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0970F" w14:textId="5A9AD2C3" w:rsidR="00B24827" w:rsidRDefault="00B24827">
      <w:pPr>
        <w:spacing w:after="0" w:line="240" w:lineRule="auto"/>
        <w:rPr>
          <w:b/>
          <w:bCs/>
          <w:u w:val="single"/>
        </w:rPr>
      </w:pPr>
      <w:bookmarkStart w:id="0" w:name="_Toc466022543"/>
    </w:p>
    <w:p w14:paraId="56397194" w14:textId="121B1F0B" w:rsidR="5C210BA2" w:rsidRDefault="5C210BA2"/>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B28CE32">
        <w:trPr>
          <w:trHeight w:val="1162"/>
        </w:trPr>
        <w:tc>
          <w:tcPr>
            <w:tcW w:w="9156" w:type="dxa"/>
            <w:tcBorders>
              <w:bottom w:val="single" w:sz="24" w:space="0" w:color="22413A"/>
            </w:tcBorders>
          </w:tcPr>
          <w:p w14:paraId="35C1F1C6" w14:textId="2202C19C" w:rsidR="00C20562" w:rsidRPr="004421AB" w:rsidRDefault="00C20562" w:rsidP="00323E71"/>
        </w:tc>
      </w:tr>
      <w:tr w:rsidR="00D0226A" w:rsidRPr="004421AB"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421AB" w:rsidRDefault="31615DC1" w:rsidP="00595C8C">
            <w:pPr>
              <w:pStyle w:val="InnerCoverTitle"/>
              <w:rPr>
                <w:sz w:val="36"/>
                <w:szCs w:val="36"/>
              </w:rPr>
            </w:pPr>
            <w:r w:rsidRPr="0B28CE32">
              <w:rPr>
                <w:sz w:val="36"/>
                <w:szCs w:val="36"/>
              </w:rPr>
              <w:t xml:space="preserve">ONR </w:t>
            </w:r>
            <w:r w:rsidR="00C64582" w:rsidRPr="0B28CE32">
              <w:rPr>
                <w:sz w:val="36"/>
                <w:szCs w:val="36"/>
              </w:rPr>
              <w:t>Assessment Report</w:t>
            </w:r>
          </w:p>
          <w:p w14:paraId="7C4EA414" w14:textId="6F6EF8D1" w:rsidR="00D0226A" w:rsidRPr="004421AB" w:rsidRDefault="0076619E" w:rsidP="001E03E1">
            <w:pPr>
              <w:pStyle w:val="CoverTitle"/>
              <w:rPr>
                <w:szCs w:val="90"/>
              </w:rPr>
            </w:pPr>
            <w:r>
              <w:rPr>
                <w:rStyle w:val="Style2"/>
                <w:sz w:val="36"/>
                <w:szCs w:val="16"/>
              </w:rPr>
              <w:t>Generic Design Assessment of the Holtec SMR-300</w:t>
            </w:r>
            <w:r w:rsidR="00DC726D">
              <w:rPr>
                <w:rStyle w:val="Style2"/>
                <w:sz w:val="36"/>
                <w:szCs w:val="16"/>
              </w:rPr>
              <w:t xml:space="preserve"> </w:t>
            </w:r>
            <w:r w:rsidR="00930623" w:rsidRPr="00F25A4F">
              <w:rPr>
                <w:sz w:val="36"/>
                <w:szCs w:val="36"/>
              </w:rPr>
              <w:t xml:space="preserve">– </w:t>
            </w:r>
            <w:sdt>
              <w:sdtPr>
                <w:rPr>
                  <w:rStyle w:val="Style2"/>
                  <w:sz w:val="36"/>
                  <w:szCs w:val="52"/>
                </w:rPr>
                <w:alias w:val="Report Title"/>
                <w:tag w:val=""/>
                <w:id w:val="-1687273898"/>
                <w:placeholder>
                  <w:docPart w:val="EA12011697D2417D88FB3DA337CEE5AB"/>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CF5803">
                  <w:rPr>
                    <w:rStyle w:val="Style2"/>
                    <w:sz w:val="36"/>
                    <w:szCs w:val="52"/>
                  </w:rPr>
                  <w:t xml:space="preserve">Step 2 Assessment of </w:t>
                </w:r>
                <w:r w:rsidR="009F7962">
                  <w:rPr>
                    <w:rStyle w:val="Style2"/>
                    <w:sz w:val="36"/>
                    <w:szCs w:val="52"/>
                  </w:rPr>
                  <w:t>Electrical Engineering</w:t>
                </w:r>
              </w:sdtContent>
            </w:sdt>
          </w:p>
        </w:tc>
      </w:tr>
    </w:tbl>
    <w:p w14:paraId="6D1C8B33" w14:textId="6C767270" w:rsidR="00267815" w:rsidRPr="004421AB" w:rsidRDefault="00045010">
      <w:pPr>
        <w:spacing w:after="0"/>
      </w:pPr>
      <w:r w:rsidRPr="004421AB">
        <w:rPr>
          <w:noProof/>
        </w:rPr>
        <w:drawing>
          <wp:anchor distT="0" distB="0" distL="114300" distR="114300" simplePos="0" relativeHeight="251658240" behindDoc="1" locked="0" layoutInCell="1" allowOverlap="1" wp14:anchorId="10B0A4AA" wp14:editId="023B1A3C">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18" b="4718"/>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108F43C7" w14:textId="0F19D37C" w:rsidR="00004C16" w:rsidRPr="00FE7098" w:rsidRDefault="00004C16" w:rsidP="00004C16">
      <w:pPr>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5C33C166" w:rsidR="007E2C9C" w:rsidRPr="00F25A4F" w:rsidRDefault="007E2C9C" w:rsidP="007E2C9C">
      <w:pPr>
        <w:rPr>
          <w:sz w:val="18"/>
          <w:szCs w:val="16"/>
        </w:rPr>
      </w:pPr>
      <w:r w:rsidRPr="00F25A4F">
        <w:rPr>
          <w:rStyle w:val="Style2"/>
          <w:b/>
          <w:bCs/>
          <w:sz w:val="36"/>
          <w:szCs w:val="16"/>
        </w:rPr>
        <w:t>Project Name</w:t>
      </w:r>
      <w:r w:rsidRPr="00F25A4F">
        <w:rPr>
          <w:rStyle w:val="Style2"/>
          <w:sz w:val="36"/>
          <w:szCs w:val="16"/>
        </w:rPr>
        <w:t xml:space="preserve">: </w:t>
      </w:r>
      <w:r w:rsidR="000E0320">
        <w:rPr>
          <w:rStyle w:val="Style2"/>
          <w:sz w:val="36"/>
          <w:szCs w:val="16"/>
        </w:rPr>
        <w:t>Generic Design Assessment of the Holtec SMR-300</w:t>
      </w:r>
    </w:p>
    <w:p w14:paraId="18D14D22" w14:textId="7D7FB48C" w:rsidR="009E66D8" w:rsidRPr="00F25A4F" w:rsidRDefault="00C64582" w:rsidP="00004C16">
      <w:pPr>
        <w:rPr>
          <w:rStyle w:val="Style2"/>
          <w:sz w:val="36"/>
          <w:szCs w:val="16"/>
        </w:rPr>
      </w:pPr>
      <w:r w:rsidRPr="00F25A4F">
        <w:rPr>
          <w:rStyle w:val="Style2"/>
          <w:b/>
          <w:bCs/>
          <w:sz w:val="36"/>
          <w:szCs w:val="16"/>
        </w:rPr>
        <w:t>Report Title</w:t>
      </w:r>
      <w:r w:rsidRPr="00EB37D2">
        <w:rPr>
          <w:rStyle w:val="Style2"/>
          <w:sz w:val="36"/>
          <w:szCs w:val="16"/>
        </w:rPr>
        <w:t xml:space="preserve">: </w:t>
      </w:r>
      <w:sdt>
        <w:sdtPr>
          <w:rPr>
            <w:rStyle w:val="Style2"/>
            <w:sz w:val="36"/>
            <w:szCs w:val="16"/>
          </w:rPr>
          <w:alias w:val="Report 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PlaceholderText"/>
            <w:color w:val="808080"/>
          </w:rPr>
        </w:sdtEndPr>
        <w:sdtContent>
          <w:r w:rsidR="009F7962" w:rsidRPr="00EB37D2">
            <w:rPr>
              <w:rStyle w:val="Style2"/>
              <w:sz w:val="36"/>
              <w:szCs w:val="16"/>
            </w:rPr>
            <w:t>Step 2 Assessment of Electrical Engineering</w:t>
          </w:r>
        </w:sdtContent>
      </w:sdt>
    </w:p>
    <w:p w14:paraId="7A720323" w14:textId="77777777" w:rsidR="00C66D94" w:rsidRPr="004421AB" w:rsidRDefault="00C66D94" w:rsidP="00004C16">
      <w:pPr>
        <w:rPr>
          <w:sz w:val="28"/>
          <w:szCs w:val="28"/>
        </w:rPr>
      </w:pPr>
    </w:p>
    <w:p w14:paraId="25FBFD23" w14:textId="69154121" w:rsidR="0085748F" w:rsidRDefault="0085748F" w:rsidP="0085748F">
      <w:pPr>
        <w:rPr>
          <w:szCs w:val="24"/>
        </w:rPr>
      </w:pPr>
      <w:r>
        <w:rPr>
          <w:b/>
          <w:bCs/>
          <w:szCs w:val="24"/>
        </w:rPr>
        <w:t>Authored by</w:t>
      </w:r>
      <w:r>
        <w:rPr>
          <w:szCs w:val="24"/>
        </w:rPr>
        <w:t xml:space="preserve">: </w:t>
      </w:r>
      <w:r w:rsidR="0025079E" w:rsidRPr="00EB37D2">
        <w:rPr>
          <w:szCs w:val="24"/>
        </w:rPr>
        <w:t>Principal Inspector</w:t>
      </w:r>
    </w:p>
    <w:p w14:paraId="6153D0F3" w14:textId="5AE28D5C" w:rsidR="0085748F" w:rsidRDefault="0085748F" w:rsidP="0085748F">
      <w:pPr>
        <w:rPr>
          <w:szCs w:val="24"/>
        </w:rPr>
      </w:pPr>
      <w:r>
        <w:rPr>
          <w:b/>
          <w:bCs/>
          <w:szCs w:val="24"/>
        </w:rPr>
        <w:t>Report issue</w:t>
      </w:r>
      <w:r>
        <w:rPr>
          <w:szCs w:val="24"/>
        </w:rPr>
        <w:t xml:space="preserve">: </w:t>
      </w:r>
      <w:sdt>
        <w:sdtPr>
          <w:rPr>
            <w:szCs w:val="24"/>
          </w:rPr>
          <w:alias w:val="Issue No."/>
          <w:id w:val="-894428327"/>
          <w:placeholder>
            <w:docPart w:val="D87D4D085C4D41BA8385C2432DC2A67C"/>
          </w:placeholder>
          <w:dataBinding w:prefixMappings="xmlns:ns0='http://purl.org/dc/elements/1.1/' xmlns:ns1='http://schemas.openxmlformats.org/package/2006/metadata/core-properties' " w:xpath="/ns1:coreProperties[1]/ns1:contentStatus[1]" w:storeItemID="{6C3C8BC8-F283-45AE-878A-BAB7291924A1}"/>
          <w:text/>
        </w:sdtPr>
        <w:sdtEndPr/>
        <w:sdtContent>
          <w:r w:rsidR="003A49B7">
            <w:rPr>
              <w:szCs w:val="24"/>
            </w:rPr>
            <w:t>1</w:t>
          </w:r>
        </w:sdtContent>
      </w:sdt>
    </w:p>
    <w:p w14:paraId="2C5B855C" w14:textId="7883D0E1" w:rsidR="0085748F" w:rsidRDefault="0085748F" w:rsidP="0085748F">
      <w:r>
        <w:rPr>
          <w:b/>
          <w:bCs/>
        </w:rPr>
        <w:t>Document ID</w:t>
      </w:r>
      <w:r>
        <w:t xml:space="preserve">: </w:t>
      </w:r>
      <w:r w:rsidR="00317CD2">
        <w:t>ONRW</w:t>
      </w:r>
      <w:r w:rsidR="005F4243">
        <w:t>-</w:t>
      </w:r>
      <w:r w:rsidR="008C10DE">
        <w:t>212661</w:t>
      </w:r>
      <w:r w:rsidR="004E7CAE">
        <w:t>5823-8212</w:t>
      </w:r>
    </w:p>
    <w:p w14:paraId="29E9B6A0" w14:textId="2A20740B" w:rsidR="00880BAE" w:rsidRPr="00880BAE" w:rsidRDefault="00880BAE" w:rsidP="00880BAE">
      <w:pPr>
        <w:rPr>
          <w:szCs w:val="24"/>
        </w:rPr>
      </w:pPr>
      <w:r>
        <w:rPr>
          <w:b/>
          <w:bCs/>
          <w:szCs w:val="24"/>
        </w:rPr>
        <w:t>Published</w:t>
      </w:r>
      <w:r>
        <w:rPr>
          <w:szCs w:val="24"/>
        </w:rPr>
        <w:t xml:space="preserve">: </w:t>
      </w:r>
      <w:r w:rsidR="00CD251A">
        <w:rPr>
          <w:szCs w:val="24"/>
        </w:rPr>
        <w:t xml:space="preserve">December </w:t>
      </w:r>
      <w:r w:rsidR="0033322E">
        <w:rPr>
          <w:szCs w:val="24"/>
        </w:rPr>
        <w:t>202</w:t>
      </w:r>
      <w:r w:rsidR="00CD251A">
        <w:rPr>
          <w:szCs w:val="24"/>
        </w:rPr>
        <w:t>5</w:t>
      </w:r>
      <w:r w:rsidRPr="00EB37D2">
        <w:rPr>
          <w:szCs w:val="24"/>
        </w:rPr>
        <w:t xml:space="preserve"> </w:t>
      </w:r>
    </w:p>
    <w:p w14:paraId="1CAB535F" w14:textId="77777777" w:rsidR="00D5509C" w:rsidRPr="004421AB" w:rsidRDefault="00D5509C" w:rsidP="00CE4EC9"/>
    <w:p w14:paraId="6C2E87FD" w14:textId="5023EF44" w:rsidR="00D5509C" w:rsidRPr="004421AB" w:rsidRDefault="00D5509C" w:rsidP="00CE4EC9"/>
    <w:p w14:paraId="0D9EF55F" w14:textId="77777777" w:rsidR="00D5509C" w:rsidRPr="004421AB" w:rsidRDefault="00D5509C" w:rsidP="00CE4EC9"/>
    <w:p w14:paraId="77034075" w14:textId="77777777" w:rsidR="00D5509C" w:rsidRPr="004421AB" w:rsidRDefault="00D5509C" w:rsidP="00CE4EC9"/>
    <w:p w14:paraId="115A0640" w14:textId="6DB8C7CB" w:rsidR="00D5509C" w:rsidRPr="004421AB" w:rsidRDefault="00D5509C" w:rsidP="00CE4EC9"/>
    <w:p w14:paraId="64D5A184" w14:textId="72A23F02" w:rsidR="00D5509C" w:rsidRPr="004421AB" w:rsidRDefault="00D5509C" w:rsidP="00CE4EC9"/>
    <w:p w14:paraId="2B8EC1A6" w14:textId="77777777" w:rsidR="004421AB" w:rsidRDefault="004421AB" w:rsidP="00CE4EC9"/>
    <w:p w14:paraId="0E761E4D" w14:textId="77777777" w:rsidR="00880BAE" w:rsidRDefault="00880BAE" w:rsidP="00CE4EC9"/>
    <w:p w14:paraId="7C81D416" w14:textId="77777777" w:rsidR="00880BAE" w:rsidRDefault="00880BAE" w:rsidP="00CE4EC9"/>
    <w:p w14:paraId="219ECCA4" w14:textId="77777777" w:rsidR="00880BAE" w:rsidRDefault="00880BAE" w:rsidP="00CE4EC9"/>
    <w:p w14:paraId="28C50B8F" w14:textId="77777777" w:rsidR="00880BAE" w:rsidRPr="004421AB" w:rsidRDefault="00880BAE" w:rsidP="00CE4EC9"/>
    <w:p w14:paraId="74C71A4F" w14:textId="77777777" w:rsidR="00D5509C" w:rsidRPr="004421AB" w:rsidRDefault="00D5509C" w:rsidP="00CE4EC9"/>
    <w:p w14:paraId="22040C03" w14:textId="7E9D5A9F" w:rsidR="00AC651F" w:rsidRDefault="00AC651F" w:rsidP="00AC651F">
      <w:r>
        <w:t xml:space="preserve">© Office for Nuclear Regulation, </w:t>
      </w:r>
      <w:r w:rsidR="00E77A7F">
        <w:t>202</w:t>
      </w:r>
      <w:r w:rsidR="00CD251A">
        <w:t>5</w:t>
      </w:r>
    </w:p>
    <w:p w14:paraId="0C735CD0" w14:textId="7CCE5166" w:rsidR="00152422" w:rsidRPr="004421AB" w:rsidRDefault="00AC651F" w:rsidP="00B44B73">
      <w:pPr>
        <w:sectPr w:rsidR="00152422" w:rsidRPr="004421AB" w:rsidSect="00045010">
          <w:headerReference w:type="default" r:id="rId14"/>
          <w:footerReference w:type="default" r:id="rId15"/>
          <w:headerReference w:type="first" r:id="rId16"/>
          <w:pgSz w:w="11906" w:h="16838" w:code="9"/>
          <w:pgMar w:top="1440" w:right="1440" w:bottom="1440" w:left="1440" w:header="397" w:footer="397" w:gutter="0"/>
          <w:cols w:space="312"/>
          <w:titlePg/>
          <w:docGrid w:linePitch="360"/>
        </w:sectPr>
      </w:pPr>
      <w:r>
        <w:t xml:space="preserve">For published documents, the electronic copy on the ONR website remains the most current publicly available version and copying or printing renders this document uncontrolled. If you wish to reuse this information visit </w:t>
      </w:r>
      <w:hyperlink r:id="rId17" w:history="1">
        <w:r w:rsidRPr="00EE2D14">
          <w:rPr>
            <w:rStyle w:val="Hyperlink"/>
          </w:rPr>
          <w:t>www.onr.org.uk/copyright</w:t>
        </w:r>
      </w:hyperlink>
      <w:r>
        <w:t xml:space="preserve"> for details. </w:t>
      </w:r>
    </w:p>
    <w:p w14:paraId="591B060B" w14:textId="127148AD" w:rsidR="00930623" w:rsidRPr="004421AB" w:rsidRDefault="00930623" w:rsidP="00B44B73">
      <w:pPr>
        <w:pStyle w:val="Heading1"/>
        <w:numPr>
          <w:ilvl w:val="0"/>
          <w:numId w:val="0"/>
        </w:numPr>
        <w:ind w:left="851"/>
      </w:pPr>
      <w:bookmarkStart w:id="1" w:name="_Toc224032924"/>
      <w:bookmarkStart w:id="2" w:name="_Toc109727646"/>
      <w:bookmarkEnd w:id="0"/>
      <w:r>
        <w:lastRenderedPageBreak/>
        <w:t xml:space="preserve">Executive </w:t>
      </w:r>
      <w:r w:rsidR="00B44B73">
        <w:t>s</w:t>
      </w:r>
      <w:r>
        <w:t>ummary</w:t>
      </w:r>
      <w:bookmarkEnd w:id="1"/>
    </w:p>
    <w:bookmarkEnd w:id="2"/>
    <w:p w14:paraId="031710D4" w14:textId="5A66B59C" w:rsidR="00EA3892" w:rsidRPr="0012311D" w:rsidRDefault="00EA3892" w:rsidP="00EA3892">
      <w:r w:rsidRPr="0012311D">
        <w:t xml:space="preserve">This report presents the outcomes of my </w:t>
      </w:r>
      <w:r w:rsidR="00EF0616" w:rsidRPr="0012311D">
        <w:t>Electrical Engineering</w:t>
      </w:r>
      <w:r w:rsidRPr="0012311D">
        <w:t xml:space="preserve"> assessment of the Holtec SMR-300 as part of Step 2 of the Office for Nuclear Regulation (ONR) Generic Design Assessment (GDA). This assessment is based upon the information presented in </w:t>
      </w:r>
      <w:r w:rsidR="00FD4876" w:rsidRPr="0012311D">
        <w:t>revision</w:t>
      </w:r>
      <w:r w:rsidRPr="0012311D">
        <w:t xml:space="preserve"> 1 of Holtec</w:t>
      </w:r>
      <w:r w:rsidR="00FD4876" w:rsidRPr="0012311D">
        <w:t>’</w:t>
      </w:r>
      <w:r w:rsidRPr="0012311D">
        <w:t xml:space="preserve">s </w:t>
      </w:r>
      <w:r w:rsidR="00B64FF0" w:rsidRPr="0012311D">
        <w:t xml:space="preserve">Safety, Security and Environment </w:t>
      </w:r>
      <w:r w:rsidR="00F527A6" w:rsidRPr="0012311D">
        <w:t>C</w:t>
      </w:r>
      <w:r w:rsidR="00B64FF0" w:rsidRPr="0012311D">
        <w:t>ase</w:t>
      </w:r>
      <w:r w:rsidR="00F527A6" w:rsidRPr="0012311D">
        <w:t xml:space="preserve"> (SSEC)</w:t>
      </w:r>
      <w:r w:rsidR="00B64FF0" w:rsidRPr="0012311D">
        <w:t xml:space="preserve"> (comprising a Preliminary Safety Report</w:t>
      </w:r>
      <w:r w:rsidR="00F527A6" w:rsidRPr="0012311D">
        <w:t xml:space="preserve"> (PSR)</w:t>
      </w:r>
      <w:r w:rsidR="00B64FF0" w:rsidRPr="0012311D">
        <w:t>, Preliminary Environment Report</w:t>
      </w:r>
      <w:r w:rsidR="00F527A6" w:rsidRPr="0012311D">
        <w:t xml:space="preserve"> (PER)</w:t>
      </w:r>
      <w:r w:rsidR="00B64FF0" w:rsidRPr="0012311D">
        <w:t>, Preliminary Safeguards Report</w:t>
      </w:r>
      <w:r w:rsidR="00F527A6" w:rsidRPr="0012311D">
        <w:t xml:space="preserve"> (PsgR),</w:t>
      </w:r>
      <w:r w:rsidR="00B64FF0" w:rsidRPr="0012311D">
        <w:t xml:space="preserve"> and </w:t>
      </w:r>
      <w:r w:rsidR="00BB06E4" w:rsidRPr="0012311D">
        <w:t>General Security Report</w:t>
      </w:r>
      <w:r w:rsidR="00F527A6" w:rsidRPr="0012311D">
        <w:t xml:space="preserve"> (GSR)</w:t>
      </w:r>
      <w:r w:rsidR="00BB06E4" w:rsidRPr="0012311D">
        <w:t>)</w:t>
      </w:r>
      <w:r w:rsidR="004E5953" w:rsidRPr="0012311D">
        <w:t xml:space="preserve">, </w:t>
      </w:r>
      <w:r w:rsidR="00F62346" w:rsidRPr="0012311D">
        <w:t xml:space="preserve">the Design Reference Point </w:t>
      </w:r>
      <w:r w:rsidR="001209B6" w:rsidRPr="0012311D">
        <w:t xml:space="preserve">(DRP) </w:t>
      </w:r>
      <w:r w:rsidR="00032C14" w:rsidRPr="0012311D">
        <w:t xml:space="preserve">revision </w:t>
      </w:r>
      <w:r w:rsidR="00795742">
        <w:t>2</w:t>
      </w:r>
      <w:r w:rsidR="001209B6" w:rsidRPr="0012311D">
        <w:t>,</w:t>
      </w:r>
      <w:r w:rsidR="00F62346" w:rsidRPr="0012311D">
        <w:t xml:space="preserve"> </w:t>
      </w:r>
      <w:r w:rsidRPr="0012311D">
        <w:t xml:space="preserve">and supporting documentation. </w:t>
      </w:r>
    </w:p>
    <w:p w14:paraId="26ED3889" w14:textId="5DF304AD" w:rsidR="00EA3892" w:rsidRPr="00EA3892" w:rsidRDefault="00EA3892" w:rsidP="00EA3892">
      <w:r w:rsidRPr="0012311D">
        <w:t>ONR’s GDA process calls for a step-wise assessment, which increase</w:t>
      </w:r>
      <w:r w:rsidR="00B30C98" w:rsidRPr="0012311D">
        <w:t>s</w:t>
      </w:r>
      <w:r w:rsidRPr="0012311D">
        <w:t xml:space="preserve"> in detail as the project progresses. The focus of my assessment in this step was towards the fundamental adequacy of the </w:t>
      </w:r>
      <w:r w:rsidR="003F1ABE" w:rsidRPr="0012311D">
        <w:t>SMR-300 design</w:t>
      </w:r>
      <w:r w:rsidRPr="0012311D">
        <w:t xml:space="preserve"> and </w:t>
      </w:r>
      <w:r w:rsidR="00F527A6" w:rsidRPr="0012311D">
        <w:t>PSR</w:t>
      </w:r>
      <w:r w:rsidRPr="0012311D">
        <w:t>, and the suitability of the methodologies, approaches, codes, standards and philosophies which form the building blocks for the design and generic safety and security cases.</w:t>
      </w:r>
    </w:p>
    <w:p w14:paraId="759E96FE" w14:textId="7B12E847" w:rsidR="00EA3892" w:rsidRPr="00EA3892" w:rsidRDefault="00251991" w:rsidP="00EA3892">
      <w:pPr>
        <w:rPr>
          <w:szCs w:val="24"/>
        </w:rPr>
      </w:pPr>
      <w:bookmarkStart w:id="3" w:name="_Hlk192240831"/>
      <w:r w:rsidRPr="00A20E61">
        <w:t xml:space="preserve">In accordance with my assessment plan </w:t>
      </w:r>
      <w:r w:rsidR="00EA3892" w:rsidRPr="00A20E61">
        <w:t xml:space="preserve">I targeted my assessment at the </w:t>
      </w:r>
      <w:r w:rsidR="00F20DB3" w:rsidRPr="00A20E61">
        <w:t xml:space="preserve">aspects of the SMR-300 design that </w:t>
      </w:r>
      <w:r w:rsidR="00B2614C" w:rsidRPr="00A20E61">
        <w:t>are novel</w:t>
      </w:r>
      <w:r w:rsidR="00912561" w:rsidRPr="00A20E61">
        <w:t xml:space="preserve">, </w:t>
      </w:r>
      <w:r w:rsidR="00A641F2">
        <w:t xml:space="preserve">potentially </w:t>
      </w:r>
      <w:r w:rsidR="00912561" w:rsidRPr="00A20E61">
        <w:t>contentious,</w:t>
      </w:r>
      <w:r w:rsidR="00040518" w:rsidRPr="00A20E61">
        <w:t xml:space="preserve"> or </w:t>
      </w:r>
      <w:r w:rsidR="00912561" w:rsidRPr="00A20E61">
        <w:t>where</w:t>
      </w:r>
      <w:r w:rsidR="00920A9E" w:rsidRPr="00A20E61">
        <w:t xml:space="preserve"> significant safety </w:t>
      </w:r>
      <w:r w:rsidR="00912561" w:rsidRPr="00A20E61">
        <w:t>claims are made</w:t>
      </w:r>
      <w:r w:rsidR="005F1763" w:rsidRPr="00A20E61">
        <w:t>.</w:t>
      </w:r>
      <w:r w:rsidR="00EA3892" w:rsidRPr="00A20E61">
        <w:t xml:space="preserve">  </w:t>
      </w:r>
      <w:r w:rsidR="00A608C6" w:rsidRPr="00A20E61">
        <w:t xml:space="preserve">My </w:t>
      </w:r>
      <w:r w:rsidR="00EA3892" w:rsidRPr="00A20E61">
        <w:t>expectations</w:t>
      </w:r>
      <w:r w:rsidR="00A608C6" w:rsidRPr="00A20E61">
        <w:t xml:space="preserve"> were informed by</w:t>
      </w:r>
      <w:r w:rsidR="00EA3892" w:rsidRPr="00A20E61">
        <w:t xml:space="preserve"> ONR’s Safety Assessment Principles (SAPs)</w:t>
      </w:r>
      <w:r w:rsidR="003E1252">
        <w:t>,</w:t>
      </w:r>
      <w:r w:rsidR="00EA3892" w:rsidRPr="00A20E61">
        <w:t xml:space="preserve"> </w:t>
      </w:r>
      <w:r w:rsidR="00EA3892" w:rsidRPr="00A20E61">
        <w:rPr>
          <w:szCs w:val="24"/>
        </w:rPr>
        <w:t>Technical Assessment Guides (TAGs) and other guidance which ONR regards as relevant good practice</w:t>
      </w:r>
      <w:bookmarkEnd w:id="3"/>
      <w:r w:rsidR="00EA3892" w:rsidRPr="00A20E61">
        <w:rPr>
          <w:szCs w:val="24"/>
        </w:rPr>
        <w:t>.</w:t>
      </w:r>
    </w:p>
    <w:p w14:paraId="60137A18" w14:textId="0A2322FB" w:rsidR="00EA3892" w:rsidRPr="000A04AA" w:rsidRDefault="00EA3892" w:rsidP="00EA3892">
      <w:pPr>
        <w:spacing w:before="100" w:beforeAutospacing="1" w:after="100" w:afterAutospacing="1" w:line="240" w:lineRule="auto"/>
        <w:rPr>
          <w:color w:val="000000"/>
          <w:szCs w:val="24"/>
          <w:lang w:eastAsia="en-GB" w:bidi="ar-SA"/>
        </w:rPr>
      </w:pPr>
      <w:r w:rsidRPr="00ED3CDE">
        <w:rPr>
          <w:color w:val="000000"/>
          <w:szCs w:val="24"/>
          <w:lang w:eastAsia="en-GB" w:bidi="ar-SA"/>
        </w:rPr>
        <w:t xml:space="preserve">I </w:t>
      </w:r>
      <w:r w:rsidRPr="000A04AA">
        <w:rPr>
          <w:color w:val="000000"/>
          <w:szCs w:val="24"/>
          <w:lang w:eastAsia="en-GB" w:bidi="ar-SA"/>
        </w:rPr>
        <w:t xml:space="preserve">targeted the following aspects in my assessment of the </w:t>
      </w:r>
      <w:r w:rsidR="0047585A" w:rsidRPr="000A04AA">
        <w:rPr>
          <w:color w:val="000000"/>
          <w:szCs w:val="24"/>
          <w:lang w:eastAsia="en-GB" w:bidi="ar-SA"/>
        </w:rPr>
        <w:t>SMR</w:t>
      </w:r>
      <w:r w:rsidR="00A32DA7" w:rsidRPr="000A04AA">
        <w:rPr>
          <w:color w:val="000000"/>
          <w:szCs w:val="24"/>
          <w:lang w:eastAsia="en-GB" w:bidi="ar-SA"/>
        </w:rPr>
        <w:t>-300</w:t>
      </w:r>
      <w:r w:rsidR="0047585A" w:rsidRPr="000A04AA">
        <w:rPr>
          <w:color w:val="000000"/>
          <w:szCs w:val="24"/>
          <w:lang w:eastAsia="en-GB" w:bidi="ar-SA"/>
        </w:rPr>
        <w:t xml:space="preserve"> </w:t>
      </w:r>
      <w:r w:rsidR="004858EF" w:rsidRPr="000A04AA">
        <w:rPr>
          <w:color w:val="000000"/>
          <w:szCs w:val="24"/>
          <w:lang w:eastAsia="en-GB" w:bidi="ar-SA"/>
        </w:rPr>
        <w:t xml:space="preserve">DRP and </w:t>
      </w:r>
      <w:r w:rsidR="0047585A" w:rsidRPr="000A04AA">
        <w:rPr>
          <w:color w:val="000000"/>
          <w:szCs w:val="24"/>
          <w:lang w:eastAsia="en-GB" w:bidi="ar-SA"/>
        </w:rPr>
        <w:t>SSEC</w:t>
      </w:r>
      <w:r w:rsidRPr="000A04AA">
        <w:rPr>
          <w:color w:val="000000"/>
          <w:szCs w:val="24"/>
          <w:lang w:eastAsia="en-GB" w:bidi="ar-SA"/>
        </w:rPr>
        <w:t>:</w:t>
      </w:r>
    </w:p>
    <w:p w14:paraId="6F579614" w14:textId="77777777" w:rsidR="00247E99" w:rsidRPr="000A04AA" w:rsidRDefault="00247E99" w:rsidP="00BA32D0">
      <w:pPr>
        <w:numPr>
          <w:ilvl w:val="0"/>
          <w:numId w:val="7"/>
        </w:numPr>
        <w:spacing w:before="100" w:beforeAutospacing="1" w:after="100" w:afterAutospacing="1" w:line="240" w:lineRule="auto"/>
        <w:rPr>
          <w:rFonts w:eastAsia="Times New Roman"/>
          <w:color w:val="000000"/>
          <w:kern w:val="2"/>
          <w:szCs w:val="24"/>
          <w:lang w:eastAsia="en-GB" w:bidi="ar-SA"/>
          <w14:ligatures w14:val="standardContextual"/>
        </w:rPr>
      </w:pPr>
      <w:r w:rsidRPr="000A04AA">
        <w:t>Development of Safety Case for Electrical Engineering</w:t>
      </w:r>
    </w:p>
    <w:p w14:paraId="2FFD65A8" w14:textId="3A9C9E6C" w:rsidR="007521A8" w:rsidRPr="000A04AA" w:rsidRDefault="000A04AA" w:rsidP="00BA32D0">
      <w:pPr>
        <w:numPr>
          <w:ilvl w:val="0"/>
          <w:numId w:val="7"/>
        </w:numPr>
        <w:spacing w:before="100" w:beforeAutospacing="1" w:after="100" w:afterAutospacing="1" w:line="240" w:lineRule="auto"/>
        <w:rPr>
          <w:rFonts w:eastAsia="Times New Roman"/>
          <w:color w:val="000000"/>
          <w:kern w:val="2"/>
          <w:szCs w:val="24"/>
          <w:lang w:eastAsia="en-GB" w:bidi="ar-SA"/>
          <w14:ligatures w14:val="standardContextual"/>
        </w:rPr>
      </w:pPr>
      <w:r w:rsidRPr="000A04AA">
        <w:t xml:space="preserve">AC </w:t>
      </w:r>
      <w:r w:rsidR="007521A8" w:rsidRPr="000A04AA">
        <w:t>Electrical Power System Architecture</w:t>
      </w:r>
    </w:p>
    <w:p w14:paraId="62B58E83" w14:textId="77C7E223" w:rsidR="000A04AA" w:rsidRPr="000A04AA" w:rsidRDefault="000A04AA" w:rsidP="000A04AA">
      <w:pPr>
        <w:numPr>
          <w:ilvl w:val="0"/>
          <w:numId w:val="7"/>
        </w:numPr>
        <w:spacing w:before="100" w:beforeAutospacing="1" w:after="100" w:afterAutospacing="1" w:line="240" w:lineRule="auto"/>
        <w:rPr>
          <w:rFonts w:eastAsia="Times New Roman"/>
          <w:color w:val="000000"/>
          <w:kern w:val="2"/>
          <w:szCs w:val="24"/>
          <w:lang w:eastAsia="en-GB" w:bidi="ar-SA"/>
          <w14:ligatures w14:val="standardContextual"/>
        </w:rPr>
      </w:pPr>
      <w:r w:rsidRPr="000A04AA">
        <w:t>DC Electrical Power System Architecture</w:t>
      </w:r>
    </w:p>
    <w:p w14:paraId="3DF1F651" w14:textId="06834AC9" w:rsidR="00464C7D" w:rsidRPr="000A04AA" w:rsidRDefault="00464C7D" w:rsidP="00BA32D0">
      <w:pPr>
        <w:numPr>
          <w:ilvl w:val="0"/>
          <w:numId w:val="7"/>
        </w:numPr>
        <w:spacing w:before="100" w:beforeAutospacing="1" w:after="100" w:afterAutospacing="1" w:line="240" w:lineRule="auto"/>
        <w:rPr>
          <w:rFonts w:eastAsia="Times New Roman"/>
          <w:color w:val="000000"/>
          <w:kern w:val="2"/>
          <w:szCs w:val="24"/>
          <w:lang w:eastAsia="en-GB" w:bidi="ar-SA"/>
          <w14:ligatures w14:val="standardContextual"/>
        </w:rPr>
      </w:pPr>
      <w:r w:rsidRPr="000A04AA">
        <w:t>Through Life Management</w:t>
      </w:r>
    </w:p>
    <w:p w14:paraId="2933C4FC" w14:textId="4218B43D" w:rsidR="00B51CA6" w:rsidRPr="000A04AA" w:rsidRDefault="00B51CA6" w:rsidP="00BA32D0">
      <w:pPr>
        <w:numPr>
          <w:ilvl w:val="0"/>
          <w:numId w:val="7"/>
        </w:numPr>
        <w:spacing w:before="100" w:beforeAutospacing="1" w:after="100" w:afterAutospacing="1" w:line="240" w:lineRule="auto"/>
        <w:rPr>
          <w:rFonts w:eastAsia="Times New Roman"/>
          <w:color w:val="000000"/>
          <w:kern w:val="2"/>
          <w:szCs w:val="24"/>
          <w:lang w:eastAsia="en-GB" w:bidi="ar-SA"/>
          <w14:ligatures w14:val="standardContextual"/>
        </w:rPr>
      </w:pPr>
      <w:r w:rsidRPr="000A04AA">
        <w:t>Heating Ventilation and Air Conditioning of Electrical Equipment</w:t>
      </w:r>
    </w:p>
    <w:p w14:paraId="1B537792" w14:textId="4475837C" w:rsidR="00965716" w:rsidRPr="000A04AA" w:rsidRDefault="00965716" w:rsidP="00BA32D0">
      <w:pPr>
        <w:numPr>
          <w:ilvl w:val="0"/>
          <w:numId w:val="7"/>
        </w:numPr>
        <w:spacing w:before="100" w:beforeAutospacing="1" w:after="100" w:afterAutospacing="1" w:line="240" w:lineRule="auto"/>
        <w:rPr>
          <w:rFonts w:eastAsia="Times New Roman"/>
          <w:color w:val="000000"/>
          <w:kern w:val="2"/>
          <w:szCs w:val="24"/>
          <w:lang w:eastAsia="en-GB" w:bidi="ar-SA"/>
          <w14:ligatures w14:val="standardContextual"/>
        </w:rPr>
      </w:pPr>
      <w:r w:rsidRPr="000A04AA">
        <w:t>60Hz to 50Hz design adaptation</w:t>
      </w:r>
    </w:p>
    <w:p w14:paraId="5D507980" w14:textId="46824C4A" w:rsidR="00965716" w:rsidRPr="000A04AA" w:rsidRDefault="00965716" w:rsidP="7FE07B20">
      <w:pPr>
        <w:numPr>
          <w:ilvl w:val="0"/>
          <w:numId w:val="7"/>
        </w:numPr>
        <w:spacing w:before="100" w:beforeAutospacing="1" w:line="240" w:lineRule="auto"/>
        <w:rPr>
          <w:rFonts w:eastAsia="Times New Roman"/>
          <w:color w:val="000000"/>
          <w:kern w:val="2"/>
          <w:lang w:eastAsia="en-GB" w:bidi="ar-SA"/>
          <w14:ligatures w14:val="standardContextual"/>
        </w:rPr>
      </w:pPr>
      <w:r>
        <w:t>UK Grid Code Compli</w:t>
      </w:r>
      <w:r w:rsidR="00BF29E1">
        <w:t>ance</w:t>
      </w:r>
    </w:p>
    <w:p w14:paraId="119D86B9" w14:textId="77777777" w:rsidR="00EA3892" w:rsidRPr="00EA3892" w:rsidRDefault="00EA3892" w:rsidP="7FE07B20">
      <w:pPr>
        <w:spacing w:line="259" w:lineRule="auto"/>
      </w:pPr>
      <w:r>
        <w:t>Based upon my assessment, I have concluded the following:</w:t>
      </w:r>
    </w:p>
    <w:p w14:paraId="1D3F5DF7" w14:textId="5AB17AA1" w:rsidR="001C0612" w:rsidRPr="000478AB" w:rsidRDefault="00D4788C" w:rsidP="001C0612">
      <w:pPr>
        <w:pStyle w:val="Bulletlist1"/>
        <w:numPr>
          <w:ilvl w:val="0"/>
          <w:numId w:val="6"/>
        </w:numPr>
        <w:rPr>
          <w:color w:val="000000" w:themeColor="text1"/>
        </w:rPr>
      </w:pPr>
      <w:r>
        <w:rPr>
          <w:color w:val="000000" w:themeColor="text2"/>
        </w:rPr>
        <w:t>PSR</w:t>
      </w:r>
      <w:r w:rsidR="004D14E4">
        <w:rPr>
          <w:color w:val="000000" w:themeColor="text2"/>
        </w:rPr>
        <w:t xml:space="preserve"> Part B</w:t>
      </w:r>
      <w:r w:rsidRPr="7FE07B20">
        <w:rPr>
          <w:color w:val="000000" w:themeColor="text2"/>
        </w:rPr>
        <w:t xml:space="preserve"> </w:t>
      </w:r>
      <w:r w:rsidR="001C0612" w:rsidRPr="7FE07B20">
        <w:rPr>
          <w:color w:val="000000" w:themeColor="text2"/>
        </w:rPr>
        <w:t xml:space="preserve">Chapter 6 provides a good high level introduction to the role and purpose of the electrical system, in support of the safety functions. As the design matures, I will expect this to expand to explicitly identify any role </w:t>
      </w:r>
      <w:r w:rsidR="6047D744" w:rsidRPr="691A718D">
        <w:rPr>
          <w:color w:val="000000" w:themeColor="text2"/>
        </w:rPr>
        <w:t>this</w:t>
      </w:r>
      <w:r w:rsidR="001C0612" w:rsidRPr="7FE07B20">
        <w:rPr>
          <w:color w:val="000000" w:themeColor="text2"/>
        </w:rPr>
        <w:t xml:space="preserve"> has in supporting safety, environmental and safeguards functions.</w:t>
      </w:r>
    </w:p>
    <w:p w14:paraId="17619030" w14:textId="112ACE68" w:rsidR="001C10D1" w:rsidRPr="001C10D1" w:rsidRDefault="001C10D1" w:rsidP="00BE3CCE">
      <w:pPr>
        <w:pStyle w:val="ListParagraph"/>
        <w:numPr>
          <w:ilvl w:val="0"/>
          <w:numId w:val="6"/>
        </w:numPr>
      </w:pPr>
      <w:r>
        <w:t>Passive safety measures for Class 1 equipment important to safety use direct current (DC) power to initiate and this has the potential to overcome the need for Class 1 standby AC onsite power sources.</w:t>
      </w:r>
    </w:p>
    <w:p w14:paraId="3ADD96EC" w14:textId="756E205A" w:rsidR="001C0612" w:rsidRPr="00DE03CE" w:rsidRDefault="001C0612" w:rsidP="51623108">
      <w:pPr>
        <w:pStyle w:val="Bulletlist1"/>
        <w:numPr>
          <w:ilvl w:val="0"/>
          <w:numId w:val="6"/>
        </w:numPr>
        <w:rPr>
          <w:color w:val="000000" w:themeColor="text2"/>
        </w:rPr>
      </w:pPr>
      <w:r w:rsidRPr="51623108">
        <w:rPr>
          <w:color w:val="000000" w:themeColor="text2"/>
        </w:rPr>
        <w:t xml:space="preserve">The SMR-300 design is developing alongside the safety case, and will require further assessment </w:t>
      </w:r>
      <w:r w:rsidRPr="0029782C">
        <w:rPr>
          <w:color w:val="000000" w:themeColor="text2"/>
        </w:rPr>
        <w:t>post</w:t>
      </w:r>
      <w:r w:rsidRPr="51623108">
        <w:rPr>
          <w:color w:val="000000" w:themeColor="text2"/>
        </w:rPr>
        <w:t xml:space="preserve"> Step 2 in order </w:t>
      </w:r>
      <w:r w:rsidR="326ED273" w:rsidRPr="0029782C">
        <w:rPr>
          <w:color w:val="000000" w:themeColor="text2"/>
        </w:rPr>
        <w:t>to confirm the adequacy of the fully developed design</w:t>
      </w:r>
      <w:r w:rsidR="00D41E0E">
        <w:rPr>
          <w:color w:val="000000" w:themeColor="text2"/>
        </w:rPr>
        <w:t>.</w:t>
      </w:r>
    </w:p>
    <w:p w14:paraId="6CEEC787" w14:textId="01AE97C1" w:rsidR="001C0612" w:rsidRPr="00E42503" w:rsidRDefault="1F0404A9" w:rsidP="001C0612">
      <w:pPr>
        <w:pStyle w:val="Bulletlist1"/>
        <w:numPr>
          <w:ilvl w:val="0"/>
          <w:numId w:val="6"/>
        </w:numPr>
        <w:rPr>
          <w:color w:val="000000" w:themeColor="text1"/>
        </w:rPr>
      </w:pPr>
      <w:r w:rsidRPr="691A718D">
        <w:rPr>
          <w:color w:val="000000" w:themeColor="text2"/>
        </w:rPr>
        <w:lastRenderedPageBreak/>
        <w:t>The design</w:t>
      </w:r>
      <w:r w:rsidR="001C0612" w:rsidRPr="2B2DABD4">
        <w:rPr>
          <w:color w:val="000000" w:themeColor="text2"/>
        </w:rPr>
        <w:t xml:space="preserve"> includes Standby AC Generators to provide supplies in a </w:t>
      </w:r>
      <w:r w:rsidR="007B6A85" w:rsidRPr="2B2DABD4">
        <w:rPr>
          <w:color w:val="000000" w:themeColor="text2"/>
        </w:rPr>
        <w:t xml:space="preserve">loss of offsite power </w:t>
      </w:r>
      <w:r w:rsidR="00F0376D" w:rsidRPr="2B2DABD4">
        <w:rPr>
          <w:color w:val="000000" w:themeColor="text2"/>
        </w:rPr>
        <w:t>(</w:t>
      </w:r>
      <w:r w:rsidR="001C0612" w:rsidRPr="2B2DABD4">
        <w:rPr>
          <w:color w:val="000000" w:themeColor="text2"/>
        </w:rPr>
        <w:t>LOOP</w:t>
      </w:r>
      <w:r w:rsidR="00F0376D" w:rsidRPr="2B2DABD4">
        <w:rPr>
          <w:color w:val="000000" w:themeColor="text2"/>
        </w:rPr>
        <w:t>)</w:t>
      </w:r>
      <w:r w:rsidR="001C0612" w:rsidRPr="2B2DABD4">
        <w:rPr>
          <w:color w:val="000000" w:themeColor="text2"/>
        </w:rPr>
        <w:t xml:space="preserve"> or </w:t>
      </w:r>
      <w:r w:rsidR="007B6A85" w:rsidRPr="2B2DABD4">
        <w:rPr>
          <w:color w:val="000000" w:themeColor="text2"/>
        </w:rPr>
        <w:t xml:space="preserve">station blackout </w:t>
      </w:r>
      <w:r w:rsidR="00F0376D" w:rsidRPr="2B2DABD4">
        <w:rPr>
          <w:color w:val="000000" w:themeColor="text2"/>
        </w:rPr>
        <w:t>(</w:t>
      </w:r>
      <w:r w:rsidR="001C0612" w:rsidRPr="2B2DABD4">
        <w:rPr>
          <w:color w:val="000000" w:themeColor="text2"/>
        </w:rPr>
        <w:t>SBO</w:t>
      </w:r>
      <w:r w:rsidR="00F0376D" w:rsidRPr="2B2DABD4">
        <w:rPr>
          <w:color w:val="000000" w:themeColor="text2"/>
        </w:rPr>
        <w:t>)</w:t>
      </w:r>
      <w:r w:rsidR="001C0612" w:rsidRPr="2B2DABD4">
        <w:rPr>
          <w:color w:val="000000" w:themeColor="text2"/>
        </w:rPr>
        <w:t xml:space="preserve"> event.  The RP has recognised the need to consider mobile generator connection points as the design matures.</w:t>
      </w:r>
    </w:p>
    <w:p w14:paraId="1F698234" w14:textId="73AF8452" w:rsidR="001C0612" w:rsidRPr="00AF0EAB" w:rsidRDefault="00E40BB9" w:rsidP="001C0612">
      <w:pPr>
        <w:pStyle w:val="Bulletlist1"/>
        <w:numPr>
          <w:ilvl w:val="0"/>
          <w:numId w:val="6"/>
        </w:numPr>
        <w:rPr>
          <w:color w:val="000000" w:themeColor="text1"/>
        </w:rPr>
      </w:pPr>
      <w:r w:rsidRPr="2B2DABD4">
        <w:rPr>
          <w:color w:val="000000" w:themeColor="text2"/>
        </w:rPr>
        <w:t>The HVAC system design maturity is such that it is</w:t>
      </w:r>
      <w:r w:rsidRPr="2B2DABD4" w:rsidDel="00E40BB9">
        <w:rPr>
          <w:color w:val="000000" w:themeColor="text2"/>
        </w:rPr>
        <w:t xml:space="preserve"> </w:t>
      </w:r>
      <w:r w:rsidR="001C0612" w:rsidRPr="2B2DABD4">
        <w:rPr>
          <w:color w:val="000000" w:themeColor="text2"/>
        </w:rPr>
        <w:t>not currently clear how the RP intends to ensure the</w:t>
      </w:r>
      <w:r w:rsidR="316DE161" w:rsidRPr="2B2DABD4">
        <w:rPr>
          <w:color w:val="000000" w:themeColor="text2"/>
        </w:rPr>
        <w:t xml:space="preserve"> effective</w:t>
      </w:r>
      <w:r w:rsidR="001C0612" w:rsidRPr="2B2DABD4">
        <w:rPr>
          <w:color w:val="000000" w:themeColor="text2"/>
        </w:rPr>
        <w:t xml:space="preserve"> removal of hydrogen gas from battery areas during LOOP or SBO conditions. </w:t>
      </w:r>
      <w:r w:rsidR="008847ED">
        <w:rPr>
          <w:color w:val="000000" w:themeColor="text2"/>
        </w:rPr>
        <w:t xml:space="preserve">This </w:t>
      </w:r>
      <w:r w:rsidR="0001137C">
        <w:rPr>
          <w:color w:val="000000" w:themeColor="text2"/>
        </w:rPr>
        <w:t xml:space="preserve">will be further developed </w:t>
      </w:r>
      <w:r w:rsidR="00A870F1">
        <w:rPr>
          <w:color w:val="000000" w:themeColor="text2"/>
        </w:rPr>
        <w:t>and will require</w:t>
      </w:r>
      <w:r w:rsidR="00CE4D67">
        <w:rPr>
          <w:color w:val="000000" w:themeColor="text2"/>
        </w:rPr>
        <w:t xml:space="preserve"> assessment </w:t>
      </w:r>
      <w:r w:rsidR="0001137C">
        <w:rPr>
          <w:color w:val="000000" w:themeColor="text2"/>
        </w:rPr>
        <w:t>post-Step 2</w:t>
      </w:r>
      <w:r w:rsidR="00ED0FF9">
        <w:rPr>
          <w:color w:val="000000" w:themeColor="text2"/>
        </w:rPr>
        <w:t xml:space="preserve"> to confirm the adequacy of the fully developed design</w:t>
      </w:r>
      <w:r w:rsidR="000D5165">
        <w:rPr>
          <w:color w:val="000000" w:themeColor="text2"/>
        </w:rPr>
        <w:t>.</w:t>
      </w:r>
    </w:p>
    <w:p w14:paraId="2DB4B79E" w14:textId="0B63A124" w:rsidR="001C0612" w:rsidRPr="004A7978" w:rsidRDefault="001C0612" w:rsidP="001C0612">
      <w:pPr>
        <w:pStyle w:val="Bulletlist1"/>
        <w:numPr>
          <w:ilvl w:val="0"/>
          <w:numId w:val="6"/>
        </w:numPr>
        <w:rPr>
          <w:color w:val="000000" w:themeColor="text1"/>
        </w:rPr>
      </w:pPr>
      <w:r w:rsidRPr="2B2DABD4">
        <w:rPr>
          <w:color w:val="000000" w:themeColor="text2"/>
        </w:rPr>
        <w:t>I have identified a number of areas where the safety case claims structure presently lacks evidence to underpin these claims. I consider this is linked to the maturity of the design and the RP has indicated that as the design develops further post Step 2, the case will become more structured and evidential.</w:t>
      </w:r>
    </w:p>
    <w:p w14:paraId="27A2873F" w14:textId="5660A689" w:rsidR="005B1D07" w:rsidRPr="00733990" w:rsidRDefault="5DCC04C3" w:rsidP="00307DF0">
      <w:pPr>
        <w:pStyle w:val="ListParagraph"/>
        <w:numPr>
          <w:ilvl w:val="0"/>
          <w:numId w:val="6"/>
        </w:numPr>
        <w:rPr>
          <w:color w:val="000000" w:themeColor="text1"/>
        </w:rPr>
      </w:pPr>
      <w:r w:rsidRPr="691A718D">
        <w:rPr>
          <w:color w:val="000000" w:themeColor="text2"/>
        </w:rPr>
        <w:t>The a</w:t>
      </w:r>
      <w:r w:rsidR="005B1D07" w:rsidRPr="2B2DABD4">
        <w:rPr>
          <w:color w:val="000000" w:themeColor="text2"/>
        </w:rPr>
        <w:t>rchitecture of the electrical systems, with redundant divisions fed by multiple offsite and onsite power sources, provides the basis of a design</w:t>
      </w:r>
      <w:r w:rsidR="00DD0AC1" w:rsidRPr="2B2DABD4">
        <w:rPr>
          <w:color w:val="000000" w:themeColor="text2"/>
        </w:rPr>
        <w:t xml:space="preserve"> that is consistent with </w:t>
      </w:r>
      <w:r w:rsidR="00F0376D" w:rsidRPr="2B2DABD4">
        <w:rPr>
          <w:color w:val="000000" w:themeColor="text2"/>
        </w:rPr>
        <w:t>International Atomic Energy Agency (</w:t>
      </w:r>
      <w:r w:rsidR="00DD0AC1" w:rsidRPr="2B2DABD4">
        <w:rPr>
          <w:color w:val="000000" w:themeColor="text2"/>
        </w:rPr>
        <w:t>IAEA</w:t>
      </w:r>
      <w:r w:rsidR="00F0376D" w:rsidRPr="2B2DABD4">
        <w:rPr>
          <w:color w:val="000000" w:themeColor="text2"/>
        </w:rPr>
        <w:t>)</w:t>
      </w:r>
      <w:r w:rsidR="00DD0AC1" w:rsidRPr="2B2DABD4">
        <w:rPr>
          <w:color w:val="000000" w:themeColor="text2"/>
        </w:rPr>
        <w:t xml:space="preserve"> guidance</w:t>
      </w:r>
      <w:r w:rsidR="00CC465C">
        <w:rPr>
          <w:color w:val="000000" w:themeColor="text2"/>
        </w:rPr>
        <w:t xml:space="preserve">. </w:t>
      </w:r>
      <w:r w:rsidR="00CC465C" w:rsidRPr="00CC465C">
        <w:rPr>
          <w:color w:val="000000" w:themeColor="text2"/>
        </w:rPr>
        <w:t>I judge that this is adequate for a Step 2 GDA</w:t>
      </w:r>
      <w:r w:rsidR="00CC465C">
        <w:rPr>
          <w:color w:val="000000" w:themeColor="text2"/>
        </w:rPr>
        <w:t>,</w:t>
      </w:r>
      <w:r w:rsidR="00CC465C" w:rsidRPr="00CC465C">
        <w:rPr>
          <w:color w:val="000000" w:themeColor="text2"/>
        </w:rPr>
        <w:t xml:space="preserve"> however I would expect the architecture and its safety justification to be further developed to meet international guidance and ONR expectations for redundancy and defence in depth as part of routine design development post-GDA</w:t>
      </w:r>
      <w:r w:rsidR="005B1D07" w:rsidRPr="2B2DABD4">
        <w:rPr>
          <w:color w:val="000000" w:themeColor="text2"/>
        </w:rPr>
        <w:t>.</w:t>
      </w:r>
    </w:p>
    <w:p w14:paraId="0DA8F2D0" w14:textId="29A3D131" w:rsidR="00263216" w:rsidRPr="00DD25D2" w:rsidRDefault="006F44DA" w:rsidP="00E173A0">
      <w:pPr>
        <w:pStyle w:val="Bulletlist1"/>
        <w:numPr>
          <w:ilvl w:val="0"/>
          <w:numId w:val="6"/>
        </w:numPr>
        <w:rPr>
          <w:color w:val="000000" w:themeColor="text2"/>
        </w:rPr>
      </w:pPr>
      <w:r w:rsidRPr="00E173A0">
        <w:rPr>
          <w:color w:val="000000" w:themeColor="text2"/>
        </w:rPr>
        <w:t>Post-Step 2</w:t>
      </w:r>
      <w:r w:rsidR="204B7875" w:rsidRPr="00E173A0">
        <w:rPr>
          <w:color w:val="000000" w:themeColor="text2"/>
        </w:rPr>
        <w:t>,</w:t>
      </w:r>
      <w:r w:rsidRPr="00E173A0">
        <w:rPr>
          <w:color w:val="000000" w:themeColor="text2"/>
        </w:rPr>
        <w:t xml:space="preserve"> changes to the</w:t>
      </w:r>
      <w:r w:rsidR="00257570" w:rsidRPr="00E173A0">
        <w:rPr>
          <w:color w:val="000000" w:themeColor="text2"/>
        </w:rPr>
        <w:t xml:space="preserve"> safety case </w:t>
      </w:r>
      <w:r w:rsidRPr="00E173A0">
        <w:rPr>
          <w:color w:val="000000" w:themeColor="text2"/>
        </w:rPr>
        <w:t xml:space="preserve">may entail </w:t>
      </w:r>
      <w:r w:rsidR="00EF0FCB" w:rsidRPr="00E173A0">
        <w:rPr>
          <w:color w:val="000000" w:themeColor="text2"/>
        </w:rPr>
        <w:t xml:space="preserve">additional electrical system </w:t>
      </w:r>
      <w:r w:rsidR="006F5BD1">
        <w:rPr>
          <w:color w:val="000000" w:themeColor="text2"/>
        </w:rPr>
        <w:t>archit</w:t>
      </w:r>
      <w:r w:rsidR="002A35EE">
        <w:rPr>
          <w:color w:val="000000" w:themeColor="text2"/>
        </w:rPr>
        <w:t xml:space="preserve">ectural </w:t>
      </w:r>
      <w:r w:rsidR="00EF0FCB" w:rsidRPr="00E173A0">
        <w:rPr>
          <w:color w:val="000000" w:themeColor="text2"/>
        </w:rPr>
        <w:t xml:space="preserve">developments beyond </w:t>
      </w:r>
      <w:r w:rsidR="00E857EE" w:rsidRPr="00E173A0">
        <w:rPr>
          <w:color w:val="000000" w:themeColor="text2"/>
        </w:rPr>
        <w:t>th</w:t>
      </w:r>
      <w:r w:rsidR="00A070FC" w:rsidRPr="00E173A0">
        <w:rPr>
          <w:color w:val="000000" w:themeColor="text2"/>
        </w:rPr>
        <w:t>e design considered during this assessment.</w:t>
      </w:r>
    </w:p>
    <w:p w14:paraId="637EB358" w14:textId="657AF02B" w:rsidR="004F492C" w:rsidRPr="00DD25D2" w:rsidRDefault="00F07820" w:rsidP="00E173A0">
      <w:pPr>
        <w:pStyle w:val="Bulletlist1"/>
        <w:numPr>
          <w:ilvl w:val="0"/>
          <w:numId w:val="6"/>
        </w:numPr>
        <w:rPr>
          <w:color w:val="000000" w:themeColor="text2"/>
        </w:rPr>
      </w:pPr>
      <w:r w:rsidRPr="00DD25D2">
        <w:rPr>
          <w:color w:val="000000" w:themeColor="text2"/>
        </w:rPr>
        <w:t xml:space="preserve">Detailed electrical system design will </w:t>
      </w:r>
      <w:r w:rsidR="00893DE4" w:rsidRPr="00DD25D2">
        <w:rPr>
          <w:color w:val="000000" w:themeColor="text2"/>
        </w:rPr>
        <w:t>make use of appropriate technical standards and power system analysis methodologies.</w:t>
      </w:r>
    </w:p>
    <w:p w14:paraId="16FE34C5" w14:textId="60944EEC" w:rsidR="00EA3892" w:rsidRDefault="00EA3892" w:rsidP="00EA3892">
      <w:pPr>
        <w:spacing w:after="160" w:line="259" w:lineRule="auto"/>
      </w:pPr>
      <w:r w:rsidRPr="00EB37D2">
        <w:t xml:space="preserve">Overall, based on my </w:t>
      </w:r>
      <w:r w:rsidR="00A6296F" w:rsidRPr="00EB37D2">
        <w:t>Step 2</w:t>
      </w:r>
      <w:r w:rsidR="002207A0" w:rsidRPr="00EB37D2">
        <w:t xml:space="preserve"> </w:t>
      </w:r>
      <w:r w:rsidRPr="00EB37D2">
        <w:t>assessment</w:t>
      </w:r>
      <w:r w:rsidR="00AE3BC9" w:rsidRPr="00EB37D2">
        <w:t xml:space="preserve">, </w:t>
      </w:r>
      <w:r w:rsidRPr="00EB37D2">
        <w:t xml:space="preserve">I have not identified any fundamental </w:t>
      </w:r>
      <w:bookmarkStart w:id="4" w:name="_Hlk168596328"/>
      <w:r w:rsidRPr="00EB37D2">
        <w:t>safety</w:t>
      </w:r>
      <w:bookmarkEnd w:id="4"/>
      <w:r w:rsidRPr="00EB37D2">
        <w:t xml:space="preserve"> shortfalls</w:t>
      </w:r>
      <w:r w:rsidR="000C447F" w:rsidRPr="00EB37D2">
        <w:t xml:space="preserve"> from a</w:t>
      </w:r>
      <w:r w:rsidR="00493B87" w:rsidRPr="00EB37D2">
        <w:t>n</w:t>
      </w:r>
      <w:r w:rsidR="000C447F" w:rsidRPr="00EB37D2">
        <w:t xml:space="preserve"> </w:t>
      </w:r>
      <w:r w:rsidR="00493B87" w:rsidRPr="00EB37D2">
        <w:t>Electrical Engineering</w:t>
      </w:r>
      <w:r w:rsidR="000C447F" w:rsidRPr="00EB37D2">
        <w:t xml:space="preserve"> perspective</w:t>
      </w:r>
      <w:r w:rsidRPr="00EB37D2">
        <w:t xml:space="preserve"> that </w:t>
      </w:r>
      <w:r w:rsidR="00923409" w:rsidRPr="00EB37D2">
        <w:t>w</w:t>
      </w:r>
      <w:r w:rsidRPr="00EB37D2">
        <w:t xml:space="preserve">ould prevent ONR permissioning the construction of a power station based on the generic </w:t>
      </w:r>
      <w:r w:rsidR="0047585A" w:rsidRPr="00EB37D2">
        <w:t>Holtec SMR</w:t>
      </w:r>
      <w:r w:rsidR="006F225A" w:rsidRPr="00EB37D2">
        <w:t>-</w:t>
      </w:r>
      <w:r w:rsidR="0047585A" w:rsidRPr="00EB37D2">
        <w:t>300</w:t>
      </w:r>
      <w:r w:rsidRPr="00EB37D2">
        <w:t xml:space="preserve"> design.</w:t>
      </w:r>
    </w:p>
    <w:p w14:paraId="07D934B9" w14:textId="77777777" w:rsidR="00DC66F7" w:rsidRPr="00EA3892" w:rsidRDefault="00DC66F7" w:rsidP="00EA3892">
      <w:pPr>
        <w:spacing w:after="160" w:line="259" w:lineRule="auto"/>
      </w:pPr>
    </w:p>
    <w:p w14:paraId="51B99D8C" w14:textId="77777777" w:rsidR="00EA3892" w:rsidRDefault="00EA3892"/>
    <w:p w14:paraId="0BAEDD91" w14:textId="77777777" w:rsidR="00EA3892" w:rsidRDefault="00EA3892"/>
    <w:p w14:paraId="7FA16813" w14:textId="77777777" w:rsidR="00045010" w:rsidRDefault="00045010" w:rsidP="00B44B73">
      <w:pPr>
        <w:pStyle w:val="Heading1"/>
        <w:numPr>
          <w:ilvl w:val="0"/>
          <w:numId w:val="0"/>
        </w:numPr>
        <w:ind w:left="851"/>
        <w:sectPr w:rsidR="00045010" w:rsidSect="00045010">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6D0CAB65" w14:textId="60596BB7" w:rsidR="001966D1" w:rsidRPr="000D1FAC" w:rsidRDefault="001966D1" w:rsidP="00B44B73">
      <w:pPr>
        <w:pStyle w:val="Heading1"/>
        <w:numPr>
          <w:ilvl w:val="0"/>
          <w:numId w:val="0"/>
        </w:numPr>
        <w:ind w:left="851"/>
        <w:rPr>
          <w:sz w:val="24"/>
          <w:szCs w:val="24"/>
        </w:rPr>
      </w:pPr>
      <w:bookmarkStart w:id="5" w:name="_Toc224032925"/>
      <w:r>
        <w:lastRenderedPageBreak/>
        <w:t xml:space="preserve">List of </w:t>
      </w:r>
      <w:r w:rsidR="00B44B73">
        <w:t>a</w:t>
      </w:r>
      <w:r>
        <w:t>bbreviations</w:t>
      </w:r>
      <w:bookmarkEnd w:id="5"/>
      <w:r w:rsidR="00AE18BE">
        <w:t xml:space="preserve"> </w:t>
      </w:r>
    </w:p>
    <w:p w14:paraId="101098C7" w14:textId="0B5108BC" w:rsidR="0013795F" w:rsidRPr="00231F2F" w:rsidRDefault="0013795F" w:rsidP="001966D1">
      <w:pPr>
        <w:contextualSpacing/>
      </w:pPr>
      <w:r w:rsidRPr="00231F2F">
        <w:t>AC</w:t>
      </w:r>
      <w:r w:rsidRPr="00231F2F">
        <w:tab/>
      </w:r>
      <w:r w:rsidRPr="00231F2F">
        <w:tab/>
        <w:t>Alternating Current</w:t>
      </w:r>
    </w:p>
    <w:p w14:paraId="304B7870" w14:textId="2A051D97" w:rsidR="001966D1" w:rsidRPr="00683E42" w:rsidRDefault="001966D1" w:rsidP="00683E42">
      <w:pPr>
        <w:contextualSpacing/>
      </w:pPr>
      <w:r>
        <w:t>ALARP</w:t>
      </w:r>
      <w:r>
        <w:tab/>
        <w:t>As low as is reasonably practicable</w:t>
      </w:r>
    </w:p>
    <w:p w14:paraId="711591AD" w14:textId="0505F110" w:rsidR="69CF8551" w:rsidRPr="00DD25D2" w:rsidRDefault="69CF8551" w:rsidP="25083AEB">
      <w:pPr>
        <w:contextualSpacing/>
        <w:rPr>
          <w:lang w:val="fr-FR"/>
        </w:rPr>
      </w:pPr>
      <w:r w:rsidRPr="00DD25D2">
        <w:rPr>
          <w:lang w:val="fr-FR"/>
        </w:rPr>
        <w:t>AR</w:t>
      </w:r>
      <w:r w:rsidRPr="00DD25D2">
        <w:rPr>
          <w:lang w:val="fr-FR"/>
        </w:rPr>
        <w:tab/>
      </w:r>
      <w:r w:rsidRPr="00DD25D2">
        <w:rPr>
          <w:lang w:val="fr-FR"/>
        </w:rPr>
        <w:tab/>
        <w:t>Annular Reservoir</w:t>
      </w:r>
    </w:p>
    <w:p w14:paraId="6A82858E" w14:textId="372CF3FB" w:rsidR="69CF8551" w:rsidRPr="00DD25D2" w:rsidRDefault="69CF8551" w:rsidP="25083AEB">
      <w:pPr>
        <w:contextualSpacing/>
        <w:rPr>
          <w:lang w:val="fr-FR"/>
        </w:rPr>
      </w:pPr>
      <w:r w:rsidRPr="00DD25D2">
        <w:rPr>
          <w:lang w:val="fr-FR"/>
        </w:rPr>
        <w:t>BAT</w:t>
      </w:r>
      <w:r w:rsidRPr="00DD25D2">
        <w:rPr>
          <w:lang w:val="fr-FR"/>
        </w:rPr>
        <w:tab/>
      </w:r>
      <w:r w:rsidRPr="00DD25D2">
        <w:rPr>
          <w:lang w:val="fr-FR"/>
        </w:rPr>
        <w:tab/>
        <w:t>Best Available Techniques</w:t>
      </w:r>
    </w:p>
    <w:p w14:paraId="2ADD9550" w14:textId="32BFF09C" w:rsidR="69CF8551" w:rsidRDefault="69CF8551" w:rsidP="25083AEB">
      <w:pPr>
        <w:contextualSpacing/>
      </w:pPr>
      <w:r>
        <w:t>C&amp;I</w:t>
      </w:r>
      <w:r>
        <w:tab/>
      </w:r>
      <w:r>
        <w:tab/>
        <w:t>Control &amp; Instrumentation</w:t>
      </w:r>
    </w:p>
    <w:p w14:paraId="31C6FC56" w14:textId="45258400" w:rsidR="69CF8551" w:rsidRDefault="69CF8551" w:rsidP="25083AEB">
      <w:pPr>
        <w:contextualSpacing/>
      </w:pPr>
      <w:r>
        <w:t>CAE</w:t>
      </w:r>
      <w:r>
        <w:tab/>
      </w:r>
      <w:r>
        <w:tab/>
        <w:t>Claims, Argument Evidence</w:t>
      </w:r>
    </w:p>
    <w:p w14:paraId="430B7EF4" w14:textId="1A4930F8" w:rsidR="69CF8551" w:rsidRPr="00DD25D2" w:rsidRDefault="69CF8551" w:rsidP="25083AEB">
      <w:pPr>
        <w:contextualSpacing/>
        <w:rPr>
          <w:lang w:val="fr-FR"/>
        </w:rPr>
      </w:pPr>
      <w:r w:rsidRPr="00DD25D2">
        <w:rPr>
          <w:lang w:val="fr-FR"/>
        </w:rPr>
        <w:t>CES</w:t>
      </w:r>
      <w:r w:rsidRPr="00DD25D2">
        <w:rPr>
          <w:lang w:val="fr-FR"/>
        </w:rPr>
        <w:tab/>
      </w:r>
      <w:r w:rsidRPr="00DD25D2">
        <w:rPr>
          <w:lang w:val="fr-FR"/>
        </w:rPr>
        <w:tab/>
        <w:t>Containment Enclosure Structure</w:t>
      </w:r>
    </w:p>
    <w:p w14:paraId="30193A1D" w14:textId="12F89A72" w:rsidR="69CF8551" w:rsidRPr="00DD25D2" w:rsidRDefault="69CF8551" w:rsidP="25083AEB">
      <w:pPr>
        <w:contextualSpacing/>
        <w:rPr>
          <w:lang w:val="fr-FR"/>
        </w:rPr>
      </w:pPr>
      <w:r w:rsidRPr="00DD25D2">
        <w:rPr>
          <w:lang w:val="fr-FR"/>
        </w:rPr>
        <w:t>CS</w:t>
      </w:r>
      <w:r w:rsidRPr="00DD25D2">
        <w:rPr>
          <w:lang w:val="fr-FR"/>
        </w:rPr>
        <w:tab/>
      </w:r>
      <w:r w:rsidRPr="00DD25D2">
        <w:rPr>
          <w:lang w:val="fr-FR"/>
        </w:rPr>
        <w:tab/>
        <w:t>Containment Structure</w:t>
      </w:r>
    </w:p>
    <w:p w14:paraId="33C4E334" w14:textId="07D713AC" w:rsidR="00231F2F" w:rsidRDefault="00231F2F" w:rsidP="009E3DCC">
      <w:pPr>
        <w:contextualSpacing/>
      </w:pPr>
      <w:r>
        <w:t>DC</w:t>
      </w:r>
      <w:r>
        <w:tab/>
      </w:r>
      <w:r>
        <w:tab/>
        <w:t>Direct Current</w:t>
      </w:r>
    </w:p>
    <w:p w14:paraId="1794BA84" w14:textId="4F4B7C4F" w:rsidR="00897E69" w:rsidRDefault="00897E69" w:rsidP="009E3DCC">
      <w:pPr>
        <w:contextualSpacing/>
      </w:pPr>
      <w:r>
        <w:t>DCE</w:t>
      </w:r>
      <w:r>
        <w:tab/>
      </w:r>
      <w:r>
        <w:tab/>
        <w:t xml:space="preserve">Direct Current </w:t>
      </w:r>
      <w:r w:rsidR="00A2555A">
        <w:t>Power Distribution</w:t>
      </w:r>
      <w:r>
        <w:t xml:space="preserve"> Syste</w:t>
      </w:r>
      <w:r w:rsidR="00486985">
        <w:t>m</w:t>
      </w:r>
    </w:p>
    <w:p w14:paraId="3D4AC9C4" w14:textId="2ED76043" w:rsidR="002F4493" w:rsidRDefault="002F4493" w:rsidP="009E3DCC">
      <w:pPr>
        <w:contextualSpacing/>
      </w:pPr>
      <w:r w:rsidRPr="00E4359D">
        <w:t>DRP</w:t>
      </w:r>
      <w:r w:rsidRPr="00E4359D">
        <w:tab/>
      </w:r>
      <w:r w:rsidRPr="00E4359D">
        <w:tab/>
        <w:t>Design Reference Point</w:t>
      </w:r>
    </w:p>
    <w:p w14:paraId="4D1D3BC8" w14:textId="4F5777AF" w:rsidR="00880AEF" w:rsidRDefault="00880AEF" w:rsidP="009E3DCC">
      <w:pPr>
        <w:contextualSpacing/>
      </w:pPr>
      <w:r>
        <w:t>EIMT</w:t>
      </w:r>
      <w:r>
        <w:tab/>
      </w:r>
      <w:r>
        <w:tab/>
        <w:t>Examination, Inspection, Maintenance and Test</w:t>
      </w:r>
    </w:p>
    <w:p w14:paraId="7EB7D327" w14:textId="30830EB1" w:rsidR="00897E69" w:rsidRPr="00E4359D" w:rsidRDefault="00897E69" w:rsidP="009E3DCC">
      <w:pPr>
        <w:contextualSpacing/>
      </w:pPr>
      <w:r>
        <w:t>ESF</w:t>
      </w:r>
      <w:r>
        <w:tab/>
      </w:r>
      <w:r>
        <w:tab/>
        <w:t>Engineered Safety Features</w:t>
      </w:r>
    </w:p>
    <w:p w14:paraId="7F504D46" w14:textId="7B084F03" w:rsidR="129CDEAA" w:rsidRDefault="129CDEAA" w:rsidP="25083AEB">
      <w:pPr>
        <w:contextualSpacing/>
      </w:pPr>
      <w:r>
        <w:t>GB</w:t>
      </w:r>
      <w:r>
        <w:tab/>
      </w:r>
      <w:r>
        <w:tab/>
        <w:t>Great Britain</w:t>
      </w:r>
    </w:p>
    <w:p w14:paraId="6FCE0E97" w14:textId="564DF260" w:rsidR="003F1916" w:rsidRPr="007F5A25" w:rsidRDefault="003F1916" w:rsidP="009E3DCC">
      <w:pPr>
        <w:contextualSpacing/>
      </w:pPr>
      <w:r w:rsidRPr="007F5A25">
        <w:t>GDA</w:t>
      </w:r>
      <w:r w:rsidRPr="007F5A25">
        <w:tab/>
      </w:r>
      <w:r w:rsidRPr="007F5A25">
        <w:tab/>
        <w:t>Generic Design Assessment</w:t>
      </w:r>
    </w:p>
    <w:p w14:paraId="194B70E7" w14:textId="6FC1EC71" w:rsidR="00404EBA" w:rsidRPr="001E519A" w:rsidRDefault="320FEDD9" w:rsidP="001966D1">
      <w:pPr>
        <w:contextualSpacing/>
      </w:pPr>
      <w:r>
        <w:t>GSE</w:t>
      </w:r>
      <w:r w:rsidR="00404EBA">
        <w:tab/>
      </w:r>
      <w:r w:rsidR="00404EBA">
        <w:tab/>
      </w:r>
      <w:r>
        <w:t>Generic Site Envelope</w:t>
      </w:r>
    </w:p>
    <w:p w14:paraId="5DB50C0A" w14:textId="66753185" w:rsidR="00404EBA" w:rsidRPr="001E519A" w:rsidRDefault="320FEDD9" w:rsidP="001966D1">
      <w:pPr>
        <w:contextualSpacing/>
      </w:pPr>
      <w:r>
        <w:t>GSR</w:t>
      </w:r>
      <w:r w:rsidR="00404EBA">
        <w:tab/>
      </w:r>
      <w:r w:rsidR="00404EBA">
        <w:tab/>
      </w:r>
      <w:r>
        <w:t>General Security Report</w:t>
      </w:r>
    </w:p>
    <w:p w14:paraId="2C0BEC2D" w14:textId="23A5ADF4" w:rsidR="00404EBA" w:rsidRPr="001E519A" w:rsidRDefault="00404EBA" w:rsidP="001966D1">
      <w:pPr>
        <w:contextualSpacing/>
        <w:rPr>
          <w:highlight w:val="yellow"/>
        </w:rPr>
      </w:pPr>
      <w:r>
        <w:t>HVAC</w:t>
      </w:r>
      <w:r>
        <w:tab/>
      </w:r>
      <w:r>
        <w:tab/>
        <w:t>Heating, Vent</w:t>
      </w:r>
      <w:r w:rsidR="00C45054">
        <w:t>ilation and Air Conditioning</w:t>
      </w:r>
    </w:p>
    <w:p w14:paraId="7F120366" w14:textId="398B9D6F" w:rsidR="1E17EC30" w:rsidRDefault="1E17EC30" w:rsidP="25083AEB">
      <w:pPr>
        <w:contextualSpacing/>
      </w:pPr>
      <w:r>
        <w:t>Hz</w:t>
      </w:r>
      <w:r>
        <w:tab/>
      </w:r>
      <w:r>
        <w:tab/>
        <w:t>Hertz</w:t>
      </w:r>
    </w:p>
    <w:p w14:paraId="50CE5379" w14:textId="77777777" w:rsidR="001966D1" w:rsidRDefault="001966D1" w:rsidP="001966D1">
      <w:pPr>
        <w:contextualSpacing/>
      </w:pPr>
      <w:r w:rsidRPr="00486985">
        <w:t>IAEA</w:t>
      </w:r>
      <w:r w:rsidRPr="00486985">
        <w:tab/>
      </w:r>
      <w:r w:rsidRPr="00486985">
        <w:tab/>
        <w:t>International Atomic Energy Agency</w:t>
      </w:r>
    </w:p>
    <w:p w14:paraId="60074714" w14:textId="4EBD330E" w:rsidR="00231F2F" w:rsidRDefault="00231F2F" w:rsidP="001966D1">
      <w:pPr>
        <w:contextualSpacing/>
      </w:pPr>
      <w:r>
        <w:t>ICE</w:t>
      </w:r>
      <w:r>
        <w:tab/>
      </w:r>
      <w:r>
        <w:tab/>
        <w:t xml:space="preserve">Instrument and Control </w:t>
      </w:r>
      <w:r w:rsidR="005F687D">
        <w:t>Power Distribution</w:t>
      </w:r>
      <w:r>
        <w:t xml:space="preserve"> System</w:t>
      </w:r>
    </w:p>
    <w:p w14:paraId="66752558" w14:textId="6873E6F1" w:rsidR="00586819" w:rsidRDefault="00586819" w:rsidP="001966D1">
      <w:pPr>
        <w:contextualSpacing/>
        <w:rPr>
          <w:highlight w:val="yellow"/>
        </w:rPr>
      </w:pPr>
      <w:r>
        <w:t>LOOP</w:t>
      </w:r>
      <w:r>
        <w:tab/>
      </w:r>
      <w:r>
        <w:tab/>
        <w:t>Loss of Offsite Power</w:t>
      </w:r>
    </w:p>
    <w:p w14:paraId="2A0A1A25" w14:textId="7206AEFA" w:rsidR="71E77F45" w:rsidRDefault="71E77F45" w:rsidP="25083AEB">
      <w:pPr>
        <w:contextualSpacing/>
      </w:pPr>
      <w:r>
        <w:t>MDSL</w:t>
      </w:r>
      <w:r>
        <w:tab/>
      </w:r>
      <w:r>
        <w:tab/>
        <w:t>Master Document Submission List</w:t>
      </w:r>
    </w:p>
    <w:p w14:paraId="6E33978F" w14:textId="457695DA" w:rsidR="002031D2" w:rsidRPr="00BD1206" w:rsidRDefault="002031D2" w:rsidP="001966D1">
      <w:pPr>
        <w:contextualSpacing/>
      </w:pPr>
      <w:r w:rsidRPr="00BD1206">
        <w:t>MWe</w:t>
      </w:r>
      <w:r w:rsidRPr="00BD1206">
        <w:tab/>
      </w:r>
      <w:r w:rsidRPr="00BD1206">
        <w:tab/>
        <w:t>Mega Watts Electrical</w:t>
      </w:r>
    </w:p>
    <w:p w14:paraId="7D23DC6E" w14:textId="1B63D527" w:rsidR="002031D2" w:rsidRPr="00BD1206" w:rsidRDefault="002031D2" w:rsidP="001966D1">
      <w:pPr>
        <w:contextualSpacing/>
      </w:pPr>
      <w:r>
        <w:t>MWth</w:t>
      </w:r>
      <w:r>
        <w:tab/>
      </w:r>
      <w:r>
        <w:tab/>
        <w:t>Mega Watts Thermal</w:t>
      </w:r>
    </w:p>
    <w:p w14:paraId="3B36B70B" w14:textId="1A021C96" w:rsidR="062AEE9F" w:rsidRDefault="062AEE9F" w:rsidP="25083AEB">
      <w:pPr>
        <w:contextualSpacing/>
      </w:pPr>
      <w:r>
        <w:t>NESO</w:t>
      </w:r>
      <w:r>
        <w:tab/>
      </w:r>
      <w:r>
        <w:tab/>
      </w:r>
      <w:r w:rsidR="5F52E901">
        <w:t>National Energy System Operator</w:t>
      </w:r>
    </w:p>
    <w:p w14:paraId="2FE315BB" w14:textId="3392E28E" w:rsidR="062AEE9F" w:rsidRDefault="062AEE9F" w:rsidP="25083AEB">
      <w:pPr>
        <w:contextualSpacing/>
      </w:pPr>
      <w:r>
        <w:t>NPP</w:t>
      </w:r>
      <w:r>
        <w:tab/>
      </w:r>
      <w:r>
        <w:tab/>
        <w:t>Nuclear Power Plant</w:t>
      </w:r>
    </w:p>
    <w:p w14:paraId="3266444A" w14:textId="792D0CC9" w:rsidR="007C575D" w:rsidRPr="00BD1206" w:rsidRDefault="007C575D" w:rsidP="001966D1">
      <w:pPr>
        <w:contextualSpacing/>
      </w:pPr>
      <w:r>
        <w:t>NRW</w:t>
      </w:r>
      <w:r>
        <w:tab/>
      </w:r>
      <w:r>
        <w:tab/>
        <w:t>Natural Resources Wales</w:t>
      </w:r>
    </w:p>
    <w:p w14:paraId="03C14296" w14:textId="12F37A78" w:rsidR="45D9179E" w:rsidRDefault="45D9179E" w:rsidP="25083AEB">
      <w:pPr>
        <w:contextualSpacing/>
      </w:pPr>
      <w:r>
        <w:t>O</w:t>
      </w:r>
      <w:r w:rsidR="00412229">
        <w:t>F</w:t>
      </w:r>
      <w:r>
        <w:t>GEM</w:t>
      </w:r>
      <w:r>
        <w:tab/>
        <w:t>Office for Gas and Electricity Markets</w:t>
      </w:r>
    </w:p>
    <w:p w14:paraId="429E2AA4" w14:textId="77777777" w:rsidR="001966D1" w:rsidRPr="00ED7B94" w:rsidRDefault="001966D1" w:rsidP="001966D1">
      <w:pPr>
        <w:contextualSpacing/>
      </w:pPr>
      <w:r>
        <w:t>ONR</w:t>
      </w:r>
      <w:r>
        <w:tab/>
      </w:r>
      <w:r>
        <w:tab/>
        <w:t>Office for Nuclear Regulation</w:t>
      </w:r>
    </w:p>
    <w:p w14:paraId="2A2B4DFA" w14:textId="284D3F2F" w:rsidR="0DAD8BFB" w:rsidRDefault="0DAD8BFB" w:rsidP="25083AEB">
      <w:pPr>
        <w:contextualSpacing/>
      </w:pPr>
      <w:r>
        <w:t>PER</w:t>
      </w:r>
      <w:r>
        <w:tab/>
      </w:r>
      <w:r>
        <w:tab/>
        <w:t>Preliminary Environment Report</w:t>
      </w:r>
    </w:p>
    <w:p w14:paraId="7692EC89" w14:textId="03F5ADDA" w:rsidR="0DAD8BFB" w:rsidRDefault="0DAD8BFB" w:rsidP="25083AEB">
      <w:pPr>
        <w:contextualSpacing/>
      </w:pPr>
      <w:r>
        <w:t>PsgR</w:t>
      </w:r>
      <w:r>
        <w:tab/>
      </w:r>
      <w:r>
        <w:tab/>
        <w:t>Preliminary Safeguards Report</w:t>
      </w:r>
    </w:p>
    <w:p w14:paraId="53F724E6" w14:textId="77777777" w:rsidR="001966D1" w:rsidRPr="0094252B" w:rsidRDefault="001966D1" w:rsidP="001966D1">
      <w:pPr>
        <w:contextualSpacing/>
      </w:pPr>
      <w:r w:rsidRPr="0094252B">
        <w:t>PSR</w:t>
      </w:r>
      <w:r w:rsidRPr="0094252B">
        <w:tab/>
      </w:r>
      <w:r w:rsidRPr="0094252B">
        <w:tab/>
        <w:t>Preliminary Safety Report</w:t>
      </w:r>
    </w:p>
    <w:p w14:paraId="35182540" w14:textId="1355B41A" w:rsidR="00193A2B" w:rsidRPr="0094252B" w:rsidRDefault="00193A2B" w:rsidP="001966D1">
      <w:pPr>
        <w:contextualSpacing/>
      </w:pPr>
      <w:r w:rsidRPr="0094252B">
        <w:t>PWR</w:t>
      </w:r>
      <w:r w:rsidRPr="0094252B">
        <w:tab/>
      </w:r>
      <w:r w:rsidRPr="0094252B">
        <w:tab/>
        <w:t>Pressurised Water Reactor</w:t>
      </w:r>
    </w:p>
    <w:p w14:paraId="26F2DB8A" w14:textId="60F8EB8C" w:rsidR="00193A2B" w:rsidRPr="0094252B" w:rsidRDefault="00193A2B" w:rsidP="001966D1">
      <w:pPr>
        <w:contextualSpacing/>
      </w:pPr>
      <w:r w:rsidRPr="0094252B">
        <w:t>RCP</w:t>
      </w:r>
      <w:r w:rsidRPr="0094252B">
        <w:tab/>
      </w:r>
      <w:r w:rsidRPr="0094252B">
        <w:tab/>
        <w:t>Reactor Coolant Pump</w:t>
      </w:r>
    </w:p>
    <w:p w14:paraId="4B4F5EA6" w14:textId="77777777" w:rsidR="001966D1" w:rsidRPr="00B21771" w:rsidRDefault="001966D1" w:rsidP="001966D1">
      <w:pPr>
        <w:contextualSpacing/>
      </w:pPr>
      <w:r>
        <w:t>RGP</w:t>
      </w:r>
      <w:r>
        <w:tab/>
      </w:r>
      <w:r>
        <w:tab/>
        <w:t>Relevant Good Practice</w:t>
      </w:r>
    </w:p>
    <w:p w14:paraId="5DEB10DE" w14:textId="46902D59" w:rsidR="2520FE98" w:rsidRDefault="2520FE98" w:rsidP="25083AEB">
      <w:pPr>
        <w:contextualSpacing/>
      </w:pPr>
      <w:r>
        <w:t>RITE</w:t>
      </w:r>
      <w:r>
        <w:tab/>
      </w:r>
      <w:r>
        <w:tab/>
        <w:t>Risk Informed Targeted Engagements</w:t>
      </w:r>
    </w:p>
    <w:p w14:paraId="2C8CCE85" w14:textId="0441E05F" w:rsidR="007C575D" w:rsidRPr="00D04CE7" w:rsidRDefault="007C575D" w:rsidP="001966D1">
      <w:pPr>
        <w:contextualSpacing/>
      </w:pPr>
      <w:r w:rsidRPr="00D04CE7">
        <w:t>RP</w:t>
      </w:r>
      <w:r w:rsidRPr="00D04CE7">
        <w:tab/>
      </w:r>
      <w:r w:rsidRPr="00D04CE7">
        <w:tab/>
        <w:t>Requesting Party (Holtec International)</w:t>
      </w:r>
    </w:p>
    <w:p w14:paraId="384E60F9" w14:textId="19DD93C9" w:rsidR="0013795F" w:rsidRPr="007D1502" w:rsidRDefault="0013795F" w:rsidP="001966D1">
      <w:pPr>
        <w:contextualSpacing/>
      </w:pPr>
      <w:r>
        <w:t>RPV</w:t>
      </w:r>
      <w:r>
        <w:tab/>
      </w:r>
      <w:r>
        <w:tab/>
        <w:t>Reactor Pressure Vessel</w:t>
      </w:r>
    </w:p>
    <w:p w14:paraId="1A865047" w14:textId="3F4DB0AD" w:rsidR="6E804586" w:rsidRDefault="6E804586" w:rsidP="25083AEB">
      <w:pPr>
        <w:contextualSpacing/>
      </w:pPr>
      <w:r>
        <w:t>RQ</w:t>
      </w:r>
      <w:r>
        <w:tab/>
      </w:r>
      <w:r>
        <w:tab/>
        <w:t>Regulatory Query</w:t>
      </w:r>
    </w:p>
    <w:p w14:paraId="5D367C1D" w14:textId="30D63A1E" w:rsidR="003F1916" w:rsidRDefault="001966D1" w:rsidP="0066052B">
      <w:pPr>
        <w:contextualSpacing/>
      </w:pPr>
      <w:r w:rsidRPr="00486985">
        <w:t>SAP</w:t>
      </w:r>
      <w:r w:rsidRPr="00486985">
        <w:tab/>
      </w:r>
      <w:r w:rsidRPr="00486985">
        <w:tab/>
        <w:t xml:space="preserve">Safety Assessment Principle(s) </w:t>
      </w:r>
    </w:p>
    <w:p w14:paraId="52556A77" w14:textId="362742C2" w:rsidR="004826A1" w:rsidRPr="00486985" w:rsidRDefault="004826A1" w:rsidP="0066052B">
      <w:pPr>
        <w:contextualSpacing/>
      </w:pPr>
      <w:r>
        <w:t>SBO</w:t>
      </w:r>
      <w:r>
        <w:tab/>
      </w:r>
      <w:r>
        <w:tab/>
        <w:t>Station Blackout</w:t>
      </w:r>
    </w:p>
    <w:p w14:paraId="706C71CA" w14:textId="3919C75C" w:rsidR="4F7727E6" w:rsidRDefault="4F7727E6" w:rsidP="25083AEB">
      <w:pPr>
        <w:contextualSpacing/>
      </w:pPr>
      <w:r>
        <w:t>SFP</w:t>
      </w:r>
      <w:r>
        <w:tab/>
      </w:r>
      <w:r>
        <w:tab/>
        <w:t>Spent Fuel Pond</w:t>
      </w:r>
    </w:p>
    <w:p w14:paraId="1E4F5292" w14:textId="06757452" w:rsidR="0066052B" w:rsidRPr="00ED7B94" w:rsidRDefault="0066052B" w:rsidP="001966D1">
      <w:pPr>
        <w:contextualSpacing/>
      </w:pPr>
      <w:r w:rsidRPr="00ED7B94">
        <w:t>SMR</w:t>
      </w:r>
      <w:r w:rsidRPr="00ED7B94">
        <w:tab/>
      </w:r>
      <w:r w:rsidRPr="00ED7B94">
        <w:tab/>
        <w:t>Small Modular Reactor</w:t>
      </w:r>
    </w:p>
    <w:p w14:paraId="7B5BEC52" w14:textId="77777777" w:rsidR="001966D1" w:rsidRPr="00486985" w:rsidRDefault="001966D1" w:rsidP="001966D1">
      <w:pPr>
        <w:contextualSpacing/>
      </w:pPr>
      <w:r w:rsidRPr="00486985">
        <w:t>SSC</w:t>
      </w:r>
      <w:r w:rsidRPr="00486985">
        <w:tab/>
      </w:r>
      <w:r w:rsidRPr="00486985">
        <w:tab/>
        <w:t>Structure, System and Component</w:t>
      </w:r>
    </w:p>
    <w:p w14:paraId="0001E372" w14:textId="1FB089EF" w:rsidR="0066052B" w:rsidRPr="00E4359D" w:rsidRDefault="0066052B" w:rsidP="001966D1">
      <w:pPr>
        <w:contextualSpacing/>
      </w:pPr>
      <w:r w:rsidRPr="00E4359D">
        <w:lastRenderedPageBreak/>
        <w:t>SSEC</w:t>
      </w:r>
      <w:r w:rsidRPr="00E4359D">
        <w:tab/>
      </w:r>
      <w:r w:rsidRPr="00E4359D">
        <w:tab/>
        <w:t xml:space="preserve">Safety, Security (and Safeguards), Environmental Case. </w:t>
      </w:r>
    </w:p>
    <w:p w14:paraId="10860219" w14:textId="77777777" w:rsidR="001966D1" w:rsidRPr="00ED7B94" w:rsidRDefault="001966D1" w:rsidP="001966D1">
      <w:pPr>
        <w:contextualSpacing/>
      </w:pPr>
      <w:r w:rsidRPr="00ED7B94">
        <w:t>TAG</w:t>
      </w:r>
      <w:r w:rsidRPr="00ED7B94">
        <w:tab/>
      </w:r>
      <w:r w:rsidRPr="00ED7B94">
        <w:tab/>
        <w:t>Technical Assessment Guide(s) (ONR)</w:t>
      </w:r>
    </w:p>
    <w:p w14:paraId="000B39C0" w14:textId="77777777" w:rsidR="001966D1" w:rsidRDefault="001966D1" w:rsidP="001966D1">
      <w:pPr>
        <w:contextualSpacing/>
      </w:pPr>
      <w:r w:rsidRPr="00ED7B94">
        <w:t>TSC</w:t>
      </w:r>
      <w:r w:rsidRPr="00ED7B94">
        <w:tab/>
      </w:r>
      <w:r w:rsidRPr="00ED7B94">
        <w:tab/>
        <w:t>Technical Support Contractor</w:t>
      </w:r>
    </w:p>
    <w:p w14:paraId="4F65F04E" w14:textId="22B81DD1" w:rsidR="009F311B" w:rsidRPr="00ED7B94" w:rsidRDefault="009F311B" w:rsidP="001966D1">
      <w:pPr>
        <w:contextualSpacing/>
      </w:pPr>
      <w:r>
        <w:t>UK</w:t>
      </w:r>
      <w:r>
        <w:tab/>
      </w:r>
      <w:r>
        <w:tab/>
        <w:t>United Kingdom</w:t>
      </w:r>
    </w:p>
    <w:p w14:paraId="0772503C" w14:textId="0B1A6F68" w:rsidR="00231F2F" w:rsidRDefault="00231F2F" w:rsidP="001966D1">
      <w:pPr>
        <w:contextualSpacing/>
      </w:pPr>
      <w:r w:rsidRPr="00231F2F">
        <w:t>UPS</w:t>
      </w:r>
      <w:r w:rsidRPr="00231F2F">
        <w:tab/>
      </w:r>
      <w:r w:rsidRPr="00231F2F">
        <w:tab/>
        <w:t>Uninterruptible Power Supply</w:t>
      </w:r>
    </w:p>
    <w:p w14:paraId="04DEEE0D" w14:textId="5B0B9A82" w:rsidR="00A401CA" w:rsidRPr="001E519A" w:rsidRDefault="00A401CA" w:rsidP="001966D1">
      <w:pPr>
        <w:contextualSpacing/>
        <w:rPr>
          <w:highlight w:val="yellow"/>
        </w:rPr>
      </w:pPr>
      <w:r>
        <w:t>V&amp;V</w:t>
      </w:r>
      <w:r>
        <w:tab/>
      </w:r>
      <w:r>
        <w:tab/>
        <w:t>Verification and Validation</w:t>
      </w:r>
    </w:p>
    <w:p w14:paraId="54BDD46A" w14:textId="77777777" w:rsidR="001966D1" w:rsidRDefault="001966D1" w:rsidP="00140E1C">
      <w:pPr>
        <w:contextualSpacing/>
      </w:pPr>
      <w:r w:rsidRPr="00ED7B94">
        <w:t>WENRA</w:t>
      </w:r>
      <w:r w:rsidRPr="00ED7B94">
        <w:tab/>
        <w:t>Western European Nuclear Regulators’ Association</w:t>
      </w:r>
    </w:p>
    <w:p w14:paraId="071E577F" w14:textId="770DFC61"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FE7098" w:rsidRDefault="00AC1DEB" w:rsidP="00B44B73">
          <w:pPr>
            <w:pStyle w:val="TOCHeading"/>
          </w:pPr>
          <w:r>
            <w:t>Contents</w:t>
          </w:r>
        </w:p>
        <w:p w14:paraId="063750A1" w14:textId="4438BE75" w:rsidR="00822F14" w:rsidRDefault="001502E4">
          <w:pPr>
            <w:pStyle w:val="TOC1"/>
            <w:rPr>
              <w:rFonts w:asciiTheme="minorHAnsi" w:eastAsiaTheme="minorEastAsia" w:hAnsiTheme="minorHAnsi" w:cstheme="minorBidi"/>
              <w:kern w:val="2"/>
              <w:szCs w:val="24"/>
              <w:lang w:eastAsia="en-GB" w:bidi="ar-SA"/>
              <w14:ligatures w14:val="standardContextual"/>
            </w:rPr>
          </w:pPr>
          <w:r>
            <w:fldChar w:fldCharType="begin"/>
          </w:r>
          <w:r w:rsidR="00045010">
            <w:instrText>TOC \o "1-1" \z \u \h</w:instrText>
          </w:r>
          <w:r>
            <w:fldChar w:fldCharType="separate"/>
          </w:r>
          <w:hyperlink w:anchor="_Toc224032924" w:history="1">
            <w:r w:rsidR="00822F14" w:rsidRPr="00A86039">
              <w:rPr>
                <w:rStyle w:val="Hyperlink"/>
              </w:rPr>
              <w:t>Executive summary</w:t>
            </w:r>
            <w:r w:rsidR="00822F14">
              <w:rPr>
                <w:webHidden/>
              </w:rPr>
              <w:tab/>
            </w:r>
            <w:r w:rsidR="00822F14">
              <w:rPr>
                <w:webHidden/>
              </w:rPr>
              <w:fldChar w:fldCharType="begin"/>
            </w:r>
            <w:r w:rsidR="00822F14">
              <w:rPr>
                <w:webHidden/>
              </w:rPr>
              <w:instrText xml:space="preserve"> PAGEREF _Toc224032924 \h </w:instrText>
            </w:r>
            <w:r w:rsidR="00822F14">
              <w:rPr>
                <w:webHidden/>
              </w:rPr>
            </w:r>
            <w:r w:rsidR="00822F14">
              <w:rPr>
                <w:webHidden/>
              </w:rPr>
              <w:fldChar w:fldCharType="separate"/>
            </w:r>
            <w:r w:rsidR="00822F14">
              <w:rPr>
                <w:webHidden/>
              </w:rPr>
              <w:t>3</w:t>
            </w:r>
            <w:r w:rsidR="00822F14">
              <w:rPr>
                <w:webHidden/>
              </w:rPr>
              <w:fldChar w:fldCharType="end"/>
            </w:r>
          </w:hyperlink>
        </w:p>
        <w:p w14:paraId="131CF640" w14:textId="2D52175A" w:rsidR="00822F14" w:rsidRDefault="00822F14">
          <w:pPr>
            <w:pStyle w:val="TOC1"/>
            <w:rPr>
              <w:rFonts w:asciiTheme="minorHAnsi" w:eastAsiaTheme="minorEastAsia" w:hAnsiTheme="minorHAnsi" w:cstheme="minorBidi"/>
              <w:kern w:val="2"/>
              <w:szCs w:val="24"/>
              <w:lang w:eastAsia="en-GB" w:bidi="ar-SA"/>
              <w14:ligatures w14:val="standardContextual"/>
            </w:rPr>
          </w:pPr>
          <w:hyperlink w:anchor="_Toc224032925" w:history="1">
            <w:r w:rsidRPr="00A86039">
              <w:rPr>
                <w:rStyle w:val="Hyperlink"/>
              </w:rPr>
              <w:t>List of abbreviations</w:t>
            </w:r>
            <w:r>
              <w:rPr>
                <w:webHidden/>
              </w:rPr>
              <w:tab/>
            </w:r>
            <w:r>
              <w:rPr>
                <w:webHidden/>
              </w:rPr>
              <w:fldChar w:fldCharType="begin"/>
            </w:r>
            <w:r>
              <w:rPr>
                <w:webHidden/>
              </w:rPr>
              <w:instrText xml:space="preserve"> PAGEREF _Toc224032925 \h </w:instrText>
            </w:r>
            <w:r>
              <w:rPr>
                <w:webHidden/>
              </w:rPr>
            </w:r>
            <w:r>
              <w:rPr>
                <w:webHidden/>
              </w:rPr>
              <w:fldChar w:fldCharType="separate"/>
            </w:r>
            <w:r>
              <w:rPr>
                <w:webHidden/>
              </w:rPr>
              <w:t>5</w:t>
            </w:r>
            <w:r>
              <w:rPr>
                <w:webHidden/>
              </w:rPr>
              <w:fldChar w:fldCharType="end"/>
            </w:r>
          </w:hyperlink>
        </w:p>
        <w:p w14:paraId="591FACD8" w14:textId="324DCFD4" w:rsidR="00822F14" w:rsidRDefault="00822F1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032926" w:history="1">
            <w:r w:rsidRPr="00A86039">
              <w:rPr>
                <w:rStyle w:val="Hyperlink"/>
              </w:rPr>
              <w:t>1.</w:t>
            </w:r>
            <w:r>
              <w:rPr>
                <w:rFonts w:asciiTheme="minorHAnsi" w:eastAsiaTheme="minorEastAsia" w:hAnsiTheme="minorHAnsi" w:cstheme="minorBidi"/>
                <w:kern w:val="2"/>
                <w:szCs w:val="24"/>
                <w:lang w:eastAsia="en-GB" w:bidi="ar-SA"/>
                <w14:ligatures w14:val="standardContextual"/>
              </w:rPr>
              <w:tab/>
            </w:r>
            <w:r w:rsidRPr="00A86039">
              <w:rPr>
                <w:rStyle w:val="Hyperlink"/>
              </w:rPr>
              <w:t>Introduction</w:t>
            </w:r>
            <w:r>
              <w:rPr>
                <w:webHidden/>
              </w:rPr>
              <w:tab/>
            </w:r>
            <w:r>
              <w:rPr>
                <w:webHidden/>
              </w:rPr>
              <w:fldChar w:fldCharType="begin"/>
            </w:r>
            <w:r>
              <w:rPr>
                <w:webHidden/>
              </w:rPr>
              <w:instrText xml:space="preserve"> PAGEREF _Toc224032926 \h </w:instrText>
            </w:r>
            <w:r>
              <w:rPr>
                <w:webHidden/>
              </w:rPr>
            </w:r>
            <w:r>
              <w:rPr>
                <w:webHidden/>
              </w:rPr>
              <w:fldChar w:fldCharType="separate"/>
            </w:r>
            <w:r>
              <w:rPr>
                <w:webHidden/>
              </w:rPr>
              <w:t>8</w:t>
            </w:r>
            <w:r>
              <w:rPr>
                <w:webHidden/>
              </w:rPr>
              <w:fldChar w:fldCharType="end"/>
            </w:r>
          </w:hyperlink>
        </w:p>
        <w:p w14:paraId="2F36D221" w14:textId="78187A63" w:rsidR="00822F14" w:rsidRDefault="00822F1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032927" w:history="1">
            <w:r w:rsidRPr="00A86039">
              <w:rPr>
                <w:rStyle w:val="Hyperlink"/>
              </w:rPr>
              <w:t>2.</w:t>
            </w:r>
            <w:r>
              <w:rPr>
                <w:rFonts w:asciiTheme="minorHAnsi" w:eastAsiaTheme="minorEastAsia" w:hAnsiTheme="minorHAnsi" w:cstheme="minorBidi"/>
                <w:kern w:val="2"/>
                <w:szCs w:val="24"/>
                <w:lang w:eastAsia="en-GB" w:bidi="ar-SA"/>
                <w14:ligatures w14:val="standardContextual"/>
              </w:rPr>
              <w:tab/>
            </w:r>
            <w:r w:rsidRPr="00A86039">
              <w:rPr>
                <w:rStyle w:val="Hyperlink"/>
              </w:rPr>
              <w:t>Assessment standards and interfaces</w:t>
            </w:r>
            <w:r>
              <w:rPr>
                <w:webHidden/>
              </w:rPr>
              <w:tab/>
            </w:r>
            <w:r>
              <w:rPr>
                <w:webHidden/>
              </w:rPr>
              <w:fldChar w:fldCharType="begin"/>
            </w:r>
            <w:r>
              <w:rPr>
                <w:webHidden/>
              </w:rPr>
              <w:instrText xml:space="preserve"> PAGEREF _Toc224032927 \h </w:instrText>
            </w:r>
            <w:r>
              <w:rPr>
                <w:webHidden/>
              </w:rPr>
            </w:r>
            <w:r>
              <w:rPr>
                <w:webHidden/>
              </w:rPr>
              <w:fldChar w:fldCharType="separate"/>
            </w:r>
            <w:r>
              <w:rPr>
                <w:webHidden/>
              </w:rPr>
              <w:t>10</w:t>
            </w:r>
            <w:r>
              <w:rPr>
                <w:webHidden/>
              </w:rPr>
              <w:fldChar w:fldCharType="end"/>
            </w:r>
          </w:hyperlink>
        </w:p>
        <w:p w14:paraId="652818E6" w14:textId="79494AD9" w:rsidR="00822F14" w:rsidRDefault="00822F1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032928" w:history="1">
            <w:r w:rsidRPr="00A86039">
              <w:rPr>
                <w:rStyle w:val="Hyperlink"/>
              </w:rPr>
              <w:t>3.</w:t>
            </w:r>
            <w:r>
              <w:rPr>
                <w:rFonts w:asciiTheme="minorHAnsi" w:eastAsiaTheme="minorEastAsia" w:hAnsiTheme="minorHAnsi" w:cstheme="minorBidi"/>
                <w:kern w:val="2"/>
                <w:szCs w:val="24"/>
                <w:lang w:eastAsia="en-GB" w:bidi="ar-SA"/>
                <w14:ligatures w14:val="standardContextual"/>
              </w:rPr>
              <w:tab/>
            </w:r>
            <w:r w:rsidRPr="00A86039">
              <w:rPr>
                <w:rStyle w:val="Hyperlink"/>
              </w:rPr>
              <w:t>Requesting party’s submission</w:t>
            </w:r>
            <w:r>
              <w:rPr>
                <w:webHidden/>
              </w:rPr>
              <w:tab/>
            </w:r>
            <w:r>
              <w:rPr>
                <w:webHidden/>
              </w:rPr>
              <w:fldChar w:fldCharType="begin"/>
            </w:r>
            <w:r>
              <w:rPr>
                <w:webHidden/>
              </w:rPr>
              <w:instrText xml:space="preserve"> PAGEREF _Toc224032928 \h </w:instrText>
            </w:r>
            <w:r>
              <w:rPr>
                <w:webHidden/>
              </w:rPr>
            </w:r>
            <w:r>
              <w:rPr>
                <w:webHidden/>
              </w:rPr>
              <w:fldChar w:fldCharType="separate"/>
            </w:r>
            <w:r>
              <w:rPr>
                <w:webHidden/>
              </w:rPr>
              <w:t>13</w:t>
            </w:r>
            <w:r>
              <w:rPr>
                <w:webHidden/>
              </w:rPr>
              <w:fldChar w:fldCharType="end"/>
            </w:r>
          </w:hyperlink>
        </w:p>
        <w:p w14:paraId="4E501262" w14:textId="4704474B" w:rsidR="00822F14" w:rsidRDefault="00822F1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032929" w:history="1">
            <w:r w:rsidRPr="00A86039">
              <w:rPr>
                <w:rStyle w:val="Hyperlink"/>
              </w:rPr>
              <w:t>4.</w:t>
            </w:r>
            <w:r>
              <w:rPr>
                <w:rFonts w:asciiTheme="minorHAnsi" w:eastAsiaTheme="minorEastAsia" w:hAnsiTheme="minorHAnsi" w:cstheme="minorBidi"/>
                <w:kern w:val="2"/>
                <w:szCs w:val="24"/>
                <w:lang w:eastAsia="en-GB" w:bidi="ar-SA"/>
                <w14:ligatures w14:val="standardContextual"/>
              </w:rPr>
              <w:tab/>
            </w:r>
            <w:r w:rsidRPr="00A86039">
              <w:rPr>
                <w:rStyle w:val="Hyperlink"/>
              </w:rPr>
              <w:t>ONR assessment</w:t>
            </w:r>
            <w:r>
              <w:rPr>
                <w:webHidden/>
              </w:rPr>
              <w:tab/>
            </w:r>
            <w:r>
              <w:rPr>
                <w:webHidden/>
              </w:rPr>
              <w:fldChar w:fldCharType="begin"/>
            </w:r>
            <w:r>
              <w:rPr>
                <w:webHidden/>
              </w:rPr>
              <w:instrText xml:space="preserve"> PAGEREF _Toc224032929 \h </w:instrText>
            </w:r>
            <w:r>
              <w:rPr>
                <w:webHidden/>
              </w:rPr>
            </w:r>
            <w:r>
              <w:rPr>
                <w:webHidden/>
              </w:rPr>
              <w:fldChar w:fldCharType="separate"/>
            </w:r>
            <w:r>
              <w:rPr>
                <w:webHidden/>
              </w:rPr>
              <w:t>19</w:t>
            </w:r>
            <w:r>
              <w:rPr>
                <w:webHidden/>
              </w:rPr>
              <w:fldChar w:fldCharType="end"/>
            </w:r>
          </w:hyperlink>
        </w:p>
        <w:p w14:paraId="70DE29D7" w14:textId="67ED6F96" w:rsidR="00822F14" w:rsidRDefault="00822F1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032930" w:history="1">
            <w:r w:rsidRPr="00A86039">
              <w:rPr>
                <w:rStyle w:val="Hyperlink"/>
              </w:rPr>
              <w:t>5.</w:t>
            </w:r>
            <w:r>
              <w:rPr>
                <w:rFonts w:asciiTheme="minorHAnsi" w:eastAsiaTheme="minorEastAsia" w:hAnsiTheme="minorHAnsi" w:cstheme="minorBidi"/>
                <w:kern w:val="2"/>
                <w:szCs w:val="24"/>
                <w:lang w:eastAsia="en-GB" w:bidi="ar-SA"/>
                <w14:ligatures w14:val="standardContextual"/>
              </w:rPr>
              <w:tab/>
            </w:r>
            <w:r w:rsidRPr="00A86039">
              <w:rPr>
                <w:rStyle w:val="Hyperlink"/>
              </w:rPr>
              <w:t>Conclusions</w:t>
            </w:r>
            <w:r>
              <w:rPr>
                <w:webHidden/>
              </w:rPr>
              <w:tab/>
            </w:r>
            <w:r>
              <w:rPr>
                <w:webHidden/>
              </w:rPr>
              <w:fldChar w:fldCharType="begin"/>
            </w:r>
            <w:r>
              <w:rPr>
                <w:webHidden/>
              </w:rPr>
              <w:instrText xml:space="preserve"> PAGEREF _Toc224032930 \h </w:instrText>
            </w:r>
            <w:r>
              <w:rPr>
                <w:webHidden/>
              </w:rPr>
            </w:r>
            <w:r>
              <w:rPr>
                <w:webHidden/>
              </w:rPr>
              <w:fldChar w:fldCharType="separate"/>
            </w:r>
            <w:r>
              <w:rPr>
                <w:webHidden/>
              </w:rPr>
              <w:t>29</w:t>
            </w:r>
            <w:r>
              <w:rPr>
                <w:webHidden/>
              </w:rPr>
              <w:fldChar w:fldCharType="end"/>
            </w:r>
          </w:hyperlink>
        </w:p>
        <w:p w14:paraId="15F8210F" w14:textId="6FB9E084" w:rsidR="00822F14" w:rsidRDefault="00822F14">
          <w:pPr>
            <w:pStyle w:val="TOC1"/>
            <w:rPr>
              <w:rFonts w:asciiTheme="minorHAnsi" w:eastAsiaTheme="minorEastAsia" w:hAnsiTheme="minorHAnsi" w:cstheme="minorBidi"/>
              <w:kern w:val="2"/>
              <w:szCs w:val="24"/>
              <w:lang w:eastAsia="en-GB" w:bidi="ar-SA"/>
              <w14:ligatures w14:val="standardContextual"/>
            </w:rPr>
          </w:pPr>
          <w:hyperlink w:anchor="_Toc224032931" w:history="1">
            <w:r w:rsidRPr="00A86039">
              <w:rPr>
                <w:rStyle w:val="Hyperlink"/>
              </w:rPr>
              <w:t>References</w:t>
            </w:r>
            <w:r>
              <w:rPr>
                <w:webHidden/>
              </w:rPr>
              <w:tab/>
            </w:r>
            <w:r>
              <w:rPr>
                <w:webHidden/>
              </w:rPr>
              <w:fldChar w:fldCharType="begin"/>
            </w:r>
            <w:r>
              <w:rPr>
                <w:webHidden/>
              </w:rPr>
              <w:instrText xml:space="preserve"> PAGEREF _Toc224032931 \h </w:instrText>
            </w:r>
            <w:r>
              <w:rPr>
                <w:webHidden/>
              </w:rPr>
            </w:r>
            <w:r>
              <w:rPr>
                <w:webHidden/>
              </w:rPr>
              <w:fldChar w:fldCharType="separate"/>
            </w:r>
            <w:r>
              <w:rPr>
                <w:webHidden/>
              </w:rPr>
              <w:t>31</w:t>
            </w:r>
            <w:r>
              <w:rPr>
                <w:webHidden/>
              </w:rPr>
              <w:fldChar w:fldCharType="end"/>
            </w:r>
          </w:hyperlink>
        </w:p>
        <w:p w14:paraId="6B18EAFA" w14:textId="64C611D4" w:rsidR="00822F14" w:rsidRDefault="00822F14">
          <w:pPr>
            <w:pStyle w:val="TOC1"/>
            <w:rPr>
              <w:rFonts w:asciiTheme="minorHAnsi" w:eastAsiaTheme="minorEastAsia" w:hAnsiTheme="minorHAnsi" w:cstheme="minorBidi"/>
              <w:kern w:val="2"/>
              <w:szCs w:val="24"/>
              <w:lang w:eastAsia="en-GB" w:bidi="ar-SA"/>
              <w14:ligatures w14:val="standardContextual"/>
            </w:rPr>
          </w:pPr>
          <w:hyperlink w:anchor="_Toc224032932" w:history="1">
            <w:r w:rsidRPr="00A86039">
              <w:rPr>
                <w:rStyle w:val="Hyperlink"/>
              </w:rPr>
              <w:t>Appendix 1 – Relevant SAPs considered during the assessment</w:t>
            </w:r>
            <w:r>
              <w:rPr>
                <w:webHidden/>
              </w:rPr>
              <w:tab/>
            </w:r>
            <w:r>
              <w:rPr>
                <w:webHidden/>
              </w:rPr>
              <w:fldChar w:fldCharType="begin"/>
            </w:r>
            <w:r>
              <w:rPr>
                <w:webHidden/>
              </w:rPr>
              <w:instrText xml:space="preserve"> PAGEREF _Toc224032932 \h </w:instrText>
            </w:r>
            <w:r>
              <w:rPr>
                <w:webHidden/>
              </w:rPr>
            </w:r>
            <w:r>
              <w:rPr>
                <w:webHidden/>
              </w:rPr>
              <w:fldChar w:fldCharType="separate"/>
            </w:r>
            <w:r>
              <w:rPr>
                <w:webHidden/>
              </w:rPr>
              <w:t>35</w:t>
            </w:r>
            <w:r>
              <w:rPr>
                <w:webHidden/>
              </w:rPr>
              <w:fldChar w:fldCharType="end"/>
            </w:r>
          </w:hyperlink>
        </w:p>
        <w:p w14:paraId="3E7F11D0" w14:textId="35FB714E" w:rsidR="00EF3D87" w:rsidRDefault="001502E4" w:rsidP="000D1FAC">
          <w:pPr>
            <w:pStyle w:val="TOC1"/>
            <w:rPr>
              <w:rStyle w:val="Hyperlink"/>
              <w:lang w:eastAsia="en-GB" w:bidi="ar-SA"/>
            </w:rPr>
          </w:pPr>
          <w:r>
            <w:fldChar w:fldCharType="end"/>
          </w:r>
        </w:p>
      </w:sdtContent>
    </w:sdt>
    <w:p w14:paraId="7962436A" w14:textId="2BDB31A7" w:rsidR="00AC1DEB" w:rsidRPr="004421AB" w:rsidRDefault="00AC1DEB"/>
    <w:p w14:paraId="277E7180" w14:textId="77777777"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p w14:paraId="77DF1BD0" w14:textId="43619D43" w:rsidR="001966D1" w:rsidRDefault="001966D1" w:rsidP="000D7D3C">
      <w:pPr>
        <w:pStyle w:val="Heading1"/>
      </w:pPr>
      <w:bookmarkStart w:id="6" w:name="_Toc224032926"/>
      <w:r w:rsidRPr="004F6732">
        <w:lastRenderedPageBreak/>
        <w:t>Introduction</w:t>
      </w:r>
      <w:bookmarkEnd w:id="6"/>
    </w:p>
    <w:p w14:paraId="35138049" w14:textId="42ABBF02" w:rsidR="00034079" w:rsidRPr="000D1849" w:rsidRDefault="00B607BB" w:rsidP="007065F9">
      <w:pPr>
        <w:pStyle w:val="Numberedparagraph"/>
        <w:ind w:left="851" w:hanging="851"/>
      </w:pPr>
      <w:r w:rsidRPr="000D1849">
        <w:t xml:space="preserve">This report presents the </w:t>
      </w:r>
      <w:r w:rsidR="0021678E" w:rsidRPr="000D1849">
        <w:t xml:space="preserve">outcomes of </w:t>
      </w:r>
      <w:r w:rsidR="00A16059" w:rsidRPr="000D1849">
        <w:t>my</w:t>
      </w:r>
      <w:r w:rsidR="0076078F" w:rsidRPr="000D1849">
        <w:t xml:space="preserve"> </w:t>
      </w:r>
      <w:r w:rsidR="00CE2BF5" w:rsidRPr="000D1849">
        <w:t>Electrical Engineering</w:t>
      </w:r>
      <w:r w:rsidRPr="000D1849">
        <w:t xml:space="preserve"> assessment</w:t>
      </w:r>
      <w:r w:rsidR="0021678E" w:rsidRPr="000D1849">
        <w:t xml:space="preserve"> of the Holtec</w:t>
      </w:r>
      <w:r w:rsidR="00550DD7" w:rsidRPr="000D1849">
        <w:t xml:space="preserve"> SMR</w:t>
      </w:r>
      <w:r w:rsidR="0053243D" w:rsidRPr="000D1849">
        <w:t>-</w:t>
      </w:r>
      <w:r w:rsidR="0021678E" w:rsidRPr="000D1849">
        <w:t>300</w:t>
      </w:r>
      <w:r w:rsidR="0053243D" w:rsidRPr="000D1849">
        <w:t xml:space="preserve"> </w:t>
      </w:r>
      <w:r w:rsidR="00FD216D" w:rsidRPr="000D1849">
        <w:t xml:space="preserve">as part of </w:t>
      </w:r>
      <w:r w:rsidR="00710CC7" w:rsidRPr="000D1849">
        <w:t>Step 2 of the Office for Nuclear Regulation (ONR) Generic Design Assessment (GDA)</w:t>
      </w:r>
      <w:r w:rsidR="007F2E29" w:rsidRPr="000D1849">
        <w:t xml:space="preserve">. </w:t>
      </w:r>
      <w:r w:rsidRPr="000D1849">
        <w:t xml:space="preserve">This </w:t>
      </w:r>
      <w:r w:rsidR="004A0AF5" w:rsidRPr="000D1849">
        <w:t>assessment is based upon the information presented in version 1 of the Holtec SMR-</w:t>
      </w:r>
      <w:r w:rsidR="005F1B8C" w:rsidRPr="000D1849">
        <w:t xml:space="preserve">300 Safety, Security, Safeguard, and Environment </w:t>
      </w:r>
      <w:r w:rsidR="00D248A1" w:rsidRPr="000D1849">
        <w:t>C</w:t>
      </w:r>
      <w:r w:rsidR="00847A01" w:rsidRPr="000D1849">
        <w:t>ase</w:t>
      </w:r>
      <w:r w:rsidR="00D248A1" w:rsidRPr="000D1849">
        <w:t xml:space="preserve"> (SSEC)</w:t>
      </w:r>
      <w:r w:rsidR="00DE18B2" w:rsidRPr="000D1849">
        <w:t xml:space="preserve"> (</w:t>
      </w:r>
      <w:r w:rsidR="00681BF8" w:rsidRPr="000D1849">
        <w:t>r</w:t>
      </w:r>
      <w:r w:rsidR="00DE18B2" w:rsidRPr="000D1849">
        <w:t>ef</w:t>
      </w:r>
      <w:r w:rsidR="00681BF8" w:rsidRPr="000D1849">
        <w:t>s.</w:t>
      </w:r>
      <w:r w:rsidR="005C25F9" w:rsidRPr="000D1849">
        <w:t xml:space="preserve"> </w:t>
      </w:r>
      <w:sdt>
        <w:sdtPr>
          <w:id w:val="-674185843"/>
          <w:citation/>
        </w:sdtPr>
        <w:sdtEndPr/>
        <w:sdtContent>
          <w:r w:rsidR="005C25F9" w:rsidRPr="000D1849">
            <w:fldChar w:fldCharType="begin"/>
          </w:r>
          <w:r w:rsidR="00692B31">
            <w:instrText xml:space="preserve">CITATION Hol4 \l 2057 </w:instrText>
          </w:r>
          <w:r w:rsidR="005C25F9" w:rsidRPr="000D1849">
            <w:fldChar w:fldCharType="separate"/>
          </w:r>
          <w:r w:rsidR="00AA606F" w:rsidRPr="00AA606F">
            <w:rPr>
              <w:noProof/>
            </w:rPr>
            <w:t>[1]</w:t>
          </w:r>
          <w:r w:rsidR="005C25F9" w:rsidRPr="000D1849">
            <w:fldChar w:fldCharType="end"/>
          </w:r>
        </w:sdtContent>
      </w:sdt>
      <w:sdt>
        <w:sdtPr>
          <w:id w:val="-187602105"/>
          <w:citation/>
        </w:sdtPr>
        <w:sdtEndPr/>
        <w:sdtContent>
          <w:r w:rsidR="005C25F9" w:rsidRPr="000D1849">
            <w:fldChar w:fldCharType="begin"/>
          </w:r>
          <w:r w:rsidR="00006519">
            <w:instrText xml:space="preserve">CITATION Hol5 \l 2057 </w:instrText>
          </w:r>
          <w:r w:rsidR="005C25F9" w:rsidRPr="000D1849">
            <w:fldChar w:fldCharType="separate"/>
          </w:r>
          <w:r w:rsidR="00AA606F">
            <w:rPr>
              <w:noProof/>
            </w:rPr>
            <w:t xml:space="preserve"> </w:t>
          </w:r>
          <w:r w:rsidR="00AA606F" w:rsidRPr="00AA606F">
            <w:rPr>
              <w:noProof/>
            </w:rPr>
            <w:t>[2]</w:t>
          </w:r>
          <w:r w:rsidR="005C25F9" w:rsidRPr="000D1849">
            <w:fldChar w:fldCharType="end"/>
          </w:r>
        </w:sdtContent>
      </w:sdt>
      <w:sdt>
        <w:sdtPr>
          <w:id w:val="-2098697687"/>
          <w:citation/>
        </w:sdtPr>
        <w:sdtEndPr/>
        <w:sdtContent>
          <w:r w:rsidR="00411D36" w:rsidRPr="000D1849">
            <w:fldChar w:fldCharType="begin"/>
          </w:r>
          <w:r w:rsidR="00701FE6">
            <w:instrText xml:space="preserve">CITATION Hol1 \l 2057 </w:instrText>
          </w:r>
          <w:r w:rsidR="00411D36" w:rsidRPr="000D1849">
            <w:fldChar w:fldCharType="separate"/>
          </w:r>
          <w:r w:rsidR="00AA606F">
            <w:rPr>
              <w:noProof/>
            </w:rPr>
            <w:t xml:space="preserve"> </w:t>
          </w:r>
          <w:r w:rsidR="00AA606F" w:rsidRPr="00AA606F">
            <w:rPr>
              <w:noProof/>
            </w:rPr>
            <w:t>[3]</w:t>
          </w:r>
          <w:r w:rsidR="00411D36" w:rsidRPr="000D1849">
            <w:fldChar w:fldCharType="end"/>
          </w:r>
        </w:sdtContent>
      </w:sdt>
      <w:sdt>
        <w:sdtPr>
          <w:id w:val="-646747198"/>
          <w:citation/>
        </w:sdtPr>
        <w:sdtEndPr/>
        <w:sdtContent>
          <w:r w:rsidR="00AF667B" w:rsidRPr="000D1849">
            <w:fldChar w:fldCharType="begin"/>
          </w:r>
          <w:r w:rsidR="00701FE6">
            <w:instrText xml:space="preserve">CITATION Hol \l 2057 </w:instrText>
          </w:r>
          <w:r w:rsidR="00AF667B" w:rsidRPr="000D1849">
            <w:fldChar w:fldCharType="separate"/>
          </w:r>
          <w:r w:rsidR="00AA606F">
            <w:rPr>
              <w:noProof/>
            </w:rPr>
            <w:t xml:space="preserve"> </w:t>
          </w:r>
          <w:r w:rsidR="00AA606F" w:rsidRPr="00AA606F">
            <w:rPr>
              <w:noProof/>
            </w:rPr>
            <w:t>[4]</w:t>
          </w:r>
          <w:r w:rsidR="00AF667B" w:rsidRPr="000D1849">
            <w:fldChar w:fldCharType="end"/>
          </w:r>
        </w:sdtContent>
      </w:sdt>
      <w:sdt>
        <w:sdtPr>
          <w:id w:val="2116705362"/>
          <w:citation/>
        </w:sdtPr>
        <w:sdtEndPr/>
        <w:sdtContent>
          <w:r w:rsidR="00C51EFA" w:rsidRPr="000D1849">
            <w:fldChar w:fldCharType="begin"/>
          </w:r>
          <w:r w:rsidR="00701FE6">
            <w:instrText xml:space="preserve">CITATION Hol2 \l 2057 </w:instrText>
          </w:r>
          <w:r w:rsidR="00C51EFA" w:rsidRPr="000D1849">
            <w:fldChar w:fldCharType="separate"/>
          </w:r>
          <w:r w:rsidR="00AA606F">
            <w:rPr>
              <w:noProof/>
            </w:rPr>
            <w:t xml:space="preserve"> </w:t>
          </w:r>
          <w:r w:rsidR="00AA606F" w:rsidRPr="00AA606F">
            <w:rPr>
              <w:noProof/>
            </w:rPr>
            <w:t>[5]</w:t>
          </w:r>
          <w:r w:rsidR="00C51EFA" w:rsidRPr="000D1849">
            <w:fldChar w:fldCharType="end"/>
          </w:r>
        </w:sdtContent>
      </w:sdt>
      <w:sdt>
        <w:sdtPr>
          <w:id w:val="-978687381"/>
          <w:citation/>
        </w:sdtPr>
        <w:sdtEndPr/>
        <w:sdtContent>
          <w:r w:rsidR="00C51EFA" w:rsidRPr="000D1849">
            <w:fldChar w:fldCharType="begin"/>
          </w:r>
          <w:r w:rsidR="00701FE6">
            <w:instrText xml:space="preserve">CITATION Hol3 \l 2057 </w:instrText>
          </w:r>
          <w:r w:rsidR="00C51EFA" w:rsidRPr="000D1849">
            <w:fldChar w:fldCharType="separate"/>
          </w:r>
          <w:r w:rsidR="00AA606F">
            <w:rPr>
              <w:noProof/>
            </w:rPr>
            <w:t xml:space="preserve"> </w:t>
          </w:r>
          <w:r w:rsidR="00AA606F" w:rsidRPr="00AA606F">
            <w:rPr>
              <w:noProof/>
            </w:rPr>
            <w:t>[6]</w:t>
          </w:r>
          <w:r w:rsidR="00C51EFA" w:rsidRPr="000D1849">
            <w:fldChar w:fldCharType="end"/>
          </w:r>
        </w:sdtContent>
      </w:sdt>
      <w:sdt>
        <w:sdtPr>
          <w:id w:val="1831556675"/>
          <w:citation/>
        </w:sdtPr>
        <w:sdtEndPr/>
        <w:sdtContent>
          <w:r w:rsidR="00D333F0" w:rsidRPr="000D1849">
            <w:fldChar w:fldCharType="begin"/>
          </w:r>
          <w:r w:rsidR="00701FE6">
            <w:instrText xml:space="preserve">CITATION Hol7 \l 2057 </w:instrText>
          </w:r>
          <w:r w:rsidR="00D333F0" w:rsidRPr="000D1849">
            <w:fldChar w:fldCharType="separate"/>
          </w:r>
          <w:r w:rsidR="00AA606F">
            <w:rPr>
              <w:noProof/>
            </w:rPr>
            <w:t xml:space="preserve"> </w:t>
          </w:r>
          <w:r w:rsidR="00AA606F" w:rsidRPr="00AA606F">
            <w:rPr>
              <w:noProof/>
            </w:rPr>
            <w:t>[7]</w:t>
          </w:r>
          <w:r w:rsidR="00D333F0" w:rsidRPr="000D1849">
            <w:fldChar w:fldCharType="end"/>
          </w:r>
        </w:sdtContent>
      </w:sdt>
      <w:r w:rsidR="00681BF8" w:rsidRPr="000D1849">
        <w:t>)</w:t>
      </w:r>
      <w:r w:rsidR="00A2514F" w:rsidRPr="000D1849">
        <w:t xml:space="preserve">, </w:t>
      </w:r>
      <w:r w:rsidR="00F12ACD" w:rsidRPr="000D1849">
        <w:t xml:space="preserve">the </w:t>
      </w:r>
      <w:r w:rsidR="00A71057" w:rsidRPr="000D1849">
        <w:t>Design Reference Point</w:t>
      </w:r>
      <w:r w:rsidR="002F4493" w:rsidRPr="000D1849">
        <w:t xml:space="preserve"> (DRP)</w:t>
      </w:r>
      <w:r w:rsidR="00C80DB7" w:rsidRPr="000D1849">
        <w:t xml:space="preserve"> (ref. </w:t>
      </w:r>
      <w:sdt>
        <w:sdtPr>
          <w:id w:val="1334576408"/>
          <w:citation/>
        </w:sdtPr>
        <w:sdtEndPr/>
        <w:sdtContent>
          <w:r w:rsidR="00991AA8" w:rsidRPr="000D1849">
            <w:fldChar w:fldCharType="begin"/>
          </w:r>
          <w:r w:rsidR="00701FE6">
            <w:instrText xml:space="preserve">CITATION Hol6 \l 2057 </w:instrText>
          </w:r>
          <w:r w:rsidR="00991AA8" w:rsidRPr="000D1849">
            <w:fldChar w:fldCharType="separate"/>
          </w:r>
          <w:r w:rsidR="00AA606F" w:rsidRPr="00AA606F">
            <w:rPr>
              <w:noProof/>
            </w:rPr>
            <w:t>[8]</w:t>
          </w:r>
          <w:r w:rsidR="00991AA8" w:rsidRPr="000D1849">
            <w:fldChar w:fldCharType="end"/>
          </w:r>
        </w:sdtContent>
      </w:sdt>
      <w:r w:rsidR="00C80DB7" w:rsidRPr="000D1849">
        <w:t>)</w:t>
      </w:r>
      <w:r w:rsidR="00F12ACD" w:rsidRPr="000D1849">
        <w:t xml:space="preserve">, </w:t>
      </w:r>
      <w:r w:rsidRPr="000D1849">
        <w:t>and supporting documentation</w:t>
      </w:r>
      <w:r w:rsidR="00847A01" w:rsidRPr="000D1849">
        <w:t>.</w:t>
      </w:r>
    </w:p>
    <w:p w14:paraId="7F818B4F" w14:textId="3BD0DEC5" w:rsidR="00707512" w:rsidRPr="00453F82" w:rsidRDefault="00B607BB" w:rsidP="007065F9">
      <w:pPr>
        <w:pStyle w:val="Numberedparagraph"/>
        <w:ind w:left="851" w:hanging="851"/>
      </w:pPr>
      <w:r w:rsidRPr="00453F82">
        <w:t>Assessment was undertaken in accordance with the requirements of</w:t>
      </w:r>
      <w:r w:rsidR="00285AD4" w:rsidRPr="00453F82">
        <w:t xml:space="preserve"> </w:t>
      </w:r>
      <w:r w:rsidRPr="00453F82">
        <w:t>ONR</w:t>
      </w:r>
      <w:r w:rsidR="00B44B73" w:rsidRPr="00453F82">
        <w:t>’s</w:t>
      </w:r>
      <w:r w:rsidRPr="00453F82">
        <w:t xml:space="preserve"> </w:t>
      </w:r>
      <w:r w:rsidR="00B44B73" w:rsidRPr="00453F82">
        <w:t>m</w:t>
      </w:r>
      <w:r w:rsidRPr="00453F82">
        <w:t xml:space="preserve">anagement </w:t>
      </w:r>
      <w:r w:rsidR="00B44B73" w:rsidRPr="00453F82">
        <w:t>s</w:t>
      </w:r>
      <w:r w:rsidRPr="00453F82">
        <w:t>ystem</w:t>
      </w:r>
      <w:r w:rsidR="00951A5D" w:rsidRPr="00453F82">
        <w:t xml:space="preserve">. It </w:t>
      </w:r>
      <w:r w:rsidRPr="00453F82">
        <w:t xml:space="preserve">follows ONR’s </w:t>
      </w:r>
      <w:r w:rsidR="003F256E" w:rsidRPr="00453F82">
        <w:t>Risk Inform</w:t>
      </w:r>
      <w:r w:rsidR="00105F22" w:rsidRPr="00453F82">
        <w:t xml:space="preserve">ed and Targeted Engagements </w:t>
      </w:r>
      <w:r w:rsidR="00DC4F5C" w:rsidRPr="00453F82">
        <w:t xml:space="preserve">policy </w:t>
      </w:r>
      <w:r w:rsidR="00105F22" w:rsidRPr="00453F82">
        <w:t>(</w:t>
      </w:r>
      <w:r w:rsidR="00D1018E" w:rsidRPr="00453F82">
        <w:t>RITE</w:t>
      </w:r>
      <w:r w:rsidR="00105F22" w:rsidRPr="00453F82">
        <w:t>)</w:t>
      </w:r>
      <w:r w:rsidR="00D1018E" w:rsidRPr="00453F82">
        <w:t xml:space="preserve"> (</w:t>
      </w:r>
      <w:r w:rsidR="00407880">
        <w:t>ref.</w:t>
      </w:r>
      <w:r w:rsidR="00D1018E" w:rsidRPr="00453F82">
        <w:t xml:space="preserve"> </w:t>
      </w:r>
      <w:sdt>
        <w:sdtPr>
          <w:id w:val="1065531969"/>
          <w:citation/>
        </w:sdtPr>
        <w:sdtEndPr/>
        <w:sdtContent>
          <w:r w:rsidR="00DC1F46" w:rsidRPr="00453F82">
            <w:fldChar w:fldCharType="begin"/>
          </w:r>
          <w:r w:rsidR="00DC1F46" w:rsidRPr="00453F82">
            <w:instrText xml:space="preserve"> CITATION RITE \l 2057 </w:instrText>
          </w:r>
          <w:r w:rsidR="00DC1F46" w:rsidRPr="00453F82">
            <w:fldChar w:fldCharType="separate"/>
          </w:r>
          <w:r w:rsidR="00AA606F" w:rsidRPr="00AA606F">
            <w:rPr>
              <w:noProof/>
            </w:rPr>
            <w:t>[9]</w:t>
          </w:r>
          <w:r w:rsidR="00DC1F46" w:rsidRPr="00453F82">
            <w:fldChar w:fldCharType="end"/>
          </w:r>
        </w:sdtContent>
      </w:sdt>
      <w:r w:rsidR="00D1018E" w:rsidRPr="00453F82">
        <w:t xml:space="preserve">), </w:t>
      </w:r>
      <w:r w:rsidR="00DC4F5C" w:rsidRPr="00453F82">
        <w:t xml:space="preserve">guidance </w:t>
      </w:r>
      <w:r w:rsidRPr="00453F82">
        <w:t>on the mechanics of assessment</w:t>
      </w:r>
      <w:r w:rsidR="00B44B73" w:rsidRPr="00453F82">
        <w:t xml:space="preserve"> </w:t>
      </w:r>
      <w:r w:rsidR="00EE5F75" w:rsidRPr="00453F82">
        <w:t xml:space="preserve">(ref. </w:t>
      </w:r>
      <w:sdt>
        <w:sdtPr>
          <w:id w:val="-911933601"/>
          <w:citation/>
        </w:sdtPr>
        <w:sdtEndPr/>
        <w:sdtContent>
          <w:r w:rsidR="004421AB" w:rsidRPr="00453F82">
            <w:fldChar w:fldCharType="begin"/>
          </w:r>
          <w:r w:rsidR="007458C1" w:rsidRPr="00453F82">
            <w:instrText xml:space="preserve">CITATION ONR111 \l 2057 </w:instrText>
          </w:r>
          <w:r w:rsidR="004421AB" w:rsidRPr="00453F82">
            <w:fldChar w:fldCharType="separate"/>
          </w:r>
          <w:r w:rsidR="00AA606F" w:rsidRPr="00AA606F">
            <w:rPr>
              <w:noProof/>
            </w:rPr>
            <w:t>[10]</w:t>
          </w:r>
          <w:r w:rsidR="004421AB" w:rsidRPr="00453F82">
            <w:fldChar w:fldCharType="end"/>
          </w:r>
        </w:sdtContent>
      </w:sdt>
      <w:r w:rsidR="00B44B73" w:rsidRPr="00453F82">
        <w:t>)</w:t>
      </w:r>
      <w:r w:rsidR="00951A5D" w:rsidRPr="00453F82">
        <w:t>,</w:t>
      </w:r>
      <w:r w:rsidRPr="00453F82">
        <w:t xml:space="preserve"> </w:t>
      </w:r>
      <w:r w:rsidR="00541DAE" w:rsidRPr="00453F82">
        <w:t xml:space="preserve">ONR Safety Assessment Principles (SAPs) (ref. </w:t>
      </w:r>
      <w:sdt>
        <w:sdtPr>
          <w:id w:val="-1968191427"/>
          <w:citation/>
        </w:sdtPr>
        <w:sdtEndPr/>
        <w:sdtContent>
          <w:r w:rsidR="00541DAE" w:rsidRPr="00453F82">
            <w:fldChar w:fldCharType="begin"/>
          </w:r>
          <w:r w:rsidR="00541DAE" w:rsidRPr="00453F82">
            <w:instrText xml:space="preserve"> CITATION SAPs \l 2057 </w:instrText>
          </w:r>
          <w:r w:rsidR="00541DAE" w:rsidRPr="00453F82">
            <w:fldChar w:fldCharType="separate"/>
          </w:r>
          <w:r w:rsidR="00AA606F" w:rsidRPr="00AA606F">
            <w:rPr>
              <w:noProof/>
            </w:rPr>
            <w:t>[11]</w:t>
          </w:r>
          <w:r w:rsidR="00541DAE" w:rsidRPr="00453F82">
            <w:fldChar w:fldCharType="end"/>
          </w:r>
        </w:sdtContent>
      </w:sdt>
      <w:r w:rsidR="00541DAE" w:rsidRPr="00453F82">
        <w:t>)</w:t>
      </w:r>
      <w:r w:rsidRPr="00453F82">
        <w:t xml:space="preserve">, together with </w:t>
      </w:r>
      <w:r w:rsidR="00097D5A" w:rsidRPr="00453F82">
        <w:t xml:space="preserve">the </w:t>
      </w:r>
      <w:r w:rsidR="00420AA0" w:rsidRPr="00453F82">
        <w:t xml:space="preserve">principles </w:t>
      </w:r>
      <w:r w:rsidR="00097D5A" w:rsidRPr="00453F82">
        <w:t>detailed in the supporting</w:t>
      </w:r>
      <w:r w:rsidRPr="00453F82">
        <w:t xml:space="preserve"> Technical Assessment Guides (TAGs</w:t>
      </w:r>
      <w:r w:rsidR="004421AB" w:rsidRPr="00453F82">
        <w:t>)</w:t>
      </w:r>
      <w:r w:rsidR="00D248A1" w:rsidRPr="00453F82">
        <w:t xml:space="preserve"> (ref. </w:t>
      </w:r>
      <w:sdt>
        <w:sdtPr>
          <w:id w:val="-1750331161"/>
          <w:citation/>
        </w:sdtPr>
        <w:sdtEndPr/>
        <w:sdtContent>
          <w:r w:rsidR="00B553BA" w:rsidRPr="00453F82">
            <w:fldChar w:fldCharType="begin"/>
          </w:r>
          <w:r w:rsidR="00B553BA" w:rsidRPr="00453F82">
            <w:instrText xml:space="preserve"> CITATION TAGgen \l 2057 </w:instrText>
          </w:r>
          <w:r w:rsidR="00B553BA" w:rsidRPr="00453F82">
            <w:fldChar w:fldCharType="separate"/>
          </w:r>
          <w:r w:rsidR="00AA606F" w:rsidRPr="00AA606F">
            <w:rPr>
              <w:noProof/>
            </w:rPr>
            <w:t>[12]</w:t>
          </w:r>
          <w:r w:rsidR="00B553BA" w:rsidRPr="00453F82">
            <w:fldChar w:fldCharType="end"/>
          </w:r>
        </w:sdtContent>
      </w:sdt>
      <w:r w:rsidR="00D248A1" w:rsidRPr="00453F82">
        <w:t>)</w:t>
      </w:r>
      <w:r w:rsidRPr="00453F82">
        <w:t>, have been used as the basis for this assessment.</w:t>
      </w:r>
    </w:p>
    <w:p w14:paraId="1237C066" w14:textId="2416FA8C" w:rsidR="001966D1" w:rsidRPr="004421AB" w:rsidRDefault="001966D1" w:rsidP="00B44B73">
      <w:pPr>
        <w:pStyle w:val="Heading2"/>
      </w:pPr>
      <w:r w:rsidRPr="004421AB">
        <w:t>Background</w:t>
      </w:r>
    </w:p>
    <w:p w14:paraId="1ED00C35" w14:textId="6146C3CB" w:rsidR="008522DD" w:rsidRPr="00102BD8" w:rsidRDefault="008522DD" w:rsidP="00BA32D0">
      <w:pPr>
        <w:pStyle w:val="Numberedparagraph"/>
        <w:ind w:left="851" w:hanging="851"/>
      </w:pPr>
      <w:r w:rsidRPr="00102BD8">
        <w:t xml:space="preserve">ONR’s GDA process </w:t>
      </w:r>
      <w:r w:rsidR="00FD329D" w:rsidRPr="00102BD8">
        <w:t xml:space="preserve">(ref. </w:t>
      </w:r>
      <w:sdt>
        <w:sdtPr>
          <w:id w:val="299274305"/>
          <w:citation/>
        </w:sdtPr>
        <w:sdtEndPr/>
        <w:sdtContent>
          <w:r w:rsidR="00BE6FC7" w:rsidRPr="00102BD8">
            <w:fldChar w:fldCharType="begin"/>
          </w:r>
          <w:r w:rsidR="00BE6FC7" w:rsidRPr="00102BD8">
            <w:instrText xml:space="preserve"> CITATION GtoRPs \l 2057 </w:instrText>
          </w:r>
          <w:r w:rsidR="00BE6FC7" w:rsidRPr="00102BD8">
            <w:fldChar w:fldCharType="separate"/>
          </w:r>
          <w:r w:rsidR="00AA606F" w:rsidRPr="00AA606F">
            <w:rPr>
              <w:noProof/>
            </w:rPr>
            <w:t>[13]</w:t>
          </w:r>
          <w:r w:rsidR="00BE6FC7" w:rsidRPr="00102BD8">
            <w:fldChar w:fldCharType="end"/>
          </w:r>
        </w:sdtContent>
      </w:sdt>
      <w:r w:rsidR="00FD329D" w:rsidRPr="00102BD8">
        <w:t>)</w:t>
      </w:r>
      <w:r w:rsidRPr="00102BD8">
        <w:t xml:space="preserve"> calls for a step-wise assessment of the Requesting Party's (RP) submissions with the assessments increasing in detail as the project progresses. </w:t>
      </w:r>
      <w:r w:rsidR="00A42B1F" w:rsidRPr="00102BD8">
        <w:t xml:space="preserve">Holtec International is the RP for the GDA of the </w:t>
      </w:r>
      <w:r w:rsidR="00522D14" w:rsidRPr="00102BD8">
        <w:t xml:space="preserve">Holtec </w:t>
      </w:r>
      <w:r w:rsidR="00A42B1F" w:rsidRPr="00102BD8">
        <w:t>SMR-300 design</w:t>
      </w:r>
      <w:r w:rsidRPr="00102BD8">
        <w:t>.</w:t>
      </w:r>
      <w:r w:rsidR="005222D8" w:rsidRPr="00102BD8">
        <w:t xml:space="preserve"> Holtec International ha</w:t>
      </w:r>
      <w:r w:rsidR="00DC2D23" w:rsidRPr="00102BD8">
        <w:t>s</w:t>
      </w:r>
      <w:r w:rsidR="005222D8" w:rsidRPr="00102BD8">
        <w:t xml:space="preserve"> designated Holtec Britain to manage the GDA project, including </w:t>
      </w:r>
      <w:r w:rsidR="006F1B0F" w:rsidRPr="00102BD8">
        <w:t>developing the SSEC</w:t>
      </w:r>
      <w:r w:rsidR="005222D8" w:rsidRPr="00102BD8">
        <w:t>. Holtec Britain is a wholly owned UK subsidiary of Holtec International.</w:t>
      </w:r>
    </w:p>
    <w:p w14:paraId="430FF6C2" w14:textId="4BA1906E" w:rsidR="008522DD" w:rsidRPr="00102BD8" w:rsidRDefault="008522DD" w:rsidP="00BA32D0">
      <w:pPr>
        <w:pStyle w:val="Numberedparagraph"/>
        <w:ind w:left="851" w:hanging="851"/>
      </w:pPr>
      <w:r w:rsidRPr="00102BD8">
        <w:t xml:space="preserve">In </w:t>
      </w:r>
      <w:r w:rsidR="72611B66" w:rsidRPr="00102BD8">
        <w:t>October</w:t>
      </w:r>
      <w:r w:rsidR="007C575D" w:rsidRPr="00102BD8">
        <w:t xml:space="preserve"> </w:t>
      </w:r>
      <w:r w:rsidRPr="00102BD8">
        <w:t>202</w:t>
      </w:r>
      <w:r w:rsidR="27F389F2" w:rsidRPr="00102BD8">
        <w:t>3</w:t>
      </w:r>
      <w:r w:rsidRPr="00102BD8">
        <w:t xml:space="preserve"> ONR, together with the Environment Agency and Natural Resources Wales (NRW), began Step 1 of </w:t>
      </w:r>
      <w:r w:rsidR="005D6B8C" w:rsidRPr="00102BD8">
        <w:t>t</w:t>
      </w:r>
      <w:r w:rsidRPr="00102BD8">
        <w:t xml:space="preserve">he GDA for the </w:t>
      </w:r>
      <w:r w:rsidR="00783D03" w:rsidRPr="00102BD8">
        <w:t>Holtec SMR-300</w:t>
      </w:r>
      <w:r w:rsidRPr="00102BD8">
        <w:t xml:space="preserve">. Step 1, which is the preparatory part of the design assessment process and mainly associated with initiation of the project and preparation for technical assessment in later steps, was successfully completed in </w:t>
      </w:r>
      <w:r w:rsidR="008751B6" w:rsidRPr="00102BD8">
        <w:t>August 2024</w:t>
      </w:r>
      <w:r w:rsidR="00537BF6" w:rsidRPr="00102BD8">
        <w:t xml:space="preserve"> (ref. </w:t>
      </w:r>
      <w:sdt>
        <w:sdtPr>
          <w:id w:val="1626040118"/>
          <w:citation/>
        </w:sdtPr>
        <w:sdtEndPr/>
        <w:sdtContent>
          <w:r w:rsidR="00864D60" w:rsidRPr="00102BD8">
            <w:fldChar w:fldCharType="begin"/>
          </w:r>
          <w:r w:rsidR="00F407A7" w:rsidRPr="00102BD8">
            <w:instrText xml:space="preserve">CITATION Step1Statement \l 2057 </w:instrText>
          </w:r>
          <w:r w:rsidR="00864D60" w:rsidRPr="00102BD8">
            <w:fldChar w:fldCharType="separate"/>
          </w:r>
          <w:r w:rsidR="00AA606F" w:rsidRPr="00AA606F">
            <w:rPr>
              <w:noProof/>
            </w:rPr>
            <w:t>[14]</w:t>
          </w:r>
          <w:r w:rsidR="00864D60" w:rsidRPr="00102BD8">
            <w:fldChar w:fldCharType="end"/>
          </w:r>
        </w:sdtContent>
      </w:sdt>
      <w:r w:rsidR="00537BF6" w:rsidRPr="00102BD8">
        <w:t>)</w:t>
      </w:r>
      <w:r w:rsidRPr="00102BD8">
        <w:t>.</w:t>
      </w:r>
    </w:p>
    <w:p w14:paraId="327B8C34" w14:textId="7BF4A709" w:rsidR="003730DA" w:rsidRPr="00102BD8" w:rsidRDefault="003730DA" w:rsidP="00BA32D0">
      <w:pPr>
        <w:pStyle w:val="Numberedparagraph"/>
        <w:ind w:left="851" w:hanging="851"/>
      </w:pPr>
      <w:r w:rsidRPr="00102BD8">
        <w:t>Holtec International confirmed that it only intends to complete GDA up to the end of Step 2.  The output of Step 2 GDA is a GDA Statement.</w:t>
      </w:r>
    </w:p>
    <w:p w14:paraId="2ACCEAC2" w14:textId="6479ED60" w:rsidR="008522DD" w:rsidRPr="00F40E1A" w:rsidRDefault="008522DD" w:rsidP="00BA32D0">
      <w:pPr>
        <w:pStyle w:val="Numberedparagraph"/>
        <w:ind w:left="851" w:hanging="851"/>
      </w:pPr>
      <w:r w:rsidRPr="00F40E1A">
        <w:t xml:space="preserve">Step 2 commenced in </w:t>
      </w:r>
      <w:r w:rsidR="6894AE52" w:rsidRPr="00F40E1A">
        <w:t xml:space="preserve">August </w:t>
      </w:r>
      <w:r w:rsidR="00036606" w:rsidRPr="00F40E1A">
        <w:t>2024</w:t>
      </w:r>
      <w:r w:rsidRPr="00F40E1A">
        <w:t xml:space="preserve">. The focus of ONR’s assessments in this step is towards the fundamental adequacy of the design and </w:t>
      </w:r>
      <w:r w:rsidR="00C65F1C" w:rsidRPr="00F40E1A">
        <w:t>SSEC</w:t>
      </w:r>
      <w:r w:rsidRPr="00F40E1A">
        <w:t xml:space="preserve">, and the suitability of the methodologies, approaches, codes, standards and philosophies which form the building blocks for the design and generic </w:t>
      </w:r>
      <w:r w:rsidR="00C11FE6" w:rsidRPr="00F40E1A">
        <w:t>SSEC</w:t>
      </w:r>
      <w:r w:rsidRPr="00F40E1A">
        <w:t>. The objective is to undertake an assessment of the design against regulatory expectations to identify any fundamental safety</w:t>
      </w:r>
      <w:r w:rsidR="00A75110" w:rsidRPr="00F40E1A">
        <w:t xml:space="preserve">, </w:t>
      </w:r>
      <w:r w:rsidRPr="00F40E1A">
        <w:t>security</w:t>
      </w:r>
      <w:r w:rsidR="00A75110" w:rsidRPr="00F40E1A">
        <w:t>, or safeguards</w:t>
      </w:r>
      <w:r w:rsidRPr="00F40E1A">
        <w:t xml:space="preserve"> shortfalls that could prevent ONR </w:t>
      </w:r>
      <w:r w:rsidR="00AB25EE" w:rsidRPr="00F40E1A">
        <w:t>granting permission for</w:t>
      </w:r>
      <w:r w:rsidRPr="00F40E1A">
        <w:t xml:space="preserve"> construction of a power station based on the design</w:t>
      </w:r>
      <w:r w:rsidR="00246904" w:rsidRPr="00F40E1A">
        <w:t xml:space="preserve"> (ref</w:t>
      </w:r>
      <w:r w:rsidR="00C938C5" w:rsidRPr="00F40E1A">
        <w:t>.</w:t>
      </w:r>
      <w:r w:rsidR="00246904" w:rsidRPr="00F40E1A">
        <w:t xml:space="preserve"> </w:t>
      </w:r>
      <w:sdt>
        <w:sdtPr>
          <w:id w:val="1410503567"/>
          <w:citation/>
        </w:sdtPr>
        <w:sdtEndPr/>
        <w:sdtContent>
          <w:r w:rsidR="00C938C5" w:rsidRPr="00F40E1A">
            <w:fldChar w:fldCharType="begin"/>
          </w:r>
          <w:r w:rsidR="00C938C5" w:rsidRPr="00F40E1A">
            <w:instrText xml:space="preserve"> CITATION GtoRPs \l 2057 </w:instrText>
          </w:r>
          <w:r w:rsidR="00C938C5" w:rsidRPr="00F40E1A">
            <w:fldChar w:fldCharType="separate"/>
          </w:r>
          <w:r w:rsidR="00AA606F" w:rsidRPr="00AA606F">
            <w:rPr>
              <w:noProof/>
            </w:rPr>
            <w:t>[13]</w:t>
          </w:r>
          <w:r w:rsidR="00C938C5" w:rsidRPr="00F40E1A">
            <w:fldChar w:fldCharType="end"/>
          </w:r>
        </w:sdtContent>
      </w:sdt>
      <w:r w:rsidR="00C938C5" w:rsidRPr="00F40E1A">
        <w:t>)</w:t>
      </w:r>
      <w:r w:rsidRPr="00F40E1A">
        <w:t>.</w:t>
      </w:r>
    </w:p>
    <w:p w14:paraId="6DB9E0B9" w14:textId="3BB251B1" w:rsidR="009073DF" w:rsidRPr="00E4359D" w:rsidRDefault="009073DF" w:rsidP="00BA32D0">
      <w:pPr>
        <w:numPr>
          <w:ilvl w:val="0"/>
          <w:numId w:val="4"/>
        </w:numPr>
        <w:ind w:left="851" w:hanging="851"/>
      </w:pPr>
      <w:r w:rsidRPr="00E4359D">
        <w:t xml:space="preserve">Prior to the start of Step 2 I prepared a detailed </w:t>
      </w:r>
      <w:r w:rsidR="00F21901" w:rsidRPr="00E4359D">
        <w:t>a</w:t>
      </w:r>
      <w:r w:rsidRPr="00E4359D">
        <w:t xml:space="preserve">ssessment </w:t>
      </w:r>
      <w:r w:rsidR="00F21901" w:rsidRPr="00E4359D">
        <w:t>p</w:t>
      </w:r>
      <w:r w:rsidRPr="00E4359D">
        <w:t xml:space="preserve">lan for </w:t>
      </w:r>
      <w:r w:rsidR="00647756" w:rsidRPr="00E4359D">
        <w:t>Electrical Engineering</w:t>
      </w:r>
      <w:r w:rsidRPr="00E4359D">
        <w:t xml:space="preserve"> (ref. </w:t>
      </w:r>
      <w:sdt>
        <w:sdtPr>
          <w:id w:val="2087417455"/>
          <w:citation/>
        </w:sdtPr>
        <w:sdtEndPr/>
        <w:sdtContent>
          <w:r w:rsidR="00AA0CAF" w:rsidRPr="00E4359D">
            <w:fldChar w:fldCharType="begin"/>
          </w:r>
          <w:r w:rsidR="0095474E">
            <w:instrText xml:space="preserve">CITATION Off \l 2057 </w:instrText>
          </w:r>
          <w:r w:rsidR="00AA0CAF" w:rsidRPr="00E4359D">
            <w:fldChar w:fldCharType="separate"/>
          </w:r>
          <w:r w:rsidR="00AA606F" w:rsidRPr="00AA606F">
            <w:rPr>
              <w:noProof/>
            </w:rPr>
            <w:t>[15]</w:t>
          </w:r>
          <w:r w:rsidR="00AA0CAF" w:rsidRPr="00E4359D">
            <w:fldChar w:fldCharType="end"/>
          </w:r>
        </w:sdtContent>
      </w:sdt>
      <w:r w:rsidRPr="00E4359D">
        <w:t xml:space="preserve">). This has formed the basis of this </w:t>
      </w:r>
      <w:r w:rsidRPr="00E4359D">
        <w:lastRenderedPageBreak/>
        <w:t xml:space="preserve">assessment and was also shared with the RP to </w:t>
      </w:r>
      <w:r w:rsidR="0913CF1E" w:rsidRPr="00E4359D">
        <w:t xml:space="preserve">ensure </w:t>
      </w:r>
      <w:r w:rsidRPr="00E4359D">
        <w:t xml:space="preserve">openness and transparency.  </w:t>
      </w:r>
    </w:p>
    <w:p w14:paraId="409EAE24" w14:textId="53B89A26" w:rsidR="00194A4A" w:rsidRPr="005A1F78" w:rsidRDefault="00194A4A" w:rsidP="00194A4A">
      <w:pPr>
        <w:pStyle w:val="Numberedparagraph"/>
        <w:ind w:left="851" w:hanging="851"/>
      </w:pPr>
      <w:r w:rsidRPr="005A1F78">
        <w:t>This report describes one of a series of assessments which support ONR’s overall judgements at the end of Step 2 which are recorded in the Step 2 Summary Report (ref.</w:t>
      </w:r>
      <w:sdt>
        <w:sdtPr>
          <w:id w:val="432485674"/>
          <w:citation/>
        </w:sdtPr>
        <w:sdtEndPr/>
        <w:sdtContent>
          <w:r w:rsidRPr="005A1F78">
            <w:fldChar w:fldCharType="begin"/>
          </w:r>
          <w:r w:rsidR="00AA606F">
            <w:instrText xml:space="preserve">CITATION SummaryReport \l 2057 </w:instrText>
          </w:r>
          <w:r w:rsidRPr="005A1F78">
            <w:fldChar w:fldCharType="separate"/>
          </w:r>
          <w:r w:rsidR="00AA606F">
            <w:rPr>
              <w:noProof/>
            </w:rPr>
            <w:t xml:space="preserve"> </w:t>
          </w:r>
          <w:r w:rsidR="00AA606F" w:rsidRPr="00AA606F">
            <w:rPr>
              <w:noProof/>
            </w:rPr>
            <w:t>[16]</w:t>
          </w:r>
          <w:r w:rsidRPr="005A1F78">
            <w:fldChar w:fldCharType="end"/>
          </w:r>
        </w:sdtContent>
      </w:sdt>
      <w:r w:rsidRPr="005A1F78">
        <w:t>).</w:t>
      </w:r>
    </w:p>
    <w:p w14:paraId="50E36E78" w14:textId="04FB2896" w:rsidR="001966D1" w:rsidRPr="004421AB" w:rsidRDefault="001966D1" w:rsidP="00B44B73">
      <w:pPr>
        <w:pStyle w:val="Heading2"/>
      </w:pPr>
      <w:r w:rsidRPr="004421AB">
        <w:t>Scope</w:t>
      </w:r>
    </w:p>
    <w:p w14:paraId="41D17FD0" w14:textId="7A2350E1" w:rsidR="00E652CF" w:rsidRPr="00E4359D" w:rsidRDefault="00E652CF" w:rsidP="00BA32D0">
      <w:pPr>
        <w:numPr>
          <w:ilvl w:val="0"/>
          <w:numId w:val="4"/>
        </w:numPr>
        <w:ind w:left="851" w:hanging="851"/>
      </w:pPr>
      <w:r w:rsidRPr="00E4359D">
        <w:t xml:space="preserve">The assessment </w:t>
      </w:r>
      <w:r w:rsidR="001D780F" w:rsidRPr="00E4359D">
        <w:t>documented</w:t>
      </w:r>
      <w:r w:rsidRPr="00E4359D">
        <w:t xml:space="preserve"> in this report is based upon the </w:t>
      </w:r>
      <w:r w:rsidR="003B193B" w:rsidRPr="00E4359D">
        <w:t>DRP</w:t>
      </w:r>
      <w:r w:rsidR="004E2E55" w:rsidRPr="00E4359D">
        <w:t xml:space="preserve"> and </w:t>
      </w:r>
      <w:r w:rsidR="001D780F" w:rsidRPr="00E4359D">
        <w:t>SSEC</w:t>
      </w:r>
      <w:r w:rsidRPr="00E4359D">
        <w:t xml:space="preserve"> for </w:t>
      </w:r>
      <w:r w:rsidR="00014546" w:rsidRPr="00E4359D">
        <w:t>the Holtec SMR-300</w:t>
      </w:r>
      <w:r w:rsidRPr="00E4359D">
        <w:t xml:space="preserve"> as </w:t>
      </w:r>
      <w:r w:rsidR="00014546" w:rsidRPr="00E4359D">
        <w:t xml:space="preserve">summarised </w:t>
      </w:r>
      <w:r w:rsidRPr="00E4359D">
        <w:t>in</w:t>
      </w:r>
      <w:r w:rsidR="00516180" w:rsidRPr="00E4359D">
        <w:t xml:space="preserve"> the SSEC chapters and supporting documentation.</w:t>
      </w:r>
      <w:r w:rsidRPr="00E4359D">
        <w:t xml:space="preserve"> </w:t>
      </w:r>
    </w:p>
    <w:p w14:paraId="4E37C60E" w14:textId="698E71C1" w:rsidR="00E652CF" w:rsidRPr="005945AC" w:rsidRDefault="009C0A23" w:rsidP="00BA32D0">
      <w:pPr>
        <w:numPr>
          <w:ilvl w:val="0"/>
          <w:numId w:val="4"/>
        </w:numPr>
        <w:ind w:left="851" w:hanging="851"/>
      </w:pPr>
      <w:r w:rsidRPr="005945AC">
        <w:t>The overall scope of the Holtec SMR-300 GDA is described in the PSR chapters A1 and A2 (ref.</w:t>
      </w:r>
      <w:sdt>
        <w:sdtPr>
          <w:id w:val="-465278999"/>
          <w:citation/>
        </w:sdtPr>
        <w:sdtEndPr/>
        <w:sdtContent>
          <w:r w:rsidRPr="005945AC">
            <w:fldChar w:fldCharType="begin"/>
          </w:r>
          <w:r w:rsidRPr="005945AC">
            <w:instrText xml:space="preserve"> CITATION PSRChapterA1 \l 2057 </w:instrText>
          </w:r>
          <w:r w:rsidRPr="005945AC">
            <w:fldChar w:fldCharType="separate"/>
          </w:r>
          <w:r w:rsidR="00AA606F">
            <w:rPr>
              <w:noProof/>
            </w:rPr>
            <w:t xml:space="preserve"> </w:t>
          </w:r>
          <w:r w:rsidR="00AA606F" w:rsidRPr="00AA606F">
            <w:rPr>
              <w:noProof/>
            </w:rPr>
            <w:t>[17]</w:t>
          </w:r>
          <w:r w:rsidRPr="005945AC">
            <w:fldChar w:fldCharType="end"/>
          </w:r>
        </w:sdtContent>
      </w:sdt>
      <w:sdt>
        <w:sdtPr>
          <w:id w:val="1606923551"/>
          <w:citation/>
        </w:sdtPr>
        <w:sdtEndPr/>
        <w:sdtContent>
          <w:r w:rsidRPr="005945AC">
            <w:fldChar w:fldCharType="begin"/>
          </w:r>
          <w:r w:rsidRPr="005945AC">
            <w:instrText xml:space="preserve"> CITATION PSRChapterA2 \l 2057 </w:instrText>
          </w:r>
          <w:r w:rsidRPr="005945AC">
            <w:fldChar w:fldCharType="separate"/>
          </w:r>
          <w:r w:rsidR="00AA606F">
            <w:rPr>
              <w:noProof/>
            </w:rPr>
            <w:t xml:space="preserve"> </w:t>
          </w:r>
          <w:r w:rsidR="00AA606F" w:rsidRPr="00AA606F">
            <w:rPr>
              <w:noProof/>
            </w:rPr>
            <w:t>[18]</w:t>
          </w:r>
          <w:r w:rsidRPr="005945AC">
            <w:fldChar w:fldCharType="end"/>
          </w:r>
        </w:sdtContent>
      </w:sdt>
      <w:r w:rsidRPr="005945AC">
        <w:t>).</w:t>
      </w:r>
      <w:r w:rsidR="005667EB" w:rsidRPr="005945AC">
        <w:t xml:space="preserve"> </w:t>
      </w:r>
      <w:r w:rsidR="00F044F4" w:rsidRPr="005945AC">
        <w:t xml:space="preserve">The </w:t>
      </w:r>
      <w:r w:rsidR="00CB16DE" w:rsidRPr="005945AC">
        <w:t xml:space="preserve">GDA </w:t>
      </w:r>
      <w:r w:rsidR="00F044F4" w:rsidRPr="005945AC">
        <w:t>scope was agreed in Step 1</w:t>
      </w:r>
      <w:r w:rsidR="00CB16DE" w:rsidRPr="005945AC">
        <w:t xml:space="preserve"> </w:t>
      </w:r>
      <w:r w:rsidR="00837466" w:rsidRPr="005945AC">
        <w:t xml:space="preserve">although </w:t>
      </w:r>
      <w:r w:rsidR="72EF5F01" w:rsidRPr="005945AC">
        <w:t xml:space="preserve">this </w:t>
      </w:r>
      <w:r w:rsidR="00CB16DE" w:rsidRPr="005945AC">
        <w:t xml:space="preserve">has been modified, with agreement of the regulators, </w:t>
      </w:r>
      <w:r w:rsidR="00837466" w:rsidRPr="005945AC">
        <w:t xml:space="preserve">during </w:t>
      </w:r>
      <w:r w:rsidR="00CB16DE" w:rsidRPr="005945AC">
        <w:t xml:space="preserve">Step 2. </w:t>
      </w:r>
      <w:r w:rsidR="00B277AC" w:rsidRPr="005945AC">
        <w:t>Holtec International</w:t>
      </w:r>
      <w:r w:rsidR="005667EB" w:rsidRPr="005945AC">
        <w:t xml:space="preserve"> indicated </w:t>
      </w:r>
      <w:r w:rsidR="00BA4C2F">
        <w:t>its intention</w:t>
      </w:r>
      <w:r w:rsidR="00B44E58">
        <w:t xml:space="preserve"> </w:t>
      </w:r>
      <w:r w:rsidR="005667EB" w:rsidRPr="005945AC">
        <w:t>to complete a</w:t>
      </w:r>
      <w:r w:rsidR="00B277AC" w:rsidRPr="005945AC">
        <w:t xml:space="preserve"> </w:t>
      </w:r>
      <w:r w:rsidR="00366060" w:rsidRPr="005945AC">
        <w:t>two-step</w:t>
      </w:r>
      <w:r w:rsidR="005667EB" w:rsidRPr="005945AC">
        <w:t xml:space="preserve"> GDA with the objective of receiving </w:t>
      </w:r>
      <w:r w:rsidR="005D4062" w:rsidRPr="005945AC">
        <w:t xml:space="preserve">a </w:t>
      </w:r>
      <w:r w:rsidR="4FB91B50" w:rsidRPr="005945AC">
        <w:t xml:space="preserve">GDA </w:t>
      </w:r>
      <w:r w:rsidR="79E2FD6E" w:rsidRPr="005945AC">
        <w:t>S</w:t>
      </w:r>
      <w:r w:rsidR="005D4062" w:rsidRPr="005945AC">
        <w:t>tatement</w:t>
      </w:r>
      <w:r w:rsidR="005667EB" w:rsidRPr="005945AC">
        <w:t xml:space="preserve"> from ONR</w:t>
      </w:r>
      <w:r w:rsidR="00420ADA" w:rsidRPr="005945AC">
        <w:t>,</w:t>
      </w:r>
      <w:r w:rsidR="005667EB" w:rsidRPr="005945AC">
        <w:t xml:space="preserve"> and </w:t>
      </w:r>
      <w:r w:rsidR="77BF5CB6" w:rsidRPr="005945AC">
        <w:t xml:space="preserve">has </w:t>
      </w:r>
      <w:r w:rsidR="005667EB" w:rsidRPr="005945AC">
        <w:t xml:space="preserve">aligned </w:t>
      </w:r>
      <w:r w:rsidR="5DE4F063" w:rsidRPr="005945AC">
        <w:t xml:space="preserve">its </w:t>
      </w:r>
      <w:r w:rsidR="005667EB" w:rsidRPr="005945AC">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8AAC5DA" w14:textId="35E21D0E" w:rsidR="00D200BC" w:rsidRPr="006B6942" w:rsidRDefault="00A94430" w:rsidP="00BA32D0">
      <w:pPr>
        <w:numPr>
          <w:ilvl w:val="0"/>
          <w:numId w:val="4"/>
        </w:numPr>
        <w:ind w:left="851" w:hanging="851"/>
      </w:pPr>
      <w:r w:rsidRPr="005537C6">
        <w:t xml:space="preserve">My </w:t>
      </w:r>
      <w:r w:rsidR="002E7425" w:rsidRPr="005537C6">
        <w:t>Electrical Engineering</w:t>
      </w:r>
      <w:r w:rsidRPr="005537C6">
        <w:t xml:space="preserve"> assessment scope is defined in my assessment plan (</w:t>
      </w:r>
      <w:r w:rsidR="00E63C4F">
        <w:t>ref.</w:t>
      </w:r>
      <w:sdt>
        <w:sdtPr>
          <w:id w:val="923525766"/>
          <w:citation/>
        </w:sdtPr>
        <w:sdtEndPr/>
        <w:sdtContent>
          <w:r w:rsidR="002E7425" w:rsidRPr="005537C6">
            <w:fldChar w:fldCharType="begin"/>
          </w:r>
          <w:r w:rsidR="0095474E">
            <w:instrText xml:space="preserve">CITATION Off \l 2057 </w:instrText>
          </w:r>
          <w:r w:rsidR="002E7425" w:rsidRPr="005537C6">
            <w:fldChar w:fldCharType="separate"/>
          </w:r>
          <w:r w:rsidR="00AA606F">
            <w:rPr>
              <w:noProof/>
            </w:rPr>
            <w:t xml:space="preserve"> </w:t>
          </w:r>
          <w:r w:rsidR="00AA606F" w:rsidRPr="00AA606F">
            <w:rPr>
              <w:noProof/>
            </w:rPr>
            <w:t>[15]</w:t>
          </w:r>
          <w:r w:rsidR="002E7425" w:rsidRPr="005537C6">
            <w:fldChar w:fldCharType="end"/>
          </w:r>
        </w:sdtContent>
      </w:sdt>
      <w:r w:rsidRPr="005537C6">
        <w:t xml:space="preserve">) </w:t>
      </w:r>
      <w:r w:rsidR="005935B1" w:rsidRPr="005537C6">
        <w:t xml:space="preserve">which </w:t>
      </w:r>
      <w:r w:rsidR="009A2225" w:rsidRPr="005537C6">
        <w:t>is</w:t>
      </w:r>
      <w:r w:rsidR="005935B1" w:rsidRPr="005537C6">
        <w:t xml:space="preserve"> discussed in detail in section 4.1</w:t>
      </w:r>
      <w:r w:rsidR="00651287" w:rsidRPr="005537C6">
        <w:t xml:space="preserve"> and includes the </w:t>
      </w:r>
      <w:r w:rsidR="00651287" w:rsidRPr="006B6942">
        <w:t>following topics</w:t>
      </w:r>
      <w:r w:rsidR="00770090" w:rsidRPr="006B6942">
        <w:t>:</w:t>
      </w:r>
    </w:p>
    <w:p w14:paraId="44628548" w14:textId="77777777" w:rsidR="005A1722" w:rsidRPr="006B6942" w:rsidRDefault="007C3709" w:rsidP="00BA32D0">
      <w:pPr>
        <w:pStyle w:val="Bulletlist1"/>
        <w:numPr>
          <w:ilvl w:val="0"/>
          <w:numId w:val="1"/>
        </w:numPr>
        <w:ind w:left="1418" w:hanging="502"/>
      </w:pPr>
      <w:r w:rsidRPr="006B6942">
        <w:t>Electrical system safety case</w:t>
      </w:r>
    </w:p>
    <w:p w14:paraId="6F3C6D38" w14:textId="77777777" w:rsidR="005A1722" w:rsidRDefault="00DF7776" w:rsidP="00BA32D0">
      <w:pPr>
        <w:pStyle w:val="Bulletlist1"/>
        <w:numPr>
          <w:ilvl w:val="0"/>
          <w:numId w:val="1"/>
        </w:numPr>
        <w:ind w:left="1418" w:hanging="502"/>
      </w:pPr>
      <w:r w:rsidRPr="006B6942">
        <w:t xml:space="preserve">Electrical system </w:t>
      </w:r>
      <w:r w:rsidR="000B7996" w:rsidRPr="006B6942">
        <w:t xml:space="preserve">architecture </w:t>
      </w:r>
    </w:p>
    <w:p w14:paraId="271CED49" w14:textId="0D492206" w:rsidR="006C4104" w:rsidRDefault="006C4104" w:rsidP="00BA32D0">
      <w:pPr>
        <w:pStyle w:val="Bulletlist1"/>
        <w:numPr>
          <w:ilvl w:val="0"/>
          <w:numId w:val="1"/>
        </w:numPr>
        <w:ind w:left="1418" w:hanging="502"/>
      </w:pPr>
      <w:r>
        <w:t xml:space="preserve">Heating, Ventilation and Air </w:t>
      </w:r>
      <w:r w:rsidR="00821521">
        <w:t>Conditioning of Electrical Equipment</w:t>
      </w:r>
    </w:p>
    <w:p w14:paraId="63F8EBF5" w14:textId="5625AAE6" w:rsidR="00947E4D" w:rsidRDefault="00E73364" w:rsidP="00BA32D0">
      <w:pPr>
        <w:pStyle w:val="Bulletlist1"/>
        <w:numPr>
          <w:ilvl w:val="0"/>
          <w:numId w:val="1"/>
        </w:numPr>
        <w:ind w:left="1418" w:hanging="502"/>
      </w:pPr>
      <w:r>
        <w:t>GB Grid Code compliance</w:t>
      </w:r>
    </w:p>
    <w:p w14:paraId="07824438" w14:textId="41AAA7F0" w:rsidR="00B20CD8" w:rsidRPr="006B6942" w:rsidRDefault="00585587" w:rsidP="00BA32D0">
      <w:pPr>
        <w:pStyle w:val="Bulletlist1"/>
        <w:numPr>
          <w:ilvl w:val="0"/>
          <w:numId w:val="1"/>
        </w:numPr>
        <w:ind w:left="1418" w:hanging="502"/>
      </w:pPr>
      <w:r>
        <w:t>60Hz to 50 Hz design adaptation</w:t>
      </w:r>
    </w:p>
    <w:p w14:paraId="360D04FD" w14:textId="77777777" w:rsidR="0021722B" w:rsidRPr="006B6942" w:rsidRDefault="0090322F" w:rsidP="00BA32D0">
      <w:pPr>
        <w:pStyle w:val="Bulletlist1"/>
        <w:numPr>
          <w:ilvl w:val="0"/>
          <w:numId w:val="1"/>
        </w:numPr>
        <w:ind w:left="1418" w:hanging="502"/>
      </w:pPr>
      <w:r w:rsidRPr="006B6942">
        <w:t>Passive safety systems</w:t>
      </w:r>
    </w:p>
    <w:p w14:paraId="3DF7A2F4" w14:textId="628ACF46" w:rsidR="006A77E5" w:rsidRDefault="006A77E5" w:rsidP="00BA32D0">
      <w:pPr>
        <w:pStyle w:val="Bulletlist1"/>
        <w:numPr>
          <w:ilvl w:val="0"/>
          <w:numId w:val="1"/>
        </w:numPr>
        <w:ind w:left="1418" w:hanging="502"/>
      </w:pPr>
      <w:r w:rsidRPr="006B6942">
        <w:t>Demonstration of risk being reduced as low as is reasonably practicable (ALARP) as applied by the RP to the design of electrical systems.</w:t>
      </w:r>
    </w:p>
    <w:p w14:paraId="627C469F" w14:textId="77777777" w:rsidR="006544D0" w:rsidRDefault="00295CF7" w:rsidP="00295CF7">
      <w:pPr>
        <w:numPr>
          <w:ilvl w:val="0"/>
          <w:numId w:val="4"/>
        </w:numPr>
        <w:ind w:left="851" w:hanging="851"/>
      </w:pPr>
      <w:r>
        <w:t xml:space="preserve">In addition to those topics </w:t>
      </w:r>
      <w:r w:rsidR="001723C8">
        <w:t>noted above, I have also considered</w:t>
      </w:r>
      <w:r w:rsidR="00374F00">
        <w:t xml:space="preserve"> </w:t>
      </w:r>
      <w:r w:rsidR="001655CE">
        <w:t>through life management of the SMR-300 plant</w:t>
      </w:r>
      <w:r w:rsidR="00802DE8">
        <w:t>.</w:t>
      </w:r>
    </w:p>
    <w:p w14:paraId="3BE8FDBA" w14:textId="4ADFF3A9" w:rsidR="00C05B35" w:rsidRPr="006B6942" w:rsidRDefault="00D95F0B" w:rsidP="00330554">
      <w:pPr>
        <w:numPr>
          <w:ilvl w:val="0"/>
          <w:numId w:val="4"/>
        </w:numPr>
        <w:ind w:left="851" w:hanging="851"/>
      </w:pPr>
      <w:r>
        <w:t xml:space="preserve">Although </w:t>
      </w:r>
      <w:r w:rsidR="75587342">
        <w:t>my</w:t>
      </w:r>
      <w:r>
        <w:t xml:space="preserve"> assessment plan </w:t>
      </w:r>
      <w:r w:rsidR="0069733C">
        <w:t>included the topic</w:t>
      </w:r>
      <w:r w:rsidR="000625DF">
        <w:t>s</w:t>
      </w:r>
      <w:r w:rsidR="0069733C">
        <w:t xml:space="preserve"> of metri</w:t>
      </w:r>
      <w:r w:rsidR="00FC23D6">
        <w:t>cation</w:t>
      </w:r>
      <w:r w:rsidR="000625DF">
        <w:t xml:space="preserve"> and categorisation/classification of systems</w:t>
      </w:r>
      <w:r w:rsidR="00FC23D6">
        <w:t xml:space="preserve">, </w:t>
      </w:r>
      <w:r w:rsidR="00A756E6">
        <w:t xml:space="preserve">it has not been </w:t>
      </w:r>
      <w:r w:rsidR="008166FE">
        <w:t>possible, or appropriate, to assess th</w:t>
      </w:r>
      <w:r w:rsidR="000625DF">
        <w:t>ese</w:t>
      </w:r>
      <w:r w:rsidR="008166FE">
        <w:t xml:space="preserve"> aspect</w:t>
      </w:r>
      <w:r w:rsidR="000625DF">
        <w:t>s</w:t>
      </w:r>
      <w:r w:rsidR="008166FE">
        <w:t xml:space="preserve"> given the </w:t>
      </w:r>
      <w:r w:rsidR="00330554">
        <w:t>design maturity at Step 2.</w:t>
      </w:r>
    </w:p>
    <w:p w14:paraId="6598AF23" w14:textId="21A6DA2E" w:rsidR="006370AA" w:rsidRPr="004421AB" w:rsidRDefault="006370AA" w:rsidP="00B44B73">
      <w:pPr>
        <w:pStyle w:val="Heading1"/>
      </w:pPr>
      <w:bookmarkStart w:id="7" w:name="_Toc224032927"/>
      <w:r>
        <w:lastRenderedPageBreak/>
        <w:t xml:space="preserve">Assessment </w:t>
      </w:r>
      <w:r w:rsidR="00B44B73">
        <w:t>s</w:t>
      </w:r>
      <w:r>
        <w:t>t</w:t>
      </w:r>
      <w:r w:rsidR="00E652CF">
        <w:t xml:space="preserve">andards and </w:t>
      </w:r>
      <w:r w:rsidR="00B44B73">
        <w:t>i</w:t>
      </w:r>
      <w:r w:rsidR="00E652CF">
        <w:t>nterfaces</w:t>
      </w:r>
      <w:bookmarkEnd w:id="7"/>
    </w:p>
    <w:p w14:paraId="755EE284" w14:textId="5CB9B857" w:rsidR="00E96DA6" w:rsidRPr="00BF1C9A" w:rsidRDefault="00E96DA6" w:rsidP="00BA32D0">
      <w:pPr>
        <w:numPr>
          <w:ilvl w:val="0"/>
          <w:numId w:val="4"/>
        </w:numPr>
        <w:ind w:left="851" w:hanging="851"/>
      </w:pPr>
      <w:r w:rsidRPr="00BF1C9A">
        <w:t xml:space="preserve">For ONR, the primary goal of the GDA Step 2 assessment is to reach an independent and informed judgment on the adequacy of </w:t>
      </w:r>
      <w:r w:rsidR="00696A5B" w:rsidRPr="00BF1C9A">
        <w:t>the</w:t>
      </w:r>
      <w:r w:rsidR="00DC047B" w:rsidRPr="00BF1C9A">
        <w:t xml:space="preserve"> design </w:t>
      </w:r>
      <w:r w:rsidR="0022058E" w:rsidRPr="00BF1C9A">
        <w:t xml:space="preserve">as detailed in the DRP, </w:t>
      </w:r>
      <w:r w:rsidR="00DC047B" w:rsidRPr="00BF1C9A">
        <w:t>and</w:t>
      </w:r>
      <w:r w:rsidR="0022058E" w:rsidRPr="00BF1C9A">
        <w:t xml:space="preserve"> the</w:t>
      </w:r>
      <w:r w:rsidRPr="00BF1C9A">
        <w:t xml:space="preserve"> safety, security and safeguards case for the reactor technology being assessed.</w:t>
      </w:r>
    </w:p>
    <w:p w14:paraId="2644276F" w14:textId="229FC148" w:rsidR="00E96DA6" w:rsidRPr="00BF1C9A" w:rsidRDefault="00E96DA6" w:rsidP="00BA32D0">
      <w:pPr>
        <w:numPr>
          <w:ilvl w:val="0"/>
          <w:numId w:val="4"/>
        </w:numPr>
        <w:ind w:left="851" w:hanging="851"/>
      </w:pPr>
      <w:r w:rsidRPr="00BF1C9A">
        <w:t xml:space="preserve">ONR has a range of internal guidance to enable </w:t>
      </w:r>
      <w:r w:rsidR="00D602FB" w:rsidRPr="00BF1C9A">
        <w:t>i</w:t>
      </w:r>
      <w:r w:rsidRPr="00BF1C9A">
        <w:t>nspectors to undertake a proportionate and consistent assessment of such cases. This section identifies the standards which have been considered in this assessment.</w:t>
      </w:r>
    </w:p>
    <w:p w14:paraId="49E3A5BD" w14:textId="7446653C" w:rsidR="00E96DA6" w:rsidRPr="00BF1C9A" w:rsidRDefault="00E96DA6" w:rsidP="00BA32D0">
      <w:pPr>
        <w:numPr>
          <w:ilvl w:val="0"/>
          <w:numId w:val="4"/>
        </w:numPr>
        <w:ind w:left="851" w:hanging="851"/>
      </w:pPr>
      <w:r w:rsidRPr="00BF1C9A">
        <w:t>This section also identifies the key interfaces with other technical topic areas.</w:t>
      </w:r>
    </w:p>
    <w:p w14:paraId="3205597B" w14:textId="1A2F5579" w:rsidR="006370AA" w:rsidRPr="004421AB" w:rsidRDefault="006370AA" w:rsidP="00B44B73">
      <w:pPr>
        <w:pStyle w:val="Heading2"/>
      </w:pPr>
      <w:r w:rsidRPr="004421AB">
        <w:t xml:space="preserve">Standards </w:t>
      </w:r>
    </w:p>
    <w:p w14:paraId="74702A5B" w14:textId="73FDBAF3" w:rsidR="00642498" w:rsidRPr="00B04E23" w:rsidRDefault="00642498" w:rsidP="00BA32D0">
      <w:pPr>
        <w:numPr>
          <w:ilvl w:val="0"/>
          <w:numId w:val="4"/>
        </w:numPr>
        <w:ind w:left="851" w:hanging="851"/>
      </w:pPr>
      <w:r w:rsidRPr="009B78F6">
        <w:t>The ONR</w:t>
      </w:r>
      <w:r w:rsidR="00BF1C9A" w:rsidRPr="009B78F6">
        <w:t xml:space="preserve"> Safety Assessment Principles</w:t>
      </w:r>
      <w:r w:rsidRPr="009B78F6">
        <w:t xml:space="preserve"> </w:t>
      </w:r>
      <w:r w:rsidR="009B78F6" w:rsidRPr="009B78F6">
        <w:t>(</w:t>
      </w:r>
      <w:r w:rsidRPr="009B78F6">
        <w:t>SAPs</w:t>
      </w:r>
      <w:r w:rsidR="009B78F6" w:rsidRPr="009B78F6">
        <w:t>)</w:t>
      </w:r>
      <w:r w:rsidRPr="009B78F6">
        <w:t xml:space="preserve"> (ref. </w:t>
      </w:r>
      <w:sdt>
        <w:sdtPr>
          <w:id w:val="57374365"/>
          <w:citation/>
        </w:sdtPr>
        <w:sdtEndPr/>
        <w:sdtContent>
          <w:r w:rsidRPr="009B78F6">
            <w:fldChar w:fldCharType="begin"/>
          </w:r>
          <w:r w:rsidRPr="009B78F6">
            <w:instrText xml:space="preserve"> CITATION SAPs \l 2057 </w:instrText>
          </w:r>
          <w:r w:rsidRPr="009B78F6">
            <w:fldChar w:fldCharType="separate"/>
          </w:r>
          <w:r w:rsidR="00AA606F" w:rsidRPr="00AA606F">
            <w:rPr>
              <w:noProof/>
            </w:rPr>
            <w:t>[11]</w:t>
          </w:r>
          <w:r w:rsidRPr="009B78F6">
            <w:fldChar w:fldCharType="end"/>
          </w:r>
        </w:sdtContent>
      </w:sdt>
      <w:r w:rsidRPr="009B78F6">
        <w:t>)</w:t>
      </w:r>
      <w:r w:rsidR="001752FB" w:rsidRPr="009B78F6">
        <w:t xml:space="preserve"> </w:t>
      </w:r>
      <w:r w:rsidRPr="009B78F6">
        <w:t xml:space="preserve">constitute the regulatory principles against which the RP’s case is judged. Consequently, the SAPs are the basis for ONR’s assessment and have therefore been </w:t>
      </w:r>
      <w:r w:rsidRPr="00B04E23">
        <w:t>used for the Step 2 assessment of the Holtec SMR-300.</w:t>
      </w:r>
    </w:p>
    <w:p w14:paraId="6A0CF2E0" w14:textId="49FDA42D" w:rsidR="00823FFD" w:rsidRPr="00B04E23" w:rsidRDefault="00823FFD" w:rsidP="00B85CDF">
      <w:pPr>
        <w:numPr>
          <w:ilvl w:val="0"/>
          <w:numId w:val="4"/>
        </w:numPr>
        <w:ind w:left="851" w:hanging="851"/>
      </w:pPr>
      <w:r w:rsidRPr="00B04E23">
        <w:t xml:space="preserve">The International Atomic Energy Agency (IAEA) safety standards </w:t>
      </w:r>
      <w:r w:rsidR="00D70F76" w:rsidRPr="00B04E23">
        <w:t xml:space="preserve">(ref. </w:t>
      </w:r>
      <w:sdt>
        <w:sdtPr>
          <w:id w:val="2102059896"/>
          <w:citation/>
        </w:sdtPr>
        <w:sdtEndPr/>
        <w:sdtContent>
          <w:r w:rsidR="000A207C" w:rsidRPr="00B04E23">
            <w:fldChar w:fldCharType="begin"/>
          </w:r>
          <w:r w:rsidR="000A207C" w:rsidRPr="00B04E23">
            <w:instrText xml:space="preserve"> CITATION IAE1 \l 2057 </w:instrText>
          </w:r>
          <w:r w:rsidR="000A207C" w:rsidRPr="00B04E23">
            <w:fldChar w:fldCharType="separate"/>
          </w:r>
          <w:r w:rsidR="00AA606F" w:rsidRPr="00AA606F">
            <w:rPr>
              <w:noProof/>
            </w:rPr>
            <w:t>[19]</w:t>
          </w:r>
          <w:r w:rsidR="000A207C" w:rsidRPr="00B04E23">
            <w:fldChar w:fldCharType="end"/>
          </w:r>
        </w:sdtContent>
      </w:sdt>
      <w:r w:rsidR="00D70F76" w:rsidRPr="00B04E23">
        <w:t>)</w:t>
      </w:r>
      <w:r w:rsidRPr="00B04E23">
        <w:t xml:space="preserve"> and nuclear security series </w:t>
      </w:r>
      <w:r w:rsidR="00D70F76" w:rsidRPr="00B04E23">
        <w:t xml:space="preserve">(ref. </w:t>
      </w:r>
      <w:sdt>
        <w:sdtPr>
          <w:id w:val="-777708729"/>
          <w:citation/>
        </w:sdtPr>
        <w:sdtEndPr/>
        <w:sdtContent>
          <w:r w:rsidR="00C50D29" w:rsidRPr="00B04E23">
            <w:fldChar w:fldCharType="begin"/>
          </w:r>
          <w:r w:rsidR="00C50D29" w:rsidRPr="00B04E23">
            <w:instrText xml:space="preserve"> CITATION IAE \l 2057 </w:instrText>
          </w:r>
          <w:r w:rsidR="00C50D29" w:rsidRPr="00B04E23">
            <w:fldChar w:fldCharType="separate"/>
          </w:r>
          <w:r w:rsidR="00AA606F" w:rsidRPr="00AA606F">
            <w:rPr>
              <w:noProof/>
            </w:rPr>
            <w:t>[20]</w:t>
          </w:r>
          <w:r w:rsidR="00C50D29" w:rsidRPr="00B04E23">
            <w:fldChar w:fldCharType="end"/>
          </w:r>
        </w:sdtContent>
      </w:sdt>
      <w:r w:rsidR="00D70F76" w:rsidRPr="00B04E23">
        <w:t>)</w:t>
      </w:r>
      <w:r w:rsidRPr="00B04E23">
        <w:t xml:space="preserve"> are a cornerstone of the global nuclear safety and security regime. They provide a framework of fundamental principles, requirements and guidance. They are applicable, as relevant, throughout the entire lifetime of facilities and activities.</w:t>
      </w:r>
    </w:p>
    <w:p w14:paraId="4495D7E1" w14:textId="323A5F5D" w:rsidR="00823FFD" w:rsidRPr="00970C53" w:rsidRDefault="00823FFD" w:rsidP="00B85CDF">
      <w:pPr>
        <w:numPr>
          <w:ilvl w:val="0"/>
          <w:numId w:val="4"/>
        </w:numPr>
        <w:ind w:left="851" w:hanging="851"/>
      </w:pPr>
      <w:r w:rsidRPr="00970C53">
        <w:t xml:space="preserve">Furthermore, ONR is a member of the Western European Nuclear Regulators Association (WENRA). WENRA has developed </w:t>
      </w:r>
      <w:r w:rsidR="00DC047B" w:rsidRPr="00970C53">
        <w:t>r</w:t>
      </w:r>
      <w:r w:rsidRPr="00970C53">
        <w:t xml:space="preserve">eference </w:t>
      </w:r>
      <w:r w:rsidR="00DC047B" w:rsidRPr="00970C53">
        <w:t>l</w:t>
      </w:r>
      <w:r w:rsidRPr="00970C53">
        <w:t xml:space="preserve">evels </w:t>
      </w:r>
      <w:r w:rsidR="00970C53" w:rsidRPr="00970C53">
        <w:t>(</w:t>
      </w:r>
      <w:r w:rsidR="00C22E30" w:rsidRPr="00970C53">
        <w:t xml:space="preserve">ref. </w:t>
      </w:r>
      <w:sdt>
        <w:sdtPr>
          <w:id w:val="695740471"/>
          <w:citation/>
        </w:sdtPr>
        <w:sdtEndPr/>
        <w:sdtContent>
          <w:r w:rsidR="00C22E30" w:rsidRPr="00970C53">
            <w:fldChar w:fldCharType="begin"/>
          </w:r>
          <w:r w:rsidR="00C22E30" w:rsidRPr="00970C53">
            <w:instrText xml:space="preserve">CITATION wenraSRL \l 2057 </w:instrText>
          </w:r>
          <w:r w:rsidR="00C22E30" w:rsidRPr="00970C53">
            <w:fldChar w:fldCharType="separate"/>
          </w:r>
          <w:r w:rsidR="00AA606F" w:rsidRPr="00AA606F">
            <w:rPr>
              <w:noProof/>
            </w:rPr>
            <w:t>[21]</w:t>
          </w:r>
          <w:r w:rsidR="00C22E30" w:rsidRPr="00970C53">
            <w:fldChar w:fldCharType="end"/>
          </w:r>
        </w:sdtContent>
      </w:sdt>
      <w:r w:rsidR="00C22E30" w:rsidRPr="00970C53">
        <w:t>)</w:t>
      </w:r>
      <w:r w:rsidRPr="00970C53">
        <w:t xml:space="preserve">, which represent good practices for existing nuclear power plants, and Safety Objectives for new reactors </w:t>
      </w:r>
      <w:r w:rsidR="005936CF" w:rsidRPr="00970C53">
        <w:t xml:space="preserve">(ref. </w:t>
      </w:r>
      <w:sdt>
        <w:sdtPr>
          <w:id w:val="1143477320"/>
          <w:citation/>
        </w:sdtPr>
        <w:sdtEndPr/>
        <w:sdtContent>
          <w:r w:rsidR="005936CF" w:rsidRPr="00970C53">
            <w:fldChar w:fldCharType="begin"/>
          </w:r>
          <w:r w:rsidR="005936CF" w:rsidRPr="00970C53">
            <w:instrText xml:space="preserve">CITATION WENRAnewNPP \l 2057 </w:instrText>
          </w:r>
          <w:r w:rsidR="005936CF" w:rsidRPr="00970C53">
            <w:fldChar w:fldCharType="separate"/>
          </w:r>
          <w:r w:rsidR="00AA606F" w:rsidRPr="00AA606F">
            <w:rPr>
              <w:noProof/>
            </w:rPr>
            <w:t>[22]</w:t>
          </w:r>
          <w:r w:rsidR="005936CF" w:rsidRPr="00970C53">
            <w:fldChar w:fldCharType="end"/>
          </w:r>
        </w:sdtContent>
      </w:sdt>
      <w:r w:rsidR="005936CF" w:rsidRPr="00970C53">
        <w:t>)</w:t>
      </w:r>
      <w:r w:rsidRPr="00970C53">
        <w:t>.</w:t>
      </w:r>
    </w:p>
    <w:p w14:paraId="55B5AA85" w14:textId="258E63FF" w:rsidR="00842216" w:rsidRPr="00AF0DA8" w:rsidRDefault="00842216" w:rsidP="00BA32D0">
      <w:pPr>
        <w:numPr>
          <w:ilvl w:val="0"/>
          <w:numId w:val="4"/>
        </w:numPr>
        <w:ind w:left="851" w:hanging="851"/>
      </w:pPr>
      <w:r w:rsidRPr="00FD685C">
        <w:t>The relevant SAPs, IAEA standards and WENRA reference levels are embodied and expanded on in the TAGs (ref.</w:t>
      </w:r>
      <w:sdt>
        <w:sdtPr>
          <w:id w:val="-1127702769"/>
          <w:citation/>
        </w:sdtPr>
        <w:sdtEndPr/>
        <w:sdtContent>
          <w:r w:rsidRPr="00FD685C">
            <w:fldChar w:fldCharType="begin"/>
          </w:r>
          <w:r w:rsidRPr="00FD685C">
            <w:instrText xml:space="preserve"> CITATION TAGgen \l 2057 </w:instrText>
          </w:r>
          <w:r w:rsidRPr="00FD685C">
            <w:fldChar w:fldCharType="separate"/>
          </w:r>
          <w:r w:rsidR="00AA606F">
            <w:rPr>
              <w:noProof/>
            </w:rPr>
            <w:t xml:space="preserve"> </w:t>
          </w:r>
          <w:r w:rsidR="00AA606F" w:rsidRPr="00AA606F">
            <w:rPr>
              <w:noProof/>
            </w:rPr>
            <w:t>[12]</w:t>
          </w:r>
          <w:r w:rsidRPr="00FD685C">
            <w:fldChar w:fldCharType="end"/>
          </w:r>
        </w:sdtContent>
      </w:sdt>
      <w:r w:rsidRPr="00FD685C">
        <w:t>).</w:t>
      </w:r>
      <w:r w:rsidR="00B7412C" w:rsidRPr="00FD685C">
        <w:t xml:space="preserve"> The TAGs provide the principal means for assessing the electrical engineering aspects in practice.</w:t>
      </w:r>
      <w:r w:rsidRPr="00FD685C">
        <w:t xml:space="preserve"> </w:t>
      </w:r>
    </w:p>
    <w:p w14:paraId="7C6A1CC6" w14:textId="019E6CE2" w:rsidR="00F25C1E" w:rsidRPr="00F1067E" w:rsidRDefault="00F25C1E" w:rsidP="00BA32D0">
      <w:pPr>
        <w:keepNext/>
        <w:numPr>
          <w:ilvl w:val="2"/>
          <w:numId w:val="3"/>
        </w:numPr>
        <w:ind w:left="851" w:hanging="851"/>
        <w:outlineLvl w:val="2"/>
        <w:rPr>
          <w:color w:val="000000" w:themeColor="text1"/>
          <w:sz w:val="28"/>
          <w:szCs w:val="18"/>
        </w:rPr>
      </w:pPr>
      <w:r w:rsidRPr="00F1067E">
        <w:rPr>
          <w:color w:val="000000" w:themeColor="text1"/>
          <w:sz w:val="28"/>
          <w:szCs w:val="18"/>
        </w:rPr>
        <w:t xml:space="preserve">Safety Assessment Principles (SAPs) </w:t>
      </w:r>
    </w:p>
    <w:p w14:paraId="4F93D2D7" w14:textId="77777777" w:rsidR="004150F3" w:rsidRPr="004421AB" w:rsidRDefault="004150F3" w:rsidP="00C22DAB">
      <w:pPr>
        <w:numPr>
          <w:ilvl w:val="0"/>
          <w:numId w:val="4"/>
        </w:numPr>
        <w:ind w:left="851" w:hanging="851"/>
      </w:pPr>
      <w:r w:rsidRPr="00F463A6">
        <w:t>The key SAPs applied within my assessment are EKP.3, EDR.2, EDR.3, EDR.4, ECS.2, ESS.8, and EMT.</w:t>
      </w:r>
      <w:r>
        <w:t>1.</w:t>
      </w:r>
      <w:r w:rsidRPr="009D6DBC">
        <w:t xml:space="preserve"> </w:t>
      </w:r>
    </w:p>
    <w:p w14:paraId="750C508D" w14:textId="77777777" w:rsidR="004150F3" w:rsidRPr="004421AB" w:rsidRDefault="004150F3" w:rsidP="00C22DAB">
      <w:pPr>
        <w:numPr>
          <w:ilvl w:val="0"/>
          <w:numId w:val="4"/>
        </w:numPr>
        <w:ind w:left="851" w:hanging="851"/>
      </w:pPr>
      <w:r w:rsidRPr="004421AB">
        <w:t xml:space="preserve">A list of </w:t>
      </w:r>
      <w:r w:rsidRPr="00E236E4">
        <w:t>the SAPs</w:t>
      </w:r>
      <w:r w:rsidRPr="004421AB">
        <w:t xml:space="preserve"> used in this assessment is recorded in </w:t>
      </w:r>
      <w:r>
        <w:t>Appendix</w:t>
      </w:r>
      <w:r w:rsidRPr="004421AB">
        <w:t xml:space="preserve"> 1.</w:t>
      </w:r>
    </w:p>
    <w:p w14:paraId="29D44333" w14:textId="22D5F411" w:rsidR="006370AA" w:rsidRPr="004421AB" w:rsidRDefault="006370AA" w:rsidP="00B44B73">
      <w:pPr>
        <w:pStyle w:val="Heading3"/>
      </w:pPr>
      <w:r w:rsidRPr="004421AB">
        <w:t>Technical Assessment Guides (TAGs)</w:t>
      </w:r>
    </w:p>
    <w:p w14:paraId="241F91F3" w14:textId="01F901AC" w:rsidR="00264157" w:rsidRDefault="00264157" w:rsidP="00BA32D0">
      <w:pPr>
        <w:numPr>
          <w:ilvl w:val="0"/>
          <w:numId w:val="4"/>
        </w:numPr>
        <w:ind w:left="851" w:hanging="851"/>
      </w:pPr>
      <w:r w:rsidRPr="000549C1">
        <w:t xml:space="preserve">The following TAGs have been used as part of </w:t>
      </w:r>
      <w:r w:rsidR="005A79D4">
        <w:t>my</w:t>
      </w:r>
      <w:r w:rsidR="005A79D4" w:rsidRPr="000549C1">
        <w:t xml:space="preserve"> </w:t>
      </w:r>
      <w:r w:rsidRPr="000549C1">
        <w:t>assessment:</w:t>
      </w:r>
    </w:p>
    <w:p w14:paraId="215071D9" w14:textId="0DF5CC1F" w:rsidR="00214677" w:rsidRPr="00D2420F" w:rsidRDefault="00214677" w:rsidP="00D2420F">
      <w:pPr>
        <w:pStyle w:val="Bulletlist1"/>
        <w:numPr>
          <w:ilvl w:val="0"/>
          <w:numId w:val="1"/>
        </w:numPr>
        <w:ind w:left="1418" w:hanging="502"/>
      </w:pPr>
      <w:r w:rsidRPr="00D2420F">
        <w:t xml:space="preserve">NS-TAST-GD-096 - Guidance on Mechanics of Assessment (ref. </w:t>
      </w:r>
      <w:sdt>
        <w:sdtPr>
          <w:id w:val="139395486"/>
          <w:citation/>
        </w:sdtPr>
        <w:sdtEndPr/>
        <w:sdtContent>
          <w:r w:rsidRPr="00D2420F">
            <w:fldChar w:fldCharType="begin"/>
          </w:r>
          <w:r w:rsidRPr="00D2420F">
            <w:instrText xml:space="preserve"> CITATION NSTASTGD096 \l 2057 </w:instrText>
          </w:r>
          <w:r w:rsidRPr="00D2420F">
            <w:fldChar w:fldCharType="separate"/>
          </w:r>
          <w:r w:rsidR="00AA606F" w:rsidRPr="00AA606F">
            <w:rPr>
              <w:noProof/>
            </w:rPr>
            <w:t>[23]</w:t>
          </w:r>
          <w:r w:rsidRPr="00D2420F">
            <w:fldChar w:fldCharType="end"/>
          </w:r>
        </w:sdtContent>
      </w:sdt>
      <w:r w:rsidRPr="00D2420F">
        <w:t>)</w:t>
      </w:r>
    </w:p>
    <w:p w14:paraId="044444FF" w14:textId="4C5D5AFF" w:rsidR="00C770F9" w:rsidRDefault="00C770F9" w:rsidP="00D2420F">
      <w:pPr>
        <w:pStyle w:val="Bulletlist1"/>
        <w:numPr>
          <w:ilvl w:val="0"/>
          <w:numId w:val="1"/>
        </w:numPr>
        <w:ind w:left="1418" w:hanging="502"/>
      </w:pPr>
      <w:r>
        <w:t>NS-</w:t>
      </w:r>
      <w:r w:rsidRPr="00D2420F">
        <w:t>TAST</w:t>
      </w:r>
      <w:r>
        <w:t xml:space="preserve">-GD-003 – Safety Systems (ref. </w:t>
      </w:r>
      <w:sdt>
        <w:sdtPr>
          <w:id w:val="-1934892531"/>
          <w:citation/>
        </w:sdtPr>
        <w:sdtEndPr/>
        <w:sdtContent>
          <w:r>
            <w:fldChar w:fldCharType="begin"/>
          </w:r>
          <w:r>
            <w:instrText xml:space="preserve">CITATION TAG003_92 \l 2057 </w:instrText>
          </w:r>
          <w:r>
            <w:fldChar w:fldCharType="separate"/>
          </w:r>
          <w:r w:rsidR="00AA606F" w:rsidRPr="00AA606F">
            <w:rPr>
              <w:noProof/>
            </w:rPr>
            <w:t>[24]</w:t>
          </w:r>
          <w:r>
            <w:fldChar w:fldCharType="end"/>
          </w:r>
        </w:sdtContent>
      </w:sdt>
      <w:r>
        <w:t>).</w:t>
      </w:r>
    </w:p>
    <w:p w14:paraId="73C8BFE8" w14:textId="27FCFC08" w:rsidR="000549C1" w:rsidRPr="00B378A8" w:rsidRDefault="000549C1" w:rsidP="00D2420F">
      <w:pPr>
        <w:pStyle w:val="Bulletlist1"/>
        <w:numPr>
          <w:ilvl w:val="0"/>
          <w:numId w:val="1"/>
        </w:numPr>
        <w:ind w:left="1418" w:hanging="502"/>
      </w:pPr>
      <w:r>
        <w:lastRenderedPageBreak/>
        <w:t xml:space="preserve">NS-TAST-GD-019 – Essential </w:t>
      </w:r>
      <w:r w:rsidRPr="00B378A8">
        <w:t xml:space="preserve">Systems </w:t>
      </w:r>
      <w:r>
        <w:t>(ref.</w:t>
      </w:r>
      <w:r w:rsidRPr="00B378A8">
        <w:t xml:space="preserve"> </w:t>
      </w:r>
      <w:sdt>
        <w:sdtPr>
          <w:id w:val="-608423484"/>
          <w:citation/>
        </w:sdtPr>
        <w:sdtEndPr/>
        <w:sdtContent>
          <w:r w:rsidRPr="00B378A8">
            <w:fldChar w:fldCharType="begin"/>
          </w:r>
          <w:r>
            <w:instrText xml:space="preserve">CITATION TAG019_51 \l 2057 </w:instrText>
          </w:r>
          <w:r w:rsidRPr="00B378A8">
            <w:fldChar w:fldCharType="separate"/>
          </w:r>
          <w:r w:rsidR="00AA606F" w:rsidRPr="00AA606F">
            <w:rPr>
              <w:noProof/>
            </w:rPr>
            <w:t>[25]</w:t>
          </w:r>
          <w:r w:rsidRPr="00B378A8">
            <w:fldChar w:fldCharType="end"/>
          </w:r>
        </w:sdtContent>
      </w:sdt>
      <w:r w:rsidRPr="00B378A8">
        <w:t>)</w:t>
      </w:r>
      <w:r>
        <w:t>.</w:t>
      </w:r>
    </w:p>
    <w:p w14:paraId="2D5A8244" w14:textId="6D706799" w:rsidR="00C770F9" w:rsidRPr="000549C1" w:rsidRDefault="000549C1" w:rsidP="00D2420F">
      <w:pPr>
        <w:pStyle w:val="Bulletlist1"/>
        <w:numPr>
          <w:ilvl w:val="0"/>
          <w:numId w:val="1"/>
        </w:numPr>
        <w:ind w:left="1418" w:hanging="502"/>
      </w:pPr>
      <w:r w:rsidRPr="00B378A8">
        <w:t xml:space="preserve">NS-TAST-GD-094 – Categorisation of Safety Functions and Classification of Structures, Systems and Components </w:t>
      </w:r>
      <w:r>
        <w:t>(ref.</w:t>
      </w:r>
      <w:r w:rsidRPr="00B378A8">
        <w:t xml:space="preserve"> </w:t>
      </w:r>
      <w:sdt>
        <w:sdtPr>
          <w:id w:val="-241722314"/>
          <w:citation/>
        </w:sdtPr>
        <w:sdtEndPr/>
        <w:sdtContent>
          <w:r w:rsidRPr="00B378A8">
            <w:fldChar w:fldCharType="begin"/>
          </w:r>
          <w:r>
            <w:instrText xml:space="preserve">CITATION TAG094_2 \l 2057 </w:instrText>
          </w:r>
          <w:r w:rsidRPr="00B378A8">
            <w:fldChar w:fldCharType="separate"/>
          </w:r>
          <w:r w:rsidR="00AA606F" w:rsidRPr="00AA606F">
            <w:rPr>
              <w:noProof/>
            </w:rPr>
            <w:t>[26]</w:t>
          </w:r>
          <w:r w:rsidRPr="00B378A8">
            <w:fldChar w:fldCharType="end"/>
          </w:r>
        </w:sdtContent>
      </w:sdt>
      <w:r w:rsidRPr="00B378A8">
        <w:t>)</w:t>
      </w:r>
      <w:r>
        <w:t>.</w:t>
      </w:r>
    </w:p>
    <w:p w14:paraId="100A2FF5" w14:textId="0478B083" w:rsidR="00BC2C68" w:rsidRPr="00AF0DA8" w:rsidRDefault="006370AA" w:rsidP="007E2D29">
      <w:pPr>
        <w:pStyle w:val="Heading3"/>
      </w:pPr>
      <w:r w:rsidRPr="004421AB">
        <w:t xml:space="preserve">National and </w:t>
      </w:r>
      <w:r w:rsidR="00B44B73">
        <w:t>i</w:t>
      </w:r>
      <w:r w:rsidRPr="004421AB">
        <w:t xml:space="preserve">nternational </w:t>
      </w:r>
      <w:r w:rsidR="00B44B73">
        <w:t>s</w:t>
      </w:r>
      <w:r w:rsidRPr="004421AB">
        <w:t xml:space="preserve">tandards and </w:t>
      </w:r>
      <w:r w:rsidR="00B44B73">
        <w:t>g</w:t>
      </w:r>
      <w:r w:rsidRPr="004421AB">
        <w:t>uidance</w:t>
      </w:r>
    </w:p>
    <w:p w14:paraId="71DE8C17" w14:textId="46119567" w:rsidR="00BC2C68" w:rsidRPr="007E2D29" w:rsidRDefault="00BC2C68" w:rsidP="00BA32D0">
      <w:pPr>
        <w:numPr>
          <w:ilvl w:val="0"/>
          <w:numId w:val="4"/>
        </w:numPr>
        <w:ind w:left="851" w:hanging="851"/>
      </w:pPr>
      <w:r w:rsidRPr="007E2D29">
        <w:t xml:space="preserve">The following international standards and guidance have been used as part of </w:t>
      </w:r>
      <w:r w:rsidR="00002DBE">
        <w:t>my</w:t>
      </w:r>
      <w:r w:rsidR="00002DBE" w:rsidRPr="007E2D29">
        <w:t xml:space="preserve"> </w:t>
      </w:r>
      <w:r w:rsidRPr="007E2D29">
        <w:t>assessment:</w:t>
      </w:r>
    </w:p>
    <w:p w14:paraId="6A8A34D0" w14:textId="5637AE10" w:rsidR="0083035D" w:rsidRPr="00B378A8" w:rsidRDefault="0083035D" w:rsidP="00863269">
      <w:pPr>
        <w:numPr>
          <w:ilvl w:val="0"/>
          <w:numId w:val="1"/>
        </w:numPr>
        <w:ind w:left="1418" w:hanging="502"/>
        <w:rPr>
          <w:noProof/>
        </w:rPr>
      </w:pPr>
      <w:r w:rsidRPr="0056332A">
        <w:rPr>
          <w:noProof/>
        </w:rPr>
        <w:t xml:space="preserve">IAEA, Safety of </w:t>
      </w:r>
      <w:r w:rsidRPr="00B378A8">
        <w:rPr>
          <w:noProof/>
        </w:rPr>
        <w:t xml:space="preserve">Nuclear Power Plants: Design SSR 2/1 Rev.1 </w:t>
      </w:r>
      <w:r>
        <w:rPr>
          <w:noProof/>
        </w:rPr>
        <w:t xml:space="preserve">(ref. </w:t>
      </w:r>
      <w:sdt>
        <w:sdtPr>
          <w:rPr>
            <w:noProof/>
          </w:rPr>
          <w:id w:val="-278714901"/>
          <w:citation/>
        </w:sdtPr>
        <w:sdtEndPr/>
        <w:sdtContent>
          <w:r w:rsidRPr="00B378A8">
            <w:rPr>
              <w:noProof/>
            </w:rPr>
            <w:fldChar w:fldCharType="begin"/>
          </w:r>
          <w:r>
            <w:rPr>
              <w:noProof/>
            </w:rPr>
            <w:instrText xml:space="preserve">CITATION SSR21_2016 \l 2057 </w:instrText>
          </w:r>
          <w:r w:rsidRPr="00B378A8">
            <w:rPr>
              <w:noProof/>
            </w:rPr>
            <w:fldChar w:fldCharType="separate"/>
          </w:r>
          <w:r w:rsidR="00AA606F" w:rsidRPr="00AA606F">
            <w:rPr>
              <w:noProof/>
            </w:rPr>
            <w:t>[27]</w:t>
          </w:r>
          <w:r w:rsidRPr="00B378A8">
            <w:rPr>
              <w:noProof/>
            </w:rPr>
            <w:fldChar w:fldCharType="end"/>
          </w:r>
        </w:sdtContent>
      </w:sdt>
      <w:r>
        <w:rPr>
          <w:noProof/>
        </w:rPr>
        <w:t>).</w:t>
      </w:r>
    </w:p>
    <w:p w14:paraId="5318ECEC" w14:textId="02AA7404" w:rsidR="0083035D" w:rsidRPr="00B378A8" w:rsidRDefault="0083035D" w:rsidP="00863269">
      <w:pPr>
        <w:numPr>
          <w:ilvl w:val="0"/>
          <w:numId w:val="1"/>
        </w:numPr>
        <w:ind w:left="1418" w:hanging="502"/>
        <w:rPr>
          <w:noProof/>
        </w:rPr>
      </w:pPr>
      <w:r w:rsidRPr="00B378A8">
        <w:rPr>
          <w:noProof/>
        </w:rPr>
        <w:t>IAEA, Safety Classification of Structures, Systems and Components in Nuclear Power Plants, Specific Safety Guide No. SSG-30</w:t>
      </w:r>
      <w:r>
        <w:rPr>
          <w:noProof/>
        </w:rPr>
        <w:t xml:space="preserve"> (ref.</w:t>
      </w:r>
      <w:sdt>
        <w:sdtPr>
          <w:rPr>
            <w:noProof/>
          </w:rPr>
          <w:id w:val="-1065101738"/>
          <w:citation/>
        </w:sdtPr>
        <w:sdtEndPr/>
        <w:sdtContent>
          <w:r w:rsidRPr="00B378A8">
            <w:rPr>
              <w:noProof/>
            </w:rPr>
            <w:fldChar w:fldCharType="begin"/>
          </w:r>
          <w:r>
            <w:rPr>
              <w:noProof/>
            </w:rPr>
            <w:instrText xml:space="preserve">CITATION SSG30_2014 \l 2057 </w:instrText>
          </w:r>
          <w:r w:rsidRPr="00B378A8">
            <w:rPr>
              <w:noProof/>
            </w:rPr>
            <w:fldChar w:fldCharType="separate"/>
          </w:r>
          <w:r w:rsidR="00AA606F">
            <w:rPr>
              <w:noProof/>
            </w:rPr>
            <w:t xml:space="preserve"> </w:t>
          </w:r>
          <w:r w:rsidR="00AA606F" w:rsidRPr="00AA606F">
            <w:rPr>
              <w:noProof/>
            </w:rPr>
            <w:t>[28]</w:t>
          </w:r>
          <w:r w:rsidRPr="00B378A8">
            <w:rPr>
              <w:noProof/>
            </w:rPr>
            <w:fldChar w:fldCharType="end"/>
          </w:r>
        </w:sdtContent>
      </w:sdt>
      <w:r>
        <w:rPr>
          <w:noProof/>
        </w:rPr>
        <w:t>).</w:t>
      </w:r>
    </w:p>
    <w:p w14:paraId="7E460002" w14:textId="0EE6F118" w:rsidR="0083035D" w:rsidRPr="00B378A8" w:rsidRDefault="0083035D" w:rsidP="00863269">
      <w:pPr>
        <w:numPr>
          <w:ilvl w:val="0"/>
          <w:numId w:val="1"/>
        </w:numPr>
        <w:ind w:left="1418" w:hanging="502"/>
        <w:rPr>
          <w:noProof/>
        </w:rPr>
      </w:pPr>
      <w:r w:rsidRPr="00B378A8">
        <w:rPr>
          <w:noProof/>
        </w:rPr>
        <w:t>IAEA, Design of Electrical Power Systems for Nuclear Power Plants, Specific Safety Guide No. SSG-34</w:t>
      </w:r>
      <w:r>
        <w:rPr>
          <w:noProof/>
        </w:rPr>
        <w:t xml:space="preserve"> (ref.</w:t>
      </w:r>
      <w:sdt>
        <w:sdtPr>
          <w:rPr>
            <w:noProof/>
          </w:rPr>
          <w:id w:val="-474454288"/>
          <w:citation/>
        </w:sdtPr>
        <w:sdtEndPr/>
        <w:sdtContent>
          <w:r w:rsidRPr="00B378A8">
            <w:rPr>
              <w:noProof/>
            </w:rPr>
            <w:fldChar w:fldCharType="begin"/>
          </w:r>
          <w:r>
            <w:rPr>
              <w:noProof/>
            </w:rPr>
            <w:instrText xml:space="preserve">CITATION SSG34_2016 \l 2057 </w:instrText>
          </w:r>
          <w:r w:rsidRPr="00B378A8">
            <w:rPr>
              <w:noProof/>
            </w:rPr>
            <w:fldChar w:fldCharType="separate"/>
          </w:r>
          <w:r w:rsidR="00AA606F">
            <w:rPr>
              <w:noProof/>
            </w:rPr>
            <w:t xml:space="preserve"> </w:t>
          </w:r>
          <w:r w:rsidR="00AA606F" w:rsidRPr="00AA606F">
            <w:rPr>
              <w:noProof/>
            </w:rPr>
            <w:t>[29]</w:t>
          </w:r>
          <w:r w:rsidRPr="00B378A8">
            <w:rPr>
              <w:noProof/>
            </w:rPr>
            <w:fldChar w:fldCharType="end"/>
          </w:r>
        </w:sdtContent>
      </w:sdt>
      <w:r>
        <w:rPr>
          <w:noProof/>
        </w:rPr>
        <w:t>).</w:t>
      </w:r>
    </w:p>
    <w:p w14:paraId="5E7B4A9B" w14:textId="52F70A09" w:rsidR="0083035D" w:rsidRPr="00B378A8" w:rsidRDefault="0083035D" w:rsidP="00863269">
      <w:pPr>
        <w:numPr>
          <w:ilvl w:val="0"/>
          <w:numId w:val="1"/>
        </w:numPr>
        <w:ind w:left="1418" w:hanging="502"/>
        <w:rPr>
          <w:noProof/>
        </w:rPr>
      </w:pPr>
      <w:r w:rsidRPr="00B378A8">
        <w:rPr>
          <w:noProof/>
        </w:rPr>
        <w:t xml:space="preserve">IAEA, Format and Content of the Safety Analysis Report for Nuclear Power Plants, Specific Safety Guide No. SSG-61 </w:t>
      </w:r>
      <w:r>
        <w:rPr>
          <w:noProof/>
        </w:rPr>
        <w:t>(ref.</w:t>
      </w:r>
      <w:r w:rsidRPr="00B378A8">
        <w:rPr>
          <w:noProof/>
        </w:rPr>
        <w:t xml:space="preserve"> </w:t>
      </w:r>
      <w:sdt>
        <w:sdtPr>
          <w:rPr>
            <w:noProof/>
          </w:rPr>
          <w:id w:val="-186527792"/>
          <w:citation/>
        </w:sdtPr>
        <w:sdtEndPr/>
        <w:sdtContent>
          <w:r w:rsidRPr="00B378A8">
            <w:rPr>
              <w:noProof/>
            </w:rPr>
            <w:fldChar w:fldCharType="begin"/>
          </w:r>
          <w:r>
            <w:rPr>
              <w:noProof/>
            </w:rPr>
            <w:instrText xml:space="preserve">CITATION SSG61_2021 \l 2057 </w:instrText>
          </w:r>
          <w:r w:rsidRPr="00B378A8">
            <w:rPr>
              <w:noProof/>
            </w:rPr>
            <w:fldChar w:fldCharType="separate"/>
          </w:r>
          <w:r w:rsidR="00AA606F" w:rsidRPr="00AA606F">
            <w:rPr>
              <w:noProof/>
            </w:rPr>
            <w:t>[30]</w:t>
          </w:r>
          <w:r w:rsidRPr="00B378A8">
            <w:rPr>
              <w:noProof/>
            </w:rPr>
            <w:fldChar w:fldCharType="end"/>
          </w:r>
        </w:sdtContent>
      </w:sdt>
      <w:r w:rsidRPr="00B378A8">
        <w:rPr>
          <w:noProof/>
        </w:rPr>
        <w:t>)</w:t>
      </w:r>
      <w:r>
        <w:rPr>
          <w:noProof/>
        </w:rPr>
        <w:t>.</w:t>
      </w:r>
    </w:p>
    <w:p w14:paraId="3AE9FC24" w14:textId="4FB34D89" w:rsidR="0083035D" w:rsidRPr="00B378A8" w:rsidRDefault="0083035D" w:rsidP="00863269">
      <w:pPr>
        <w:numPr>
          <w:ilvl w:val="0"/>
          <w:numId w:val="1"/>
        </w:numPr>
        <w:ind w:left="1418" w:hanging="502"/>
        <w:rPr>
          <w:noProof/>
        </w:rPr>
      </w:pPr>
      <w:r w:rsidRPr="00B378A8">
        <w:rPr>
          <w:noProof/>
        </w:rPr>
        <w:t xml:space="preserve">IAEA, Design of Auxiliary Systems and Supporting Systems for Nuclear Power Plants, Specific Safety Guide No. SSG-62 </w:t>
      </w:r>
      <w:r>
        <w:rPr>
          <w:noProof/>
        </w:rPr>
        <w:t>(ref.</w:t>
      </w:r>
      <w:r w:rsidRPr="00B378A8">
        <w:rPr>
          <w:noProof/>
        </w:rPr>
        <w:t xml:space="preserve"> </w:t>
      </w:r>
      <w:sdt>
        <w:sdtPr>
          <w:rPr>
            <w:noProof/>
          </w:rPr>
          <w:id w:val="-203716004"/>
          <w:citation/>
        </w:sdtPr>
        <w:sdtEndPr/>
        <w:sdtContent>
          <w:r w:rsidRPr="00B378A8">
            <w:rPr>
              <w:noProof/>
            </w:rPr>
            <w:fldChar w:fldCharType="begin"/>
          </w:r>
          <w:r>
            <w:rPr>
              <w:noProof/>
            </w:rPr>
            <w:instrText xml:space="preserve">CITATION SSG62_2020 \l 2057 </w:instrText>
          </w:r>
          <w:r w:rsidRPr="00B378A8">
            <w:rPr>
              <w:noProof/>
            </w:rPr>
            <w:fldChar w:fldCharType="separate"/>
          </w:r>
          <w:r w:rsidR="00AA606F" w:rsidRPr="00AA606F">
            <w:rPr>
              <w:noProof/>
            </w:rPr>
            <w:t>[31]</w:t>
          </w:r>
          <w:r w:rsidRPr="00B378A8">
            <w:rPr>
              <w:noProof/>
            </w:rPr>
            <w:fldChar w:fldCharType="end"/>
          </w:r>
        </w:sdtContent>
      </w:sdt>
      <w:r w:rsidRPr="00B378A8">
        <w:rPr>
          <w:noProof/>
        </w:rPr>
        <w:t>)</w:t>
      </w:r>
      <w:r>
        <w:rPr>
          <w:noProof/>
        </w:rPr>
        <w:t>.</w:t>
      </w:r>
    </w:p>
    <w:p w14:paraId="3D7AD722" w14:textId="4CF4720D" w:rsidR="0083035D" w:rsidRPr="00B378A8" w:rsidRDefault="0083035D" w:rsidP="00863269">
      <w:pPr>
        <w:numPr>
          <w:ilvl w:val="0"/>
          <w:numId w:val="1"/>
        </w:numPr>
        <w:ind w:left="1418" w:hanging="502"/>
        <w:rPr>
          <w:noProof/>
        </w:rPr>
      </w:pPr>
      <w:r w:rsidRPr="00B378A8">
        <w:rPr>
          <w:noProof/>
        </w:rPr>
        <w:t>IAEA, Design Provisions for Withstanding Station Blackout at Nuclear Power Plants, IAEA-TECDOC-1770</w:t>
      </w:r>
      <w:r>
        <w:rPr>
          <w:noProof/>
        </w:rPr>
        <w:t xml:space="preserve"> (ref.</w:t>
      </w:r>
      <w:sdt>
        <w:sdtPr>
          <w:rPr>
            <w:noProof/>
          </w:rPr>
          <w:id w:val="-2046519636"/>
          <w:citation/>
        </w:sdtPr>
        <w:sdtEndPr/>
        <w:sdtContent>
          <w:r w:rsidRPr="00B378A8">
            <w:rPr>
              <w:noProof/>
            </w:rPr>
            <w:fldChar w:fldCharType="begin"/>
          </w:r>
          <w:r>
            <w:rPr>
              <w:noProof/>
            </w:rPr>
            <w:instrText xml:space="preserve">CITATION TD1770_2015 \l 2057 </w:instrText>
          </w:r>
          <w:r w:rsidRPr="00B378A8">
            <w:rPr>
              <w:noProof/>
            </w:rPr>
            <w:fldChar w:fldCharType="separate"/>
          </w:r>
          <w:r w:rsidR="00AA606F">
            <w:rPr>
              <w:noProof/>
            </w:rPr>
            <w:t xml:space="preserve"> </w:t>
          </w:r>
          <w:r w:rsidR="00AA606F" w:rsidRPr="00AA606F">
            <w:rPr>
              <w:noProof/>
            </w:rPr>
            <w:t>[32]</w:t>
          </w:r>
          <w:r w:rsidRPr="00B378A8">
            <w:rPr>
              <w:noProof/>
            </w:rPr>
            <w:fldChar w:fldCharType="end"/>
          </w:r>
        </w:sdtContent>
      </w:sdt>
      <w:r>
        <w:rPr>
          <w:noProof/>
        </w:rPr>
        <w:t>).</w:t>
      </w:r>
    </w:p>
    <w:p w14:paraId="2C9BF5F7" w14:textId="2EB4C7E3" w:rsidR="0083035D" w:rsidRPr="00B378A8" w:rsidRDefault="0083035D" w:rsidP="00863269">
      <w:pPr>
        <w:numPr>
          <w:ilvl w:val="0"/>
          <w:numId w:val="1"/>
        </w:numPr>
        <w:ind w:left="1418" w:hanging="502"/>
        <w:rPr>
          <w:noProof/>
        </w:rPr>
      </w:pPr>
      <w:r w:rsidRPr="00B378A8">
        <w:rPr>
          <w:noProof/>
        </w:rPr>
        <w:t>BSI, Nuclear Power Plants – Instrumentation, control and electrical power systems important to safety – Categorization of functions and classification of systems, BS EN IEC 61226</w:t>
      </w:r>
      <w:r>
        <w:rPr>
          <w:noProof/>
        </w:rPr>
        <w:t xml:space="preserve"> (ref.</w:t>
      </w:r>
      <w:sdt>
        <w:sdtPr>
          <w:rPr>
            <w:noProof/>
          </w:rPr>
          <w:id w:val="-2087829416"/>
          <w:citation/>
        </w:sdtPr>
        <w:sdtEndPr/>
        <w:sdtContent>
          <w:r w:rsidRPr="00B378A8">
            <w:rPr>
              <w:noProof/>
            </w:rPr>
            <w:fldChar w:fldCharType="begin"/>
          </w:r>
          <w:r>
            <w:rPr>
              <w:noProof/>
            </w:rPr>
            <w:instrText xml:space="preserve">CITATION BS61226_2021 \l 2057 </w:instrText>
          </w:r>
          <w:r w:rsidRPr="00B378A8">
            <w:rPr>
              <w:noProof/>
            </w:rPr>
            <w:fldChar w:fldCharType="separate"/>
          </w:r>
          <w:r w:rsidR="00AA606F">
            <w:rPr>
              <w:noProof/>
            </w:rPr>
            <w:t xml:space="preserve"> </w:t>
          </w:r>
          <w:r w:rsidR="00AA606F" w:rsidRPr="00AA606F">
            <w:rPr>
              <w:noProof/>
            </w:rPr>
            <w:t>[33]</w:t>
          </w:r>
          <w:r w:rsidRPr="00B378A8">
            <w:rPr>
              <w:noProof/>
            </w:rPr>
            <w:fldChar w:fldCharType="end"/>
          </w:r>
        </w:sdtContent>
      </w:sdt>
      <w:r>
        <w:rPr>
          <w:noProof/>
        </w:rPr>
        <w:t>).</w:t>
      </w:r>
    </w:p>
    <w:p w14:paraId="3529F367" w14:textId="69223A17" w:rsidR="00024DA6" w:rsidRPr="007F7D94" w:rsidRDefault="0083035D" w:rsidP="00863269">
      <w:pPr>
        <w:numPr>
          <w:ilvl w:val="0"/>
          <w:numId w:val="1"/>
        </w:numPr>
        <w:ind w:left="1418" w:hanging="502"/>
        <w:rPr>
          <w:noProof/>
        </w:rPr>
      </w:pPr>
      <w:r w:rsidRPr="00863269">
        <w:rPr>
          <w:noProof/>
        </w:rPr>
        <w:t>BSI, Nuclear Power</w:t>
      </w:r>
      <w:r w:rsidRPr="0056332A">
        <w:rPr>
          <w:noProof/>
        </w:rPr>
        <w:t xml:space="preserve"> Plants – Electrical power systems – </w:t>
      </w:r>
      <w:r>
        <w:rPr>
          <w:noProof/>
        </w:rPr>
        <w:t>General requirements</w:t>
      </w:r>
      <w:r w:rsidRPr="0056332A">
        <w:rPr>
          <w:noProof/>
        </w:rPr>
        <w:t xml:space="preserve">, BS </w:t>
      </w:r>
      <w:r>
        <w:rPr>
          <w:noProof/>
        </w:rPr>
        <w:t xml:space="preserve">EN </w:t>
      </w:r>
      <w:r w:rsidRPr="0056332A">
        <w:rPr>
          <w:noProof/>
        </w:rPr>
        <w:t>IEC 6</w:t>
      </w:r>
      <w:r>
        <w:rPr>
          <w:noProof/>
        </w:rPr>
        <w:t>3046 (ref.</w:t>
      </w:r>
      <w:sdt>
        <w:sdtPr>
          <w:rPr>
            <w:noProof/>
          </w:rPr>
          <w:id w:val="8645541"/>
          <w:citation/>
        </w:sdtPr>
        <w:sdtEndPr/>
        <w:sdtContent>
          <w:r w:rsidRPr="0056332A">
            <w:rPr>
              <w:noProof/>
            </w:rPr>
            <w:fldChar w:fldCharType="begin"/>
          </w:r>
          <w:r>
            <w:rPr>
              <w:noProof/>
            </w:rPr>
            <w:instrText xml:space="preserve">CITATION BS63046_2021 \l 2057 </w:instrText>
          </w:r>
          <w:r w:rsidRPr="0056332A">
            <w:rPr>
              <w:noProof/>
            </w:rPr>
            <w:fldChar w:fldCharType="separate"/>
          </w:r>
          <w:r w:rsidR="00AA606F">
            <w:rPr>
              <w:noProof/>
            </w:rPr>
            <w:t xml:space="preserve"> </w:t>
          </w:r>
          <w:r w:rsidR="00AA606F" w:rsidRPr="00AA606F">
            <w:rPr>
              <w:noProof/>
            </w:rPr>
            <w:t>[34]</w:t>
          </w:r>
          <w:r w:rsidRPr="0056332A">
            <w:rPr>
              <w:noProof/>
            </w:rPr>
            <w:fldChar w:fldCharType="end"/>
          </w:r>
        </w:sdtContent>
      </w:sdt>
      <w:r>
        <w:rPr>
          <w:noProof/>
        </w:rPr>
        <w:t>).</w:t>
      </w:r>
    </w:p>
    <w:p w14:paraId="7A51D47C" w14:textId="4CDA742D" w:rsidR="0007433E" w:rsidRPr="004421AB" w:rsidRDefault="0007433E" w:rsidP="00B44B73">
      <w:pPr>
        <w:pStyle w:val="Heading2"/>
      </w:pPr>
      <w:r w:rsidRPr="004421AB">
        <w:t xml:space="preserve">Integration with </w:t>
      </w:r>
      <w:r w:rsidR="00B44B73">
        <w:t>o</w:t>
      </w:r>
      <w:r w:rsidRPr="004421AB">
        <w:t xml:space="preserve">ther </w:t>
      </w:r>
      <w:r w:rsidR="00B44B73">
        <w:t>a</w:t>
      </w:r>
      <w:r w:rsidRPr="004421AB">
        <w:t xml:space="preserve">ssessment </w:t>
      </w:r>
      <w:r w:rsidR="00B44B73">
        <w:t>t</w:t>
      </w:r>
      <w:r w:rsidRPr="004421AB">
        <w:t>opics</w:t>
      </w:r>
    </w:p>
    <w:p w14:paraId="43FDF540" w14:textId="31DA94C9" w:rsidR="00E16BE4" w:rsidRPr="00E00E6A" w:rsidRDefault="00E16BE4" w:rsidP="00BA32D0">
      <w:pPr>
        <w:numPr>
          <w:ilvl w:val="0"/>
          <w:numId w:val="4"/>
        </w:numPr>
        <w:ind w:left="851" w:hanging="851"/>
      </w:pPr>
      <w:r w:rsidRPr="00E00E6A">
        <w:t xml:space="preserve">I have worked closely with other topics as part of my </w:t>
      </w:r>
      <w:r w:rsidR="00E00E6A" w:rsidRPr="00E00E6A">
        <w:t>Electrical Engineering</w:t>
      </w:r>
      <w:r w:rsidRPr="00E00E6A">
        <w:t xml:space="preserve"> assessment. Similarly, other assessors sought input from my assessment. These interactions are key to the success of GDA to prevent or mitigate any gaps, duplications or inconsistencies in ONR’s assessment. </w:t>
      </w:r>
    </w:p>
    <w:p w14:paraId="00B674DE" w14:textId="343578B4" w:rsidR="00E16BE4" w:rsidRPr="00F23349" w:rsidRDefault="00E16BE4" w:rsidP="00BA32D0">
      <w:pPr>
        <w:numPr>
          <w:ilvl w:val="0"/>
          <w:numId w:val="4"/>
        </w:numPr>
        <w:ind w:left="851" w:hanging="851"/>
      </w:pPr>
      <w:r w:rsidRPr="00F23349">
        <w:t>The key interactions with other topic areas were:</w:t>
      </w:r>
    </w:p>
    <w:p w14:paraId="3CD09C81" w14:textId="6A52FE55" w:rsidR="00315A56" w:rsidRPr="00B378A8" w:rsidRDefault="002157E1" w:rsidP="00BB66DD">
      <w:pPr>
        <w:numPr>
          <w:ilvl w:val="0"/>
          <w:numId w:val="1"/>
        </w:numPr>
        <w:ind w:left="1418" w:hanging="502"/>
        <w:rPr>
          <w:noProof/>
        </w:rPr>
      </w:pPr>
      <w:r>
        <w:rPr>
          <w:noProof/>
        </w:rPr>
        <w:t xml:space="preserve">Probabilistic Safety Analysis, </w:t>
      </w:r>
      <w:r w:rsidR="00315A56" w:rsidRPr="0056332A">
        <w:rPr>
          <w:noProof/>
        </w:rPr>
        <w:t xml:space="preserve">Fault Studies, Control and Instrumentation, Mechanical Engineering – To ensure a consistent </w:t>
      </w:r>
      <w:r w:rsidR="00315A56" w:rsidRPr="00B378A8">
        <w:rPr>
          <w:noProof/>
        </w:rPr>
        <w:t>assessment of the approach to categorisation and classification of equipment important to safety</w:t>
      </w:r>
      <w:r w:rsidR="00315A56">
        <w:rPr>
          <w:noProof/>
        </w:rPr>
        <w:t>.</w:t>
      </w:r>
    </w:p>
    <w:p w14:paraId="2A10DAEE" w14:textId="7EA73AD5" w:rsidR="00315A56" w:rsidRPr="0056332A" w:rsidRDefault="00315A56" w:rsidP="00BB66DD">
      <w:pPr>
        <w:numPr>
          <w:ilvl w:val="0"/>
          <w:numId w:val="1"/>
        </w:numPr>
        <w:ind w:left="1418" w:hanging="502"/>
        <w:rPr>
          <w:noProof/>
        </w:rPr>
      </w:pPr>
      <w:r w:rsidRPr="00BB66DD">
        <w:rPr>
          <w:noProof/>
        </w:rPr>
        <w:lastRenderedPageBreak/>
        <w:t>External and Internal</w:t>
      </w:r>
      <w:r w:rsidRPr="0056332A">
        <w:rPr>
          <w:noProof/>
        </w:rPr>
        <w:t xml:space="preserve"> Hazards, Fault Studies and Mechanical Engineering – To ensure a consistent assessment of the approach to management of </w:t>
      </w:r>
      <w:r w:rsidR="006F47D1">
        <w:rPr>
          <w:noProof/>
        </w:rPr>
        <w:t xml:space="preserve">battery room and switch </w:t>
      </w:r>
      <w:r w:rsidRPr="0056332A">
        <w:rPr>
          <w:noProof/>
        </w:rPr>
        <w:t xml:space="preserve">room temperatures </w:t>
      </w:r>
      <w:r w:rsidR="02ADCCB7" w:rsidRPr="082F8DFB">
        <w:rPr>
          <w:noProof/>
        </w:rPr>
        <w:t xml:space="preserve">due </w:t>
      </w:r>
      <w:r w:rsidRPr="0056332A">
        <w:rPr>
          <w:noProof/>
        </w:rPr>
        <w:t>to extreme environmental conditions</w:t>
      </w:r>
      <w:r w:rsidR="2AC5E0CB" w:rsidRPr="082F8DFB">
        <w:rPr>
          <w:noProof/>
        </w:rPr>
        <w:t xml:space="preserve"> which may adversely affect p</w:t>
      </w:r>
      <w:r w:rsidR="26CFE3F0" w:rsidRPr="082F8DFB">
        <w:rPr>
          <w:noProof/>
        </w:rPr>
        <w:t>erformance or safety</w:t>
      </w:r>
      <w:r>
        <w:rPr>
          <w:noProof/>
        </w:rPr>
        <w:t>.</w:t>
      </w:r>
    </w:p>
    <w:p w14:paraId="6CA28BE0" w14:textId="776C426F" w:rsidR="005A3F8E" w:rsidRPr="005A3F8E" w:rsidRDefault="006370AA" w:rsidP="000E5847">
      <w:pPr>
        <w:pStyle w:val="Heading2"/>
      </w:pPr>
      <w:r w:rsidRPr="004421AB">
        <w:t xml:space="preserve">Use of </w:t>
      </w:r>
      <w:r w:rsidR="00B44B73">
        <w:t>t</w:t>
      </w:r>
      <w:r w:rsidRPr="004421AB">
        <w:t xml:space="preserve">echnical </w:t>
      </w:r>
      <w:r w:rsidR="00B44B73">
        <w:t>s</w:t>
      </w:r>
      <w:r w:rsidRPr="004421AB">
        <w:t xml:space="preserve">upport </w:t>
      </w:r>
      <w:r w:rsidR="00B44B73">
        <w:t>c</w:t>
      </w:r>
      <w:r w:rsidRPr="004421AB">
        <w:t>ontractors</w:t>
      </w:r>
    </w:p>
    <w:p w14:paraId="0E47C07D" w14:textId="10748CF4" w:rsidR="0007433E" w:rsidRPr="00B91B99" w:rsidRDefault="00DB11BF" w:rsidP="00BB66DD">
      <w:pPr>
        <w:numPr>
          <w:ilvl w:val="0"/>
          <w:numId w:val="4"/>
        </w:numPr>
        <w:ind w:left="851" w:hanging="851"/>
      </w:pPr>
      <w:r w:rsidRPr="00B91B99">
        <w:t xml:space="preserve">During Step 2 I have not engaged Technical Support Contractors (TSCs) to support my </w:t>
      </w:r>
      <w:r w:rsidR="000E5847" w:rsidRPr="00B91B99">
        <w:t>Electrical Engineering</w:t>
      </w:r>
      <w:r w:rsidRPr="00B91B99">
        <w:t xml:space="preserve"> </w:t>
      </w:r>
      <w:r w:rsidR="007D3ADA" w:rsidRPr="00B91B99">
        <w:t xml:space="preserve">assessment </w:t>
      </w:r>
      <w:r w:rsidR="004429F8" w:rsidRPr="00B91B99">
        <w:t>for</w:t>
      </w:r>
      <w:r w:rsidRPr="00B91B99">
        <w:t xml:space="preserve"> the </w:t>
      </w:r>
      <w:r w:rsidR="00825C50" w:rsidRPr="00B91B99">
        <w:t>Holtec SMR-300</w:t>
      </w:r>
      <w:r w:rsidRPr="00B91B99">
        <w:t xml:space="preserve">. </w:t>
      </w:r>
      <w:r w:rsidR="00E55229" w:rsidRPr="00B91B99">
        <w:t xml:space="preserve"> </w:t>
      </w:r>
    </w:p>
    <w:p w14:paraId="364A99A0" w14:textId="77777777" w:rsidR="006370AA" w:rsidRPr="004421AB" w:rsidRDefault="006370AA" w:rsidP="006370AA">
      <w:pPr>
        <w:pStyle w:val="Numberedparagraph"/>
        <w:numPr>
          <w:ilvl w:val="0"/>
          <w:numId w:val="0"/>
        </w:numPr>
        <w:ind w:left="851" w:hanging="851"/>
      </w:pPr>
    </w:p>
    <w:p w14:paraId="31BBAC26" w14:textId="0D37F1F9" w:rsidR="00B320A9" w:rsidRPr="004421AB" w:rsidRDefault="00B320A9" w:rsidP="006370AA">
      <w:pPr>
        <w:pStyle w:val="Numberedparagraph"/>
        <w:numPr>
          <w:ilvl w:val="0"/>
          <w:numId w:val="0"/>
        </w:numPr>
        <w:ind w:left="851" w:hanging="851"/>
        <w:sectPr w:rsidR="00B320A9" w:rsidRPr="004421AB" w:rsidSect="00045010">
          <w:pgSz w:w="11906" w:h="16838" w:code="9"/>
          <w:pgMar w:top="1440" w:right="1440" w:bottom="1440" w:left="1440" w:header="397" w:footer="397" w:gutter="0"/>
          <w:cols w:space="312"/>
          <w:docGrid w:linePitch="360"/>
        </w:sectPr>
      </w:pPr>
    </w:p>
    <w:p w14:paraId="41413C73" w14:textId="10CB2006" w:rsidR="006370AA" w:rsidRPr="004421AB" w:rsidRDefault="008153B7" w:rsidP="00B44B73">
      <w:pPr>
        <w:pStyle w:val="Heading1"/>
      </w:pPr>
      <w:bookmarkStart w:id="8" w:name="_Toc224032928"/>
      <w:r>
        <w:lastRenderedPageBreak/>
        <w:t>Requesting party</w:t>
      </w:r>
      <w:r w:rsidR="0007433E">
        <w:t xml:space="preserve">’s </w:t>
      </w:r>
      <w:r w:rsidR="00B44B73">
        <w:t>s</w:t>
      </w:r>
      <w:r w:rsidR="0007433E">
        <w:t>ubmission</w:t>
      </w:r>
      <w:bookmarkEnd w:id="8"/>
    </w:p>
    <w:p w14:paraId="6D6B24AF" w14:textId="606E5223" w:rsidR="00C51922" w:rsidRPr="00256E44" w:rsidRDefault="00265149" w:rsidP="002820D5">
      <w:pPr>
        <w:pStyle w:val="Numberedparagraph"/>
        <w:ind w:left="851" w:hanging="851"/>
      </w:pPr>
      <w:r>
        <w:t xml:space="preserve">The RP’s principal submissions are </w:t>
      </w:r>
      <w:r w:rsidR="00016DDB">
        <w:t>a s</w:t>
      </w:r>
      <w:r w:rsidR="00D504BB">
        <w:t>eries</w:t>
      </w:r>
      <w:r w:rsidR="00016DDB">
        <w:t xml:space="preserve"> of drawings and documents that make up the </w:t>
      </w:r>
      <w:r w:rsidR="00F35F9A">
        <w:t>DRP</w:t>
      </w:r>
      <w:r w:rsidR="00B961CB">
        <w:t xml:space="preserve"> an</w:t>
      </w:r>
      <w:r w:rsidR="00D57EF7">
        <w:t xml:space="preserve">d </w:t>
      </w:r>
      <w:r w:rsidR="0088351E">
        <w:t xml:space="preserve">a series of </w:t>
      </w:r>
      <w:r w:rsidR="00F2362A">
        <w:t>SSEC</w:t>
      </w:r>
      <w:r w:rsidR="0088351E">
        <w:t xml:space="preserve"> chapters</w:t>
      </w:r>
      <w:r w:rsidR="007A5879">
        <w:t xml:space="preserve"> </w:t>
      </w:r>
      <w:r w:rsidR="0088351E">
        <w:t xml:space="preserve">and other supporting references, which </w:t>
      </w:r>
      <w:r w:rsidR="007A5879">
        <w:t>provides</w:t>
      </w:r>
      <w:r w:rsidR="0088351E">
        <w:t xml:space="preserve"> </w:t>
      </w:r>
      <w:r w:rsidR="00F2362A">
        <w:t>its</w:t>
      </w:r>
      <w:r w:rsidR="0088351E">
        <w:t xml:space="preserve"> </w:t>
      </w:r>
      <w:r w:rsidR="007A5879">
        <w:t xml:space="preserve">preliminary safety, security, safeguards and environment </w:t>
      </w:r>
      <w:r w:rsidR="0088351E">
        <w:t>case</w:t>
      </w:r>
      <w:r w:rsidR="007A5879">
        <w:t>s</w:t>
      </w:r>
      <w:r w:rsidR="0088351E">
        <w:t xml:space="preserve"> for the generic</w:t>
      </w:r>
      <w:r w:rsidR="00907C24">
        <w:t xml:space="preserve"> </w:t>
      </w:r>
      <w:r w:rsidR="00F2362A">
        <w:t>SMR-300</w:t>
      </w:r>
      <w:r w:rsidR="0088351E">
        <w:t xml:space="preserve"> design. This section presents a summary of the </w:t>
      </w:r>
      <w:r w:rsidR="004B5D17">
        <w:t>SMR-300 design and</w:t>
      </w:r>
      <w:r w:rsidR="0088351E">
        <w:t xml:space="preserve"> safety case for </w:t>
      </w:r>
      <w:r w:rsidR="00256E44">
        <w:t>Electrical Engineering</w:t>
      </w:r>
      <w:r w:rsidR="0088351E">
        <w:t xml:space="preserve">. It also identifies the </w:t>
      </w:r>
      <w:r w:rsidR="004B5D17">
        <w:t xml:space="preserve">supporting </w:t>
      </w:r>
      <w:r w:rsidR="0088351E">
        <w:t>documents submitted by the RP which have formed the basis of my</w:t>
      </w:r>
      <w:r w:rsidR="007A4AA0">
        <w:t xml:space="preserve"> </w:t>
      </w:r>
      <w:r w:rsidR="00256E44">
        <w:t>Electrical Engineering</w:t>
      </w:r>
      <w:r w:rsidR="0088351E">
        <w:t xml:space="preserve"> assessment of the </w:t>
      </w:r>
      <w:r w:rsidR="007A4AA0">
        <w:t>SMR-300</w:t>
      </w:r>
      <w:r w:rsidR="0088351E">
        <w:t>.</w:t>
      </w:r>
    </w:p>
    <w:p w14:paraId="2A7D8A35" w14:textId="07850563" w:rsidR="009D7A0F" w:rsidRDefault="009D7A0F" w:rsidP="009D7A0F">
      <w:pPr>
        <w:pStyle w:val="Heading2"/>
      </w:pPr>
      <w:r>
        <w:t>Summary of the Holtec SMR-300 design</w:t>
      </w:r>
    </w:p>
    <w:p w14:paraId="45CDF45A" w14:textId="45179FFA" w:rsidR="00B853E3" w:rsidRPr="00950291" w:rsidRDefault="00B853E3" w:rsidP="002820D5">
      <w:pPr>
        <w:pStyle w:val="Numberedparagraph"/>
        <w:ind w:left="851" w:hanging="851"/>
      </w:pPr>
      <w:r w:rsidRPr="00950291">
        <w:t>The Holtec SMR-300 design is a</w:t>
      </w:r>
      <w:r w:rsidR="00193A2B" w:rsidRPr="00950291">
        <w:t xml:space="preserve"> </w:t>
      </w:r>
      <w:r w:rsidR="004915C9" w:rsidRPr="00950291">
        <w:t>P</w:t>
      </w:r>
      <w:r w:rsidR="00193A2B" w:rsidRPr="00950291">
        <w:t xml:space="preserve">ressurised </w:t>
      </w:r>
      <w:r w:rsidR="004915C9" w:rsidRPr="00950291">
        <w:t>W</w:t>
      </w:r>
      <w:r w:rsidR="00193A2B" w:rsidRPr="00950291">
        <w:t xml:space="preserve">ater </w:t>
      </w:r>
      <w:r w:rsidR="004915C9" w:rsidRPr="00950291">
        <w:t>R</w:t>
      </w:r>
      <w:r w:rsidR="00193A2B" w:rsidRPr="00950291">
        <w:t>eactor</w:t>
      </w:r>
      <w:r w:rsidRPr="00950291">
        <w:t xml:space="preserve"> </w:t>
      </w:r>
      <w:r w:rsidR="004915C9" w:rsidRPr="00950291">
        <w:t>(</w:t>
      </w:r>
      <w:r w:rsidRPr="00950291">
        <w:t>PWR</w:t>
      </w:r>
      <w:r w:rsidR="004915C9" w:rsidRPr="00950291">
        <w:t>)</w:t>
      </w:r>
      <w:r w:rsidRPr="00950291">
        <w:t xml:space="preserve"> with a single steam generator, including an integrated pressuriser and two </w:t>
      </w:r>
      <w:r w:rsidR="004915C9" w:rsidRPr="00950291">
        <w:t>Reactor Coolant Pumps (</w:t>
      </w:r>
      <w:r w:rsidRPr="00950291">
        <w:t>RCPs</w:t>
      </w:r>
      <w:r w:rsidR="004915C9" w:rsidRPr="00950291">
        <w:t>)</w:t>
      </w:r>
      <w:r w:rsidRPr="00950291">
        <w:t xml:space="preserve"> providing forced circulation in normal operation. The target electrical power output of each SMR-300 unit is 3</w:t>
      </w:r>
      <w:r w:rsidR="00692823">
        <w:t>2</w:t>
      </w:r>
      <w:r w:rsidRPr="00950291">
        <w:t>0 MWe (from a thermal power of 1,050 MWth) with a design life of 80 years for non-replaceable components. The SMR-300 design submitted for assessment in GDA is a twin-unit design comprising two SMR-300 reactors and associated plant.</w:t>
      </w:r>
    </w:p>
    <w:p w14:paraId="294F5FB6" w14:textId="7CB8AF64" w:rsidR="00AB6F02" w:rsidRPr="00950291" w:rsidRDefault="00AB6F02" w:rsidP="002820D5">
      <w:pPr>
        <w:pStyle w:val="Numberedparagraph"/>
        <w:ind w:left="851" w:hanging="851"/>
      </w:pPr>
      <w:r w:rsidRPr="00950291">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5A62690A" w:rsidR="00640C69" w:rsidRPr="00950291" w:rsidRDefault="00EF41FC" w:rsidP="00277CA4">
      <w:pPr>
        <w:pStyle w:val="Numberedparagraph"/>
        <w:ind w:left="851" w:hanging="851"/>
      </w:pPr>
      <w:r>
        <w:t xml:space="preserve">The SMR-300 has a compact layout. </w:t>
      </w:r>
      <w:r w:rsidR="00C1322A">
        <w:t xml:space="preserve">The </w:t>
      </w:r>
      <w:r w:rsidR="003D7299">
        <w:t>Reactor Pressure Vessel (RPV)</w:t>
      </w:r>
      <w:r w:rsidR="00421712">
        <w:t xml:space="preserve">, which </w:t>
      </w:r>
      <w:r w:rsidR="003D7299">
        <w:t>hold</w:t>
      </w:r>
      <w:r w:rsidR="00421712">
        <w:t>s</w:t>
      </w:r>
      <w:r w:rsidR="003D7299">
        <w:t xml:space="preserve"> the fuel assemblies, </w:t>
      </w:r>
      <w:r w:rsidR="00666D15">
        <w:t xml:space="preserve">the steam generator, </w:t>
      </w:r>
      <w:r w:rsidR="00DA5BD4">
        <w:t>RCPs</w:t>
      </w:r>
      <w:r w:rsidR="00EE1592">
        <w:t xml:space="preserve"> and associated pipework</w:t>
      </w:r>
      <w:r w:rsidR="00C60DD9">
        <w:t xml:space="preserve">, the </w:t>
      </w:r>
      <w:r w:rsidR="00DA5BD4">
        <w:t>S</w:t>
      </w:r>
      <w:r w:rsidR="00C60DD9">
        <w:t xml:space="preserve">pent </w:t>
      </w:r>
      <w:r w:rsidR="00DA5BD4">
        <w:t>F</w:t>
      </w:r>
      <w:r w:rsidR="00C60DD9">
        <w:t xml:space="preserve">uel </w:t>
      </w:r>
      <w:r w:rsidR="00DA5BD4">
        <w:t>P</w:t>
      </w:r>
      <w:r w:rsidR="00C60DD9">
        <w:t>ool</w:t>
      </w:r>
      <w:r w:rsidR="00DA5BD4">
        <w:t xml:space="preserve"> (SFP)</w:t>
      </w:r>
      <w:r w:rsidR="00C60DD9">
        <w:t xml:space="preserve"> and the passive safety systems</w:t>
      </w:r>
      <w:r w:rsidR="00EE1592">
        <w:t xml:space="preserve">, </w:t>
      </w:r>
      <w:r w:rsidR="00421712">
        <w:t xml:space="preserve">are </w:t>
      </w:r>
      <w:r w:rsidR="00EE1592">
        <w:t>all held within a</w:t>
      </w:r>
      <w:r w:rsidR="00501E5E">
        <w:t xml:space="preserve"> ste</w:t>
      </w:r>
      <w:r w:rsidR="00C84FBE">
        <w:t>e</w:t>
      </w:r>
      <w:r w:rsidR="00501E5E">
        <w:t xml:space="preserve">l </w:t>
      </w:r>
      <w:r w:rsidR="001E4B31">
        <w:t>C</w:t>
      </w:r>
      <w:r w:rsidR="00EE1592">
        <w:t xml:space="preserve">ontainment </w:t>
      </w:r>
      <w:r w:rsidR="001E4B31">
        <w:t>S</w:t>
      </w:r>
      <w:r w:rsidR="00437CB4">
        <w:t>tructure</w:t>
      </w:r>
      <w:r w:rsidR="001E4B31">
        <w:t xml:space="preserve"> (CS)</w:t>
      </w:r>
      <w:r w:rsidR="00437CB4">
        <w:t xml:space="preserve"> and a secondary </w:t>
      </w:r>
      <w:r w:rsidR="00F61CC3">
        <w:t xml:space="preserve">steel and concrete </w:t>
      </w:r>
      <w:r w:rsidR="001E4B31">
        <w:t>C</w:t>
      </w:r>
      <w:r w:rsidR="00437CB4">
        <w:t xml:space="preserve">ontainment </w:t>
      </w:r>
      <w:r w:rsidR="001E4B31">
        <w:t>E</w:t>
      </w:r>
      <w:r w:rsidR="00437CB4">
        <w:t xml:space="preserve">nclosure </w:t>
      </w:r>
      <w:r w:rsidR="001E4B31">
        <w:t>St</w:t>
      </w:r>
      <w:r w:rsidR="00437CB4">
        <w:t>ructure</w:t>
      </w:r>
      <w:r w:rsidR="001E4B31">
        <w:t xml:space="preserve"> (CES)</w:t>
      </w:r>
      <w:r w:rsidR="00421712">
        <w:t>.</w:t>
      </w:r>
      <w:r w:rsidR="00EE1592">
        <w:t xml:space="preserve"> </w:t>
      </w:r>
      <w:r w:rsidR="00501E5E">
        <w:t xml:space="preserve">An </w:t>
      </w:r>
      <w:r w:rsidR="00771EF2">
        <w:t>A</w:t>
      </w:r>
      <w:r w:rsidR="00501E5E">
        <w:t xml:space="preserve">nnular </w:t>
      </w:r>
      <w:r w:rsidR="00771EF2">
        <w:t>R</w:t>
      </w:r>
      <w:r w:rsidR="00501E5E">
        <w:t>eservoir</w:t>
      </w:r>
      <w:r w:rsidR="00771EF2">
        <w:t xml:space="preserve"> (AR)</w:t>
      </w:r>
      <w:r w:rsidR="00501E5E">
        <w:t>, containing a large volume of water</w:t>
      </w:r>
      <w:r w:rsidR="00501711">
        <w:t>,</w:t>
      </w:r>
      <w:r w:rsidR="00501E5E">
        <w:t xml:space="preserve"> </w:t>
      </w:r>
      <w:r w:rsidR="00AB6F02">
        <w:t>is located between the CS and CES</w:t>
      </w:r>
      <w:r w:rsidR="006351C6">
        <w:t xml:space="preserve">. The </w:t>
      </w:r>
      <w:r w:rsidR="00771EF2">
        <w:t>AR</w:t>
      </w:r>
      <w:r w:rsidR="00AB6F02">
        <w:t xml:space="preserve"> is used to provide the ultimate heat sink to the </w:t>
      </w:r>
      <w:r w:rsidR="006351C6">
        <w:t>passive</w:t>
      </w:r>
      <w:r w:rsidR="00AB6F02">
        <w:t xml:space="preserve"> safety systems.  </w:t>
      </w:r>
    </w:p>
    <w:p w14:paraId="045891DB" w14:textId="73B0603A" w:rsidR="00C1322A" w:rsidRPr="00950291" w:rsidRDefault="00EE1592" w:rsidP="00277CA4">
      <w:pPr>
        <w:pStyle w:val="Numberedparagraph"/>
        <w:ind w:left="851" w:hanging="851"/>
      </w:pPr>
      <w:r w:rsidRPr="00950291">
        <w:t xml:space="preserve">The </w:t>
      </w:r>
      <w:r w:rsidR="00A0228E" w:rsidRPr="00950291">
        <w:t xml:space="preserve">twin unit design is comprised </w:t>
      </w:r>
      <w:r w:rsidR="00640C69" w:rsidRPr="00950291">
        <w:t xml:space="preserve">of two separate </w:t>
      </w:r>
      <w:r w:rsidR="00771EF2" w:rsidRPr="00950291">
        <w:t>reactors</w:t>
      </w:r>
      <w:r w:rsidR="00443932" w:rsidRPr="00950291">
        <w:t xml:space="preserve"> </w:t>
      </w:r>
      <w:r w:rsidR="00640C69" w:rsidRPr="00950291">
        <w:t>in separate containment building</w:t>
      </w:r>
      <w:r w:rsidR="00443932" w:rsidRPr="00950291">
        <w:t>s. Each reactor has dedicated normal operation systems, safety measures and SFP</w:t>
      </w:r>
      <w:r w:rsidR="00640C69" w:rsidRPr="00950291">
        <w:t xml:space="preserve">, </w:t>
      </w:r>
      <w:r w:rsidR="00443932" w:rsidRPr="00950291">
        <w:t>however there is a single</w:t>
      </w:r>
      <w:r w:rsidR="00640C69" w:rsidRPr="00950291">
        <w:t xml:space="preserve"> control room</w:t>
      </w:r>
      <w:r w:rsidR="00443932" w:rsidRPr="00950291">
        <w:t xml:space="preserve"> for the twin unit SMR-300</w:t>
      </w:r>
      <w:r w:rsidR="00640C69" w:rsidRPr="00950291">
        <w:t>.</w:t>
      </w:r>
    </w:p>
    <w:p w14:paraId="08BC53B9" w14:textId="77777777" w:rsidR="00307969" w:rsidRPr="00277CA4" w:rsidRDefault="00307969" w:rsidP="00307969">
      <w:pPr>
        <w:pStyle w:val="Numberedparagraph"/>
        <w:ind w:left="851" w:hanging="851"/>
      </w:pPr>
      <w:r w:rsidRPr="00277CA4">
        <w:t>The Holtec SMR-300 design has been developed by the RP based upon well-established PWR technology. The RP claims that the design of the SMR-300 is based upon the following principles:</w:t>
      </w:r>
    </w:p>
    <w:p w14:paraId="3BE487FF" w14:textId="77777777" w:rsidR="00307969" w:rsidRPr="00277CA4" w:rsidRDefault="00307969" w:rsidP="00BA32D0">
      <w:pPr>
        <w:pStyle w:val="Bulletlist1"/>
        <w:numPr>
          <w:ilvl w:val="0"/>
          <w:numId w:val="1"/>
        </w:numPr>
        <w:ind w:left="1418" w:hanging="502"/>
      </w:pPr>
      <w:r w:rsidRPr="00277CA4">
        <w:t>redundant and passive engineered safety features</w:t>
      </w:r>
    </w:p>
    <w:p w14:paraId="4942066C" w14:textId="77777777" w:rsidR="00307969" w:rsidRPr="00277CA4" w:rsidRDefault="00307969" w:rsidP="00BA32D0">
      <w:pPr>
        <w:pStyle w:val="Bulletlist1"/>
        <w:numPr>
          <w:ilvl w:val="0"/>
          <w:numId w:val="1"/>
        </w:numPr>
        <w:ind w:left="1418" w:hanging="502"/>
      </w:pPr>
      <w:r w:rsidRPr="00277CA4">
        <w:lastRenderedPageBreak/>
        <w:t>simplified plant design with structures designed to withstand all postulated external events</w:t>
      </w:r>
    </w:p>
    <w:p w14:paraId="04FD2D56" w14:textId="77777777" w:rsidR="00307969" w:rsidRPr="00277CA4" w:rsidRDefault="00307969" w:rsidP="00BA32D0">
      <w:pPr>
        <w:pStyle w:val="Bulletlist1"/>
        <w:numPr>
          <w:ilvl w:val="0"/>
          <w:numId w:val="1"/>
        </w:numPr>
        <w:ind w:left="1418" w:hanging="502"/>
      </w:pPr>
      <w:r w:rsidRPr="00277CA4">
        <w:t>ability to mitigate design basis accidents with no operator action</w:t>
      </w:r>
    </w:p>
    <w:p w14:paraId="7FC0F662" w14:textId="77777777" w:rsidR="00307969" w:rsidRPr="00277CA4" w:rsidRDefault="00307969" w:rsidP="00BA32D0">
      <w:pPr>
        <w:pStyle w:val="Bulletlist1"/>
        <w:numPr>
          <w:ilvl w:val="0"/>
          <w:numId w:val="1"/>
        </w:numPr>
        <w:ind w:left="1418" w:hanging="502"/>
      </w:pPr>
      <w:r w:rsidRPr="00277CA4">
        <w:t>ability to cope with an extended loss of all AC power for at least 72 hours</w:t>
      </w:r>
    </w:p>
    <w:p w14:paraId="28B90C02" w14:textId="77777777" w:rsidR="00307969" w:rsidRPr="00277CA4" w:rsidRDefault="00307969" w:rsidP="00BA32D0">
      <w:pPr>
        <w:pStyle w:val="Bulletlist1"/>
        <w:numPr>
          <w:ilvl w:val="0"/>
          <w:numId w:val="1"/>
        </w:numPr>
        <w:ind w:left="1418" w:hanging="502"/>
      </w:pPr>
      <w:r w:rsidRPr="00277CA4">
        <w:t>defence-in-depth approach to beyond design basis accident mitigation</w:t>
      </w:r>
    </w:p>
    <w:p w14:paraId="5E0E6CAF" w14:textId="77777777" w:rsidR="00307969" w:rsidRPr="00277CA4" w:rsidRDefault="00307969" w:rsidP="00BA32D0">
      <w:pPr>
        <w:pStyle w:val="Bulletlist1"/>
        <w:numPr>
          <w:ilvl w:val="0"/>
          <w:numId w:val="1"/>
        </w:numPr>
        <w:ind w:left="1418" w:hanging="502"/>
      </w:pPr>
      <w:r w:rsidRPr="00277CA4">
        <w:t>highly reliable active systems to support normal plant operation</w:t>
      </w:r>
    </w:p>
    <w:p w14:paraId="30358DE8" w14:textId="2F47FC53" w:rsidR="006C3C7D" w:rsidRPr="0002354E" w:rsidRDefault="006C3C7D" w:rsidP="006C3C7D">
      <w:pPr>
        <w:pStyle w:val="Heading2"/>
      </w:pPr>
      <w:r w:rsidRPr="0002354E">
        <w:t>SSEC approach and structure</w:t>
      </w:r>
    </w:p>
    <w:p w14:paraId="027F3B7C" w14:textId="63F8FD20" w:rsidR="0002354E" w:rsidRPr="0002354E" w:rsidRDefault="0002354E" w:rsidP="0002354E">
      <w:pPr>
        <w:pStyle w:val="Numberedparagraph"/>
        <w:ind w:left="851" w:hanging="851"/>
      </w:pPr>
      <w:r w:rsidRPr="0002354E">
        <w:t xml:space="preserve">The SSEC for the SMR-300 consists of the PSR, the </w:t>
      </w:r>
      <w:r w:rsidR="00012D3C">
        <w:t>Preliminary Environment Report (</w:t>
      </w:r>
      <w:r w:rsidRPr="0002354E">
        <w:t>PER</w:t>
      </w:r>
      <w:r w:rsidR="00012D3C">
        <w:t>)</w:t>
      </w:r>
      <w:r w:rsidRPr="0002354E">
        <w:t>, the Generic Security Report (GSR) and the Preliminary Safeguards Report (PSgR), along with their supporting documents. The complete set of SSEC documentation submitted for the GDA is captured within the Master Document Submission List (MDSL) (ref.</w:t>
      </w:r>
      <w:sdt>
        <w:sdtPr>
          <w:id w:val="108484381"/>
          <w:citation/>
        </w:sdtPr>
        <w:sdtEndPr/>
        <w:sdtContent>
          <w:r w:rsidRPr="0002354E">
            <w:fldChar w:fldCharType="begin"/>
          </w:r>
          <w:r w:rsidR="001052F0">
            <w:instrText xml:space="preserve">CITATION MDSL \l 2057 </w:instrText>
          </w:r>
          <w:r w:rsidRPr="0002354E">
            <w:fldChar w:fldCharType="separate"/>
          </w:r>
          <w:r w:rsidR="00AA606F">
            <w:rPr>
              <w:noProof/>
            </w:rPr>
            <w:t xml:space="preserve"> </w:t>
          </w:r>
          <w:r w:rsidR="00AA606F" w:rsidRPr="00AA606F">
            <w:rPr>
              <w:noProof/>
            </w:rPr>
            <w:t>[35]</w:t>
          </w:r>
          <w:r w:rsidRPr="0002354E">
            <w:fldChar w:fldCharType="end"/>
          </w:r>
        </w:sdtContent>
      </w:sdt>
      <w:r w:rsidRPr="0002354E">
        <w:t xml:space="preserve">). </w:t>
      </w:r>
    </w:p>
    <w:p w14:paraId="6619C7EE" w14:textId="77777777" w:rsidR="0002354E" w:rsidRPr="0002354E" w:rsidRDefault="0002354E" w:rsidP="0002354E">
      <w:pPr>
        <w:pStyle w:val="Numberedparagraph"/>
        <w:ind w:left="851" w:hanging="851"/>
      </w:pPr>
      <w:r w:rsidRPr="0002354E">
        <w:t>The SSEC has been developed for a twin-unit reactor design to be constructed, operated, and decommissioned on any generic site that is within the bounds of the generic SMR-300 Generic Site Envelope (GSE).</w:t>
      </w:r>
    </w:p>
    <w:p w14:paraId="0617E509" w14:textId="3C73EBF0" w:rsidR="0002354E" w:rsidRPr="0002354E" w:rsidRDefault="0002354E" w:rsidP="0002354E">
      <w:pPr>
        <w:pStyle w:val="Numberedparagraph"/>
        <w:ind w:left="851" w:hanging="851"/>
      </w:pPr>
      <w:r w:rsidRPr="0002354E">
        <w:t xml:space="preserve">The fundamental purpose of the SSEC is to demonstrate that the SMR-300 can be constructed, commissioned, operated, and decommissioned on a generic site in the United Kingdom (UK) to fulfil the future licensee’s legal duties to be safe, secure and protect people and the environment (ref. </w:t>
      </w:r>
      <w:sdt>
        <w:sdtPr>
          <w:id w:val="-1821416917"/>
          <w:citation/>
        </w:sdtPr>
        <w:sdtEndPr/>
        <w:sdtContent>
          <w:r w:rsidRPr="0002354E">
            <w:fldChar w:fldCharType="begin"/>
          </w:r>
          <w:r w:rsidRPr="0002354E">
            <w:instrText xml:space="preserve"> CITATION PSRChapterA1 \l 2057 </w:instrText>
          </w:r>
          <w:r w:rsidRPr="0002354E">
            <w:fldChar w:fldCharType="separate"/>
          </w:r>
          <w:r w:rsidR="00AA606F" w:rsidRPr="00AA606F">
            <w:rPr>
              <w:noProof/>
            </w:rPr>
            <w:t>[17]</w:t>
          </w:r>
          <w:r w:rsidRPr="0002354E">
            <w:fldChar w:fldCharType="end"/>
          </w:r>
        </w:sdtContent>
      </w:sdt>
      <w:r w:rsidRPr="0002354E">
        <w:t>).</w:t>
      </w:r>
    </w:p>
    <w:p w14:paraId="5DBA4024" w14:textId="67EA94F3" w:rsidR="0002354E" w:rsidRPr="0002354E" w:rsidRDefault="0002354E" w:rsidP="0002354E">
      <w:pPr>
        <w:pStyle w:val="Numberedparagraph"/>
        <w:ind w:left="851" w:hanging="851"/>
      </w:pPr>
      <w:r w:rsidRPr="0002354E">
        <w:t>The SSEC and supporting documents have been prepared using the Claims Arguments Evidence (CAE) concept. SSEC Chapter A3 (ref.</w:t>
      </w:r>
      <w:sdt>
        <w:sdtPr>
          <w:id w:val="542024076"/>
          <w:citation/>
        </w:sdtPr>
        <w:sdtEndPr/>
        <w:sdtContent>
          <w:r w:rsidRPr="0002354E">
            <w:fldChar w:fldCharType="begin"/>
          </w:r>
          <w:r w:rsidRPr="0002354E">
            <w:instrText xml:space="preserve"> CITATION PSRChapterA3 \l 2057 </w:instrText>
          </w:r>
          <w:r w:rsidRPr="0002354E">
            <w:fldChar w:fldCharType="separate"/>
          </w:r>
          <w:r w:rsidR="00AA606F">
            <w:rPr>
              <w:noProof/>
            </w:rPr>
            <w:t xml:space="preserve"> </w:t>
          </w:r>
          <w:r w:rsidR="00AA606F" w:rsidRPr="00AA606F">
            <w:rPr>
              <w:noProof/>
            </w:rPr>
            <w:t>[36]</w:t>
          </w:r>
          <w:r w:rsidRPr="0002354E">
            <w:fldChar w:fldCharType="end"/>
          </w:r>
        </w:sdtContent>
      </w:sdt>
      <w:r w:rsidRPr="0002354E">
        <w:t>) provides a high-level route map which links the claims made throughout the SSEC to the fundamental purpose.</w:t>
      </w:r>
    </w:p>
    <w:p w14:paraId="251FF455" w14:textId="2CB99969" w:rsidR="001062FA" w:rsidRPr="00443ABB" w:rsidRDefault="00112C0B" w:rsidP="00BB4D0D">
      <w:pPr>
        <w:pStyle w:val="Heading2"/>
      </w:pPr>
      <w:r w:rsidRPr="00443ABB">
        <w:t xml:space="preserve">Summary of the requesting party’s case for </w:t>
      </w:r>
      <w:r w:rsidR="00443ABB" w:rsidRPr="00443ABB">
        <w:t>Electrical Engineering</w:t>
      </w:r>
      <w:r w:rsidR="008A13C9" w:rsidRPr="00443ABB">
        <w:t xml:space="preserve"> </w:t>
      </w:r>
    </w:p>
    <w:p w14:paraId="154F22C7" w14:textId="028EA96F" w:rsidR="001062FA" w:rsidRPr="00443ABB" w:rsidRDefault="007A3BA1" w:rsidP="002A6F5A">
      <w:pPr>
        <w:pStyle w:val="Numberedparagraph"/>
        <w:ind w:left="851" w:hanging="851"/>
      </w:pPr>
      <w:r w:rsidRPr="00443ABB">
        <w:t>The aspects covered by the Holtec SMR-300 safety</w:t>
      </w:r>
      <w:r w:rsidR="00443ABB" w:rsidRPr="00443ABB">
        <w:t xml:space="preserve"> </w:t>
      </w:r>
      <w:r w:rsidRPr="00443ABB">
        <w:t xml:space="preserve">case for </w:t>
      </w:r>
      <w:r w:rsidR="00443ABB" w:rsidRPr="00443ABB">
        <w:t>Electrical Engineering</w:t>
      </w:r>
      <w:r w:rsidR="00467407" w:rsidRPr="00443ABB">
        <w:t xml:space="preserve"> can broadly b</w:t>
      </w:r>
      <w:r w:rsidR="00A723AD">
        <w:t>e</w:t>
      </w:r>
      <w:r w:rsidR="00467407" w:rsidRPr="00443ABB">
        <w:t xml:space="preserve"> grouped unde</w:t>
      </w:r>
      <w:r w:rsidR="0068386F">
        <w:t xml:space="preserve">r </w:t>
      </w:r>
      <w:r w:rsidR="002A6F5A">
        <w:t>eight</w:t>
      </w:r>
      <w:r w:rsidR="00467407" w:rsidRPr="00443ABB">
        <w:t xml:space="preserve"> headings which are summarised as follows:</w:t>
      </w:r>
    </w:p>
    <w:p w14:paraId="77E522DD" w14:textId="77777777" w:rsidR="00E11032" w:rsidRPr="0056332A" w:rsidRDefault="00E11032" w:rsidP="00E11032">
      <w:pPr>
        <w:pStyle w:val="Heading3"/>
      </w:pPr>
      <w:r w:rsidRPr="0056332A">
        <w:t xml:space="preserve">Development of </w:t>
      </w:r>
      <w:r>
        <w:t>s</w:t>
      </w:r>
      <w:r w:rsidRPr="0056332A">
        <w:t xml:space="preserve">afety </w:t>
      </w:r>
      <w:r>
        <w:t>c</w:t>
      </w:r>
      <w:r w:rsidRPr="0056332A">
        <w:t>ase for Electrical Engineering</w:t>
      </w:r>
    </w:p>
    <w:p w14:paraId="77F30BF3" w14:textId="4139F5CB" w:rsidR="00A471D1" w:rsidRDefault="00A471D1" w:rsidP="007F641E">
      <w:pPr>
        <w:pStyle w:val="Numberedparagraph"/>
        <w:ind w:left="851" w:hanging="851"/>
      </w:pPr>
      <w:r w:rsidRPr="0056332A">
        <w:t>The primary entry point to the safety case for electrical engineering is through</w:t>
      </w:r>
      <w:r w:rsidR="005B71F0">
        <w:t xml:space="preserve"> </w:t>
      </w:r>
      <w:r w:rsidR="00581C31">
        <w:t>P</w:t>
      </w:r>
      <w:r w:rsidR="005B71F0">
        <w:t>SR</w:t>
      </w:r>
      <w:r w:rsidR="00581C31">
        <w:t xml:space="preserve"> Part B</w:t>
      </w:r>
      <w:r w:rsidRPr="0056332A">
        <w:t xml:space="preserve"> Chapter </w:t>
      </w:r>
      <w:r>
        <w:t>6</w:t>
      </w:r>
      <w:r w:rsidRPr="0056332A">
        <w:t xml:space="preserve"> of the </w:t>
      </w:r>
      <w:r>
        <w:t>SSEC</w:t>
      </w:r>
      <w:r w:rsidRPr="0056332A">
        <w:t xml:space="preserve"> </w:t>
      </w:r>
      <w:r>
        <w:t>(ref.</w:t>
      </w:r>
      <w:sdt>
        <w:sdtPr>
          <w:id w:val="-511771163"/>
          <w:citation/>
        </w:sdtPr>
        <w:sdtEndPr/>
        <w:sdtContent>
          <w:r w:rsidR="00E34F71">
            <w:fldChar w:fldCharType="begin"/>
          </w:r>
          <w:r w:rsidR="00701FE6">
            <w:instrText xml:space="preserve">CITATION Hol \l 2057 </w:instrText>
          </w:r>
          <w:r w:rsidR="00E34F71">
            <w:fldChar w:fldCharType="separate"/>
          </w:r>
          <w:r w:rsidR="00AA606F">
            <w:rPr>
              <w:noProof/>
            </w:rPr>
            <w:t xml:space="preserve"> </w:t>
          </w:r>
          <w:r w:rsidR="00AA606F" w:rsidRPr="00AA606F">
            <w:rPr>
              <w:noProof/>
            </w:rPr>
            <w:t>[4]</w:t>
          </w:r>
          <w:r w:rsidR="00E34F71">
            <w:fldChar w:fldCharType="end"/>
          </w:r>
        </w:sdtContent>
      </w:sdt>
      <w:r>
        <w:t>)</w:t>
      </w:r>
      <w:r w:rsidRPr="0056332A">
        <w:t>.</w:t>
      </w:r>
    </w:p>
    <w:p w14:paraId="508E6FA7" w14:textId="575E461C" w:rsidR="00FA256D" w:rsidRDefault="00FA256D" w:rsidP="007F641E">
      <w:pPr>
        <w:pStyle w:val="Numberedparagraph"/>
        <w:ind w:left="851" w:hanging="851"/>
      </w:pPr>
      <w:r w:rsidRPr="0056332A">
        <w:t>This sets out that the overall approach to C</w:t>
      </w:r>
      <w:r>
        <w:t xml:space="preserve">laims, </w:t>
      </w:r>
      <w:r w:rsidRPr="0056332A">
        <w:t>A</w:t>
      </w:r>
      <w:r>
        <w:t xml:space="preserve">rguments and </w:t>
      </w:r>
      <w:r w:rsidRPr="0056332A">
        <w:t>E</w:t>
      </w:r>
      <w:r>
        <w:t>vidence (CAE) in this topic area</w:t>
      </w:r>
      <w:r w:rsidRPr="0056332A">
        <w:t xml:space="preserve"> and the set of </w:t>
      </w:r>
      <w:r>
        <w:t>S</w:t>
      </w:r>
      <w:r w:rsidR="00B25F75">
        <w:t>SEC</w:t>
      </w:r>
      <w:r w:rsidRPr="0056332A">
        <w:t xml:space="preserve"> claims to achieve the </w:t>
      </w:r>
      <w:r w:rsidR="00B25F75">
        <w:t>SSEC</w:t>
      </w:r>
      <w:r w:rsidRPr="0056332A">
        <w:t xml:space="preserve"> </w:t>
      </w:r>
      <w:r w:rsidRPr="0056332A">
        <w:lastRenderedPageBreak/>
        <w:t>fundamental objective</w:t>
      </w:r>
      <w:r>
        <w:t xml:space="preserve">, which is </w:t>
      </w:r>
      <w:r w:rsidRPr="0056332A">
        <w:t xml:space="preserve">described in </w:t>
      </w:r>
      <w:r w:rsidR="00B25F75">
        <w:t>SSEC</w:t>
      </w:r>
      <w:r w:rsidRPr="0056332A">
        <w:t xml:space="preserve"> </w:t>
      </w:r>
      <w:r w:rsidR="005B71F0">
        <w:t xml:space="preserve">Part A </w:t>
      </w:r>
      <w:r w:rsidRPr="0056332A">
        <w:t>Chapter 1: Introduction</w:t>
      </w:r>
      <w:r>
        <w:t xml:space="preserve"> (ref.</w:t>
      </w:r>
      <w:r w:rsidR="00970EE6">
        <w:t xml:space="preserve"> </w:t>
      </w:r>
      <w:sdt>
        <w:sdtPr>
          <w:id w:val="-1241171560"/>
          <w:citation/>
        </w:sdtPr>
        <w:sdtEndPr/>
        <w:sdtContent>
          <w:r w:rsidR="003D3110">
            <w:fldChar w:fldCharType="begin"/>
          </w:r>
          <w:r w:rsidR="003D3110">
            <w:instrText xml:space="preserve"> CITATION PSRChapterA1 \l 2057 </w:instrText>
          </w:r>
          <w:r w:rsidR="003D3110">
            <w:fldChar w:fldCharType="separate"/>
          </w:r>
          <w:r w:rsidR="00AA606F" w:rsidRPr="00AA606F">
            <w:rPr>
              <w:noProof/>
            </w:rPr>
            <w:t>[17]</w:t>
          </w:r>
          <w:r w:rsidR="003D3110">
            <w:fldChar w:fldCharType="end"/>
          </w:r>
        </w:sdtContent>
      </w:sdt>
      <w:r>
        <w:t>)</w:t>
      </w:r>
      <w:r w:rsidRPr="0056332A">
        <w:t xml:space="preserve">. </w:t>
      </w:r>
      <w:r w:rsidR="00545730">
        <w:t>The Electrical Engineering Chapter (</w:t>
      </w:r>
      <w:r>
        <w:t>Ref.</w:t>
      </w:r>
      <w:r w:rsidR="006D18D7">
        <w:t xml:space="preserve"> </w:t>
      </w:r>
      <w:sdt>
        <w:sdtPr>
          <w:id w:val="700048827"/>
          <w:citation/>
        </w:sdtPr>
        <w:sdtEndPr/>
        <w:sdtContent>
          <w:r w:rsidR="00440726">
            <w:fldChar w:fldCharType="begin"/>
          </w:r>
          <w:r w:rsidR="00701FE6">
            <w:instrText xml:space="preserve">CITATION Hol \l 2057 </w:instrText>
          </w:r>
          <w:r w:rsidR="00440726">
            <w:fldChar w:fldCharType="separate"/>
          </w:r>
          <w:r w:rsidR="00AA606F" w:rsidRPr="00AA606F">
            <w:rPr>
              <w:noProof/>
            </w:rPr>
            <w:t>[4]</w:t>
          </w:r>
          <w:r w:rsidR="00440726">
            <w:fldChar w:fldCharType="end"/>
          </w:r>
        </w:sdtContent>
      </w:sdt>
      <w:r>
        <w:t xml:space="preserve">) </w:t>
      </w:r>
      <w:r w:rsidRPr="0056332A">
        <w:t>then sets out the specific top level claim:</w:t>
      </w:r>
    </w:p>
    <w:p w14:paraId="1C14D3FD" w14:textId="049533B0" w:rsidR="0034710D" w:rsidRDefault="0034710D" w:rsidP="00CB47CA">
      <w:pPr>
        <w:pStyle w:val="Bulletlist1"/>
        <w:ind w:left="1418" w:hanging="567"/>
      </w:pPr>
      <w:r>
        <w:t>Claim 2.2.7: The overall design and architecture of electrical</w:t>
      </w:r>
      <w:r w:rsidR="005F071A">
        <w:t xml:space="preserve"> systems, structures and components (</w:t>
      </w:r>
      <w:r>
        <w:t>SSC</w:t>
      </w:r>
      <w:r w:rsidR="005F071A">
        <w:t>)</w:t>
      </w:r>
      <w:r>
        <w:t>s ensures that safety functions and non-safety functions are delivered and faults arising from failures of SSCs are minimised.</w:t>
      </w:r>
    </w:p>
    <w:p w14:paraId="304D6D10" w14:textId="7BA91F7E" w:rsidR="00FA256D" w:rsidRDefault="00AC448F" w:rsidP="003D3110">
      <w:pPr>
        <w:pStyle w:val="Numberedparagraph"/>
        <w:ind w:left="851" w:hanging="851"/>
      </w:pPr>
      <w:r>
        <w:t>Claim 2.2.7 is then further decomposed into four sub-claims, which the RP uses to provide confidence that the relevant requirements for all electrical SSCs will be achieved during all lifecycle phase. These sub-claims are:</w:t>
      </w:r>
    </w:p>
    <w:p w14:paraId="3F19908D" w14:textId="16580360" w:rsidR="00AC448F" w:rsidRDefault="001821B6" w:rsidP="001821B6">
      <w:pPr>
        <w:pStyle w:val="Bulletlist1"/>
        <w:ind w:left="1418" w:hanging="567"/>
      </w:pPr>
      <w:r w:rsidRPr="001821B6">
        <w:t>Sub-claim 2.2.7.1: Electrical SSCs are designed using appropriate Codes and Standards.</w:t>
      </w:r>
    </w:p>
    <w:p w14:paraId="3B306B3F" w14:textId="11F819D7" w:rsidR="001821B6" w:rsidRDefault="007B58D0" w:rsidP="007B58D0">
      <w:pPr>
        <w:pStyle w:val="Bulletlist1"/>
        <w:ind w:left="1418" w:hanging="567"/>
      </w:pPr>
      <w:r>
        <w:t>S</w:t>
      </w:r>
      <w:r w:rsidRPr="007B58D0">
        <w:t>ub-claim 2.2.7.2: The electrical system architecture design incorporates Defence in Depth to protect against anticipated operational occurrences and accident conditions, whilst ensuring compliance with the UK Grid Code.</w:t>
      </w:r>
    </w:p>
    <w:p w14:paraId="1115F722" w14:textId="70B727AD" w:rsidR="007B58D0" w:rsidRDefault="007B58D0" w:rsidP="007B58D0">
      <w:pPr>
        <w:pStyle w:val="Bulletlist1"/>
        <w:ind w:left="1418" w:hanging="567"/>
      </w:pPr>
      <w:r w:rsidRPr="007B58D0">
        <w:t>Sub-claim 2.2.7.3: Electrical SSCs achieve the design intent through quality manufacturing and installation processes</w:t>
      </w:r>
      <w:r>
        <w:t>.</w:t>
      </w:r>
    </w:p>
    <w:p w14:paraId="0F2A85C9" w14:textId="6948026F" w:rsidR="007B58D0" w:rsidRPr="001751BE" w:rsidRDefault="00D92F90" w:rsidP="00D92F90">
      <w:pPr>
        <w:pStyle w:val="Bulletlist1"/>
        <w:ind w:left="1418" w:hanging="567"/>
        <w:rPr>
          <w:color w:val="000000" w:themeColor="text1"/>
        </w:rPr>
      </w:pPr>
      <w:r>
        <w:t>Sub-c</w:t>
      </w:r>
      <w:r w:rsidRPr="00D92F90">
        <w:t xml:space="preserve">laim 2.2.7.4: Functionality will be assured through Verification, Validation and Examination, Inspection, Maintenance and Testing regimes to provide confidence in the design and continued operation of </w:t>
      </w:r>
      <w:r w:rsidRPr="082F8DFB">
        <w:rPr>
          <w:color w:val="000000" w:themeColor="text2"/>
        </w:rPr>
        <w:t>the electrical systems for their design lifetime.</w:t>
      </w:r>
    </w:p>
    <w:p w14:paraId="41CE8937" w14:textId="775AC6B0" w:rsidR="00AC1DF3" w:rsidRDefault="00AC1DF3" w:rsidP="00AC1DF3">
      <w:pPr>
        <w:pStyle w:val="Numberedparagraph"/>
        <w:ind w:left="851" w:hanging="851"/>
        <w:rPr>
          <w:color w:val="000000" w:themeColor="text1"/>
        </w:rPr>
      </w:pPr>
      <w:r w:rsidRPr="001751BE">
        <w:rPr>
          <w:color w:val="000000" w:themeColor="text1"/>
        </w:rPr>
        <w:t xml:space="preserve">Given the evolving nature of the </w:t>
      </w:r>
      <w:r w:rsidR="00440796" w:rsidRPr="001751BE">
        <w:rPr>
          <w:color w:val="000000" w:themeColor="text1"/>
        </w:rPr>
        <w:t xml:space="preserve">SSEC </w:t>
      </w:r>
      <w:r w:rsidRPr="001751BE">
        <w:rPr>
          <w:color w:val="000000" w:themeColor="text1"/>
        </w:rPr>
        <w:t xml:space="preserve">alongside the maturing </w:t>
      </w:r>
      <w:r w:rsidR="00440796" w:rsidRPr="001751BE">
        <w:rPr>
          <w:color w:val="000000" w:themeColor="text1"/>
        </w:rPr>
        <w:t xml:space="preserve">SMR-300 </w:t>
      </w:r>
      <w:r w:rsidRPr="001751BE">
        <w:rPr>
          <w:color w:val="000000" w:themeColor="text1"/>
        </w:rPr>
        <w:t>design, the RP notes that the underpinning arguments and evidence may still be developed in future design stages.</w:t>
      </w:r>
    </w:p>
    <w:p w14:paraId="3C6C4A90" w14:textId="147D2776" w:rsidR="00C1360D" w:rsidRPr="00C1360D" w:rsidRDefault="00BB384E" w:rsidP="00C1360D">
      <w:pPr>
        <w:pStyle w:val="Numberedparagraph"/>
        <w:ind w:left="851" w:hanging="851"/>
        <w:rPr>
          <w:color w:val="000000" w:themeColor="text1"/>
        </w:rPr>
      </w:pPr>
      <w:r>
        <w:t xml:space="preserve">PSR Part B </w:t>
      </w:r>
      <w:r w:rsidR="00795F51" w:rsidRPr="0056332A">
        <w:t xml:space="preserve">Chapter </w:t>
      </w:r>
      <w:r w:rsidR="00795F51">
        <w:t>6</w:t>
      </w:r>
      <w:r w:rsidR="00795F51" w:rsidRPr="0056332A">
        <w:t xml:space="preserve"> of the </w:t>
      </w:r>
      <w:r w:rsidR="00795F51">
        <w:t>SSEC</w:t>
      </w:r>
      <w:r w:rsidR="00795F51" w:rsidRPr="0056332A">
        <w:t xml:space="preserve"> </w:t>
      </w:r>
      <w:r w:rsidR="00795F51">
        <w:t>(ref.</w:t>
      </w:r>
      <w:sdt>
        <w:sdtPr>
          <w:id w:val="2007007390"/>
          <w:citation/>
        </w:sdtPr>
        <w:sdtEndPr/>
        <w:sdtContent>
          <w:r w:rsidR="00795F51">
            <w:fldChar w:fldCharType="begin"/>
          </w:r>
          <w:r w:rsidR="00701FE6">
            <w:instrText xml:space="preserve">CITATION Hol \l 2057 </w:instrText>
          </w:r>
          <w:r w:rsidR="00795F51">
            <w:fldChar w:fldCharType="separate"/>
          </w:r>
          <w:r w:rsidR="00AA606F">
            <w:rPr>
              <w:noProof/>
            </w:rPr>
            <w:t xml:space="preserve"> </w:t>
          </w:r>
          <w:r w:rsidR="00AA606F" w:rsidRPr="00AA606F">
            <w:rPr>
              <w:noProof/>
            </w:rPr>
            <w:t>[4]</w:t>
          </w:r>
          <w:r w:rsidR="00795F51">
            <w:fldChar w:fldCharType="end"/>
          </w:r>
        </w:sdtContent>
      </w:sdt>
      <w:r w:rsidR="00795F51">
        <w:t xml:space="preserve">) </w:t>
      </w:r>
      <w:r w:rsidR="00176F27">
        <w:t xml:space="preserve">presents the RP’s </w:t>
      </w:r>
    </w:p>
    <w:p w14:paraId="110B253F" w14:textId="77777777" w:rsidR="0056134E" w:rsidRDefault="00C1360D" w:rsidP="0056134E">
      <w:pPr>
        <w:pStyle w:val="Bulletlist1"/>
        <w:numPr>
          <w:ilvl w:val="0"/>
          <w:numId w:val="1"/>
        </w:numPr>
        <w:ind w:left="1418" w:hanging="502"/>
      </w:pPr>
      <w:r w:rsidRPr="00C1360D">
        <w:t>Descriptions of electrical engineering SSCs associated with the design</w:t>
      </w:r>
    </w:p>
    <w:p w14:paraId="7C4FE055" w14:textId="77A49F8C" w:rsidR="0056134E" w:rsidRDefault="00C1360D" w:rsidP="0056134E">
      <w:pPr>
        <w:pStyle w:val="Bulletlist1"/>
        <w:numPr>
          <w:ilvl w:val="0"/>
          <w:numId w:val="1"/>
        </w:numPr>
        <w:ind w:left="1418" w:hanging="502"/>
      </w:pPr>
      <w:r w:rsidRPr="00C1360D">
        <w:t xml:space="preserve">Claims, Arguments and Evidence associated with the </w:t>
      </w:r>
      <w:r w:rsidR="004121BA">
        <w:t xml:space="preserve">electrical </w:t>
      </w:r>
      <w:r w:rsidRPr="00C1360D">
        <w:t>design</w:t>
      </w:r>
    </w:p>
    <w:p w14:paraId="21034BA7" w14:textId="77777777" w:rsidR="0056134E" w:rsidRDefault="00C1360D" w:rsidP="0056134E">
      <w:pPr>
        <w:pStyle w:val="Bulletlist1"/>
        <w:numPr>
          <w:ilvl w:val="0"/>
          <w:numId w:val="1"/>
        </w:numPr>
        <w:ind w:left="1418" w:hanging="502"/>
      </w:pPr>
      <w:r w:rsidRPr="00C1360D">
        <w:t>Codes and Standards associated with the design of electrical SSCs</w:t>
      </w:r>
    </w:p>
    <w:p w14:paraId="0337844F" w14:textId="77777777" w:rsidR="0056134E" w:rsidRDefault="00C1360D" w:rsidP="0056134E">
      <w:pPr>
        <w:pStyle w:val="Bulletlist1"/>
        <w:numPr>
          <w:ilvl w:val="0"/>
          <w:numId w:val="1"/>
        </w:numPr>
        <w:ind w:left="1418" w:hanging="502"/>
      </w:pPr>
      <w:r w:rsidRPr="00C1360D">
        <w:t>The electrical architecture provided by the design of electrical SSCs</w:t>
      </w:r>
    </w:p>
    <w:p w14:paraId="26AF04CC" w14:textId="77777777" w:rsidR="0056134E" w:rsidRDefault="00C1360D" w:rsidP="0056134E">
      <w:pPr>
        <w:pStyle w:val="Bulletlist1"/>
        <w:numPr>
          <w:ilvl w:val="0"/>
          <w:numId w:val="1"/>
        </w:numPr>
        <w:ind w:left="1418" w:hanging="502"/>
      </w:pPr>
      <w:r w:rsidRPr="00C1360D">
        <w:t>Adaption to the United Kingdom (UK) electrical transmission grid</w:t>
      </w:r>
    </w:p>
    <w:p w14:paraId="54E2776E" w14:textId="77777777" w:rsidR="0056134E" w:rsidRDefault="00C1360D" w:rsidP="0056134E">
      <w:pPr>
        <w:pStyle w:val="Bulletlist1"/>
        <w:numPr>
          <w:ilvl w:val="0"/>
          <w:numId w:val="1"/>
        </w:numPr>
        <w:ind w:left="1418" w:hanging="502"/>
      </w:pPr>
      <w:r w:rsidRPr="00C1360D">
        <w:t>The Quality, Manufacturing and Installation approach</w:t>
      </w:r>
    </w:p>
    <w:p w14:paraId="107035E5" w14:textId="2FAD7E4D" w:rsidR="00795F51" w:rsidRPr="0056134E" w:rsidRDefault="00C1360D" w:rsidP="0056134E">
      <w:pPr>
        <w:pStyle w:val="Bulletlist1"/>
        <w:numPr>
          <w:ilvl w:val="0"/>
          <w:numId w:val="1"/>
        </w:numPr>
        <w:ind w:left="1418" w:hanging="502"/>
      </w:pPr>
      <w:r w:rsidRPr="00C1360D">
        <w:t>The Verification, Validation (V&amp;V) and Examination, Inspection, Maintenance and Testing (EIMT) approach.</w:t>
      </w:r>
    </w:p>
    <w:p w14:paraId="012E4579" w14:textId="1D1C0C09" w:rsidR="00A33739" w:rsidRPr="001B0892" w:rsidRDefault="00B31747" w:rsidP="001B0892">
      <w:pPr>
        <w:pStyle w:val="Heading3"/>
      </w:pPr>
      <w:r w:rsidRPr="00126EE7">
        <w:lastRenderedPageBreak/>
        <w:t xml:space="preserve">Alternating Current </w:t>
      </w:r>
      <w:r>
        <w:t>p</w:t>
      </w:r>
      <w:r w:rsidRPr="00126EE7">
        <w:t xml:space="preserve">ower </w:t>
      </w:r>
      <w:r>
        <w:t>s</w:t>
      </w:r>
      <w:r w:rsidRPr="00126EE7">
        <w:t xml:space="preserve">ystem </w:t>
      </w:r>
      <w:r>
        <w:t>a</w:t>
      </w:r>
      <w:r w:rsidRPr="00126EE7">
        <w:t>rchitecture</w:t>
      </w:r>
    </w:p>
    <w:p w14:paraId="2F5720C7" w14:textId="7444764E" w:rsidR="00A30AE1" w:rsidRPr="00435B71" w:rsidRDefault="00A30AE1" w:rsidP="00435B71">
      <w:pPr>
        <w:pStyle w:val="Numberedparagraph"/>
        <w:ind w:left="851" w:hanging="851"/>
        <w:rPr>
          <w:color w:val="000000" w:themeColor="text1"/>
        </w:rPr>
      </w:pPr>
      <w:r w:rsidRPr="00435B71">
        <w:rPr>
          <w:color w:val="000000" w:themeColor="text1"/>
        </w:rPr>
        <w:t>The Alternating Current (AC) Power System consists of a number of different sub-systems</w:t>
      </w:r>
      <w:r w:rsidR="000A0BAB" w:rsidRPr="00435B71">
        <w:rPr>
          <w:color w:val="000000" w:themeColor="text1"/>
        </w:rPr>
        <w:t>, designated into three tiers</w:t>
      </w:r>
      <w:r w:rsidR="00D85936" w:rsidRPr="00435B71">
        <w:rPr>
          <w:color w:val="000000" w:themeColor="text1"/>
        </w:rPr>
        <w:t xml:space="preserve"> (Section 6.2 of </w:t>
      </w:r>
      <w:r w:rsidR="00A01C00" w:rsidRPr="00435B71">
        <w:rPr>
          <w:color w:val="000000" w:themeColor="text1"/>
        </w:rPr>
        <w:t xml:space="preserve">ref. </w:t>
      </w:r>
      <w:sdt>
        <w:sdtPr>
          <w:rPr>
            <w:color w:val="000000" w:themeColor="text1"/>
          </w:rPr>
          <w:id w:val="1050505526"/>
          <w:citation/>
        </w:sdtPr>
        <w:sdtEndPr/>
        <w:sdtContent>
          <w:r w:rsidR="00A01C00" w:rsidRPr="00435B71">
            <w:rPr>
              <w:color w:val="000000" w:themeColor="text1"/>
            </w:rPr>
            <w:fldChar w:fldCharType="begin"/>
          </w:r>
          <w:r w:rsidR="00701FE6">
            <w:rPr>
              <w:color w:val="000000" w:themeColor="text1"/>
            </w:rPr>
            <w:instrText xml:space="preserve">CITATION Hol \l 2057 </w:instrText>
          </w:r>
          <w:r w:rsidR="00A01C00" w:rsidRPr="00435B71">
            <w:rPr>
              <w:color w:val="000000" w:themeColor="text1"/>
            </w:rPr>
            <w:fldChar w:fldCharType="separate"/>
          </w:r>
          <w:r w:rsidR="00AA606F" w:rsidRPr="00AA606F">
            <w:rPr>
              <w:noProof/>
              <w:color w:val="000000" w:themeColor="text1"/>
            </w:rPr>
            <w:t>[4]</w:t>
          </w:r>
          <w:r w:rsidR="00A01C00" w:rsidRPr="00435B71">
            <w:rPr>
              <w:color w:val="000000" w:themeColor="text1"/>
            </w:rPr>
            <w:fldChar w:fldCharType="end"/>
          </w:r>
        </w:sdtContent>
      </w:sdt>
      <w:r w:rsidR="008A199A" w:rsidRPr="00435B71">
        <w:rPr>
          <w:color w:val="000000" w:themeColor="text1"/>
        </w:rPr>
        <w:t>)</w:t>
      </w:r>
      <w:r w:rsidRPr="00435B71">
        <w:rPr>
          <w:color w:val="000000" w:themeColor="text1"/>
        </w:rPr>
        <w:t>, which according to (ref.</w:t>
      </w:r>
      <w:sdt>
        <w:sdtPr>
          <w:rPr>
            <w:color w:val="000000" w:themeColor="text1"/>
          </w:rPr>
          <w:id w:val="538243510"/>
          <w:citation/>
        </w:sdtPr>
        <w:sdtEndPr/>
        <w:sdtContent>
          <w:r w:rsidR="00B315EC" w:rsidRPr="00435B71">
            <w:rPr>
              <w:color w:val="000000" w:themeColor="text1"/>
            </w:rPr>
            <w:fldChar w:fldCharType="begin"/>
          </w:r>
          <w:r w:rsidR="00701FE6">
            <w:rPr>
              <w:color w:val="000000" w:themeColor="text1"/>
            </w:rPr>
            <w:instrText xml:space="preserve">CITATION Hol \l 2057 </w:instrText>
          </w:r>
          <w:r w:rsidR="00B315EC" w:rsidRPr="00435B71">
            <w:rPr>
              <w:color w:val="000000" w:themeColor="text1"/>
            </w:rPr>
            <w:fldChar w:fldCharType="separate"/>
          </w:r>
          <w:r w:rsidR="00AA606F">
            <w:rPr>
              <w:noProof/>
              <w:color w:val="000000" w:themeColor="text1"/>
            </w:rPr>
            <w:t xml:space="preserve"> </w:t>
          </w:r>
          <w:r w:rsidR="00AA606F" w:rsidRPr="00AA606F">
            <w:rPr>
              <w:noProof/>
              <w:color w:val="000000" w:themeColor="text1"/>
            </w:rPr>
            <w:t>[4]</w:t>
          </w:r>
          <w:r w:rsidR="00B315EC" w:rsidRPr="00435B71">
            <w:rPr>
              <w:color w:val="000000" w:themeColor="text1"/>
            </w:rPr>
            <w:fldChar w:fldCharType="end"/>
          </w:r>
        </w:sdtContent>
      </w:sdt>
      <w:r w:rsidRPr="00435B71">
        <w:rPr>
          <w:color w:val="000000" w:themeColor="text1"/>
        </w:rPr>
        <w:t>) provide:</w:t>
      </w:r>
    </w:p>
    <w:p w14:paraId="3C91489C" w14:textId="1F0939FC" w:rsidR="00A30AE1" w:rsidRPr="00510D04" w:rsidRDefault="00A30AE1" w:rsidP="00435B71">
      <w:pPr>
        <w:pStyle w:val="Bulletlist1"/>
        <w:numPr>
          <w:ilvl w:val="0"/>
          <w:numId w:val="1"/>
        </w:numPr>
        <w:ind w:left="1418" w:hanging="502"/>
      </w:pPr>
      <w:r w:rsidRPr="00510D04">
        <w:t>Connection to Grid Transmission System to import and export power to/from an external grid which provides normal onsite</w:t>
      </w:r>
      <w:r w:rsidR="00C417DC" w:rsidRPr="00510D04">
        <w:t xml:space="preserve"> power</w:t>
      </w:r>
      <w:r w:rsidR="00583855" w:rsidRPr="00510D04">
        <w:t>.</w:t>
      </w:r>
      <w:r w:rsidR="008A199A">
        <w:t xml:space="preserve">  All three tiers are powered in this </w:t>
      </w:r>
      <w:r w:rsidR="00B64C53">
        <w:t>configuration.</w:t>
      </w:r>
    </w:p>
    <w:p w14:paraId="479EEB99" w14:textId="2F84D9ED" w:rsidR="00510D04" w:rsidRPr="00510D04" w:rsidRDefault="00A30AE1" w:rsidP="00435B71">
      <w:pPr>
        <w:pStyle w:val="Bulletlist1"/>
        <w:numPr>
          <w:ilvl w:val="0"/>
          <w:numId w:val="1"/>
        </w:numPr>
        <w:ind w:left="1418" w:hanging="502"/>
      </w:pPr>
      <w:r w:rsidRPr="00510D04">
        <w:t xml:space="preserve">Alternate AC Power Supply </w:t>
      </w:r>
      <w:r w:rsidR="004121AD" w:rsidRPr="00510D04">
        <w:t xml:space="preserve">via </w:t>
      </w:r>
      <w:r w:rsidR="00562F77" w:rsidRPr="00510D04">
        <w:t>two station transformers to</w:t>
      </w:r>
      <w:r w:rsidRPr="00510D04">
        <w:t xml:space="preserve"> provide</w:t>
      </w:r>
      <w:r w:rsidR="00562F77" w:rsidRPr="00510D04">
        <w:t xml:space="preserve"> power </w:t>
      </w:r>
      <w:r w:rsidR="00FF73CD" w:rsidRPr="00510D04">
        <w:t xml:space="preserve">to all loads under abnormal conditions when either </w:t>
      </w:r>
      <w:r w:rsidR="00744EB7" w:rsidRPr="00510D04">
        <w:t>the generator transformer or its associated unit auxiliary transformer are unavailable.</w:t>
      </w:r>
      <w:r w:rsidR="00510D04" w:rsidRPr="00510D04">
        <w:t xml:space="preserve"> </w:t>
      </w:r>
      <w:r w:rsidR="00CF7B03">
        <w:t>All three tiers are powered in this configuration.</w:t>
      </w:r>
    </w:p>
    <w:p w14:paraId="376B6D91" w14:textId="66DD2339" w:rsidR="00A30AE1" w:rsidRPr="00884CA5" w:rsidRDefault="00510D04" w:rsidP="00435B71">
      <w:pPr>
        <w:pStyle w:val="Bulletlist1"/>
        <w:numPr>
          <w:ilvl w:val="0"/>
          <w:numId w:val="1"/>
        </w:numPr>
        <w:ind w:left="1418" w:hanging="502"/>
      </w:pPr>
      <w:r w:rsidRPr="00377C9F">
        <w:t xml:space="preserve">Standby AC Power Supply which provides backup power </w:t>
      </w:r>
      <w:r w:rsidR="000E5BD5" w:rsidRPr="00377C9F">
        <w:t xml:space="preserve">via </w:t>
      </w:r>
      <w:r w:rsidR="000B7FE8" w:rsidRPr="00377C9F">
        <w:t>standby diesel generators</w:t>
      </w:r>
      <w:r w:rsidR="0077756C" w:rsidRPr="00377C9F">
        <w:t xml:space="preserve"> for </w:t>
      </w:r>
      <w:r w:rsidR="00586819" w:rsidRPr="00377C9F">
        <w:t>Loss of Offsite Power (LOOP) fault conditions</w:t>
      </w:r>
      <w:r w:rsidR="000B7FE8" w:rsidRPr="00377C9F">
        <w:t xml:space="preserve">.  Only Tier 3 and a </w:t>
      </w:r>
      <w:r w:rsidR="0077756C" w:rsidRPr="00377C9F">
        <w:t>priority subset of Tier 2 loads will be powered in this configuration</w:t>
      </w:r>
      <w:r w:rsidRPr="00377C9F">
        <w:t>.</w:t>
      </w:r>
    </w:p>
    <w:p w14:paraId="567420D8" w14:textId="77777777" w:rsidR="005D22C1" w:rsidRDefault="005D22C1" w:rsidP="005D22C1">
      <w:pPr>
        <w:pStyle w:val="Heading3"/>
      </w:pPr>
      <w:r w:rsidRPr="00126EE7">
        <w:t xml:space="preserve">Direct Current </w:t>
      </w:r>
      <w:r>
        <w:t>p</w:t>
      </w:r>
      <w:r w:rsidRPr="00126EE7">
        <w:t xml:space="preserve">ower </w:t>
      </w:r>
      <w:r>
        <w:t>s</w:t>
      </w:r>
      <w:r w:rsidRPr="00126EE7">
        <w:t xml:space="preserve">ystem </w:t>
      </w:r>
      <w:r>
        <w:t>a</w:t>
      </w:r>
      <w:r w:rsidRPr="00126EE7">
        <w:t>rchitecture</w:t>
      </w:r>
    </w:p>
    <w:p w14:paraId="410595A6" w14:textId="06191BE2" w:rsidR="00DC055E" w:rsidRPr="00435B71" w:rsidRDefault="00DC055E" w:rsidP="00435B71">
      <w:pPr>
        <w:pStyle w:val="Numberedparagraph"/>
        <w:ind w:left="851" w:hanging="851"/>
        <w:rPr>
          <w:color w:val="000000" w:themeColor="text1"/>
        </w:rPr>
      </w:pPr>
      <w:r w:rsidRPr="00435B71">
        <w:rPr>
          <w:color w:val="000000" w:themeColor="text1"/>
        </w:rPr>
        <w:t xml:space="preserve">The Direct Current </w:t>
      </w:r>
      <w:r w:rsidR="004F6767">
        <w:rPr>
          <w:color w:val="000000" w:themeColor="text1"/>
        </w:rPr>
        <w:t>Power Distribution System</w:t>
      </w:r>
      <w:r w:rsidR="004F6767" w:rsidRPr="00435B71">
        <w:rPr>
          <w:color w:val="000000" w:themeColor="text1"/>
        </w:rPr>
        <w:t xml:space="preserve"> </w:t>
      </w:r>
      <w:r w:rsidRPr="00435B71">
        <w:rPr>
          <w:color w:val="000000" w:themeColor="text1"/>
        </w:rPr>
        <w:t xml:space="preserve">(DCE) consists of a number of different sub-systems, </w:t>
      </w:r>
      <w:r w:rsidR="00F0797C">
        <w:rPr>
          <w:color w:val="000000" w:themeColor="text1"/>
        </w:rPr>
        <w:t xml:space="preserve">some of which are </w:t>
      </w:r>
      <w:r w:rsidR="006D5079">
        <w:rPr>
          <w:color w:val="000000" w:themeColor="text1"/>
        </w:rPr>
        <w:t xml:space="preserve">safety-classified </w:t>
      </w:r>
      <w:r w:rsidRPr="00435B71">
        <w:rPr>
          <w:color w:val="000000" w:themeColor="text1"/>
        </w:rPr>
        <w:t>which according to (ref.</w:t>
      </w:r>
      <w:sdt>
        <w:sdtPr>
          <w:rPr>
            <w:color w:val="000000" w:themeColor="text1"/>
          </w:rPr>
          <w:id w:val="1176684703"/>
          <w:citation/>
        </w:sdtPr>
        <w:sdtEndPr/>
        <w:sdtContent>
          <w:r w:rsidR="00D4660C" w:rsidRPr="00435B71">
            <w:rPr>
              <w:color w:val="000000" w:themeColor="text1"/>
            </w:rPr>
            <w:fldChar w:fldCharType="begin"/>
          </w:r>
          <w:r w:rsidR="00701FE6">
            <w:rPr>
              <w:color w:val="000000" w:themeColor="text1"/>
            </w:rPr>
            <w:instrText xml:space="preserve">CITATION Hol \l 2057 </w:instrText>
          </w:r>
          <w:r w:rsidR="00D4660C" w:rsidRPr="00435B71">
            <w:rPr>
              <w:color w:val="000000" w:themeColor="text1"/>
            </w:rPr>
            <w:fldChar w:fldCharType="separate"/>
          </w:r>
          <w:r w:rsidR="00AA606F">
            <w:rPr>
              <w:noProof/>
              <w:color w:val="000000" w:themeColor="text1"/>
            </w:rPr>
            <w:t xml:space="preserve"> </w:t>
          </w:r>
          <w:r w:rsidR="00AA606F" w:rsidRPr="00AA606F">
            <w:rPr>
              <w:noProof/>
              <w:color w:val="000000" w:themeColor="text1"/>
            </w:rPr>
            <w:t>[4]</w:t>
          </w:r>
          <w:r w:rsidR="00D4660C" w:rsidRPr="00435B71">
            <w:rPr>
              <w:color w:val="000000" w:themeColor="text1"/>
            </w:rPr>
            <w:fldChar w:fldCharType="end"/>
          </w:r>
        </w:sdtContent>
      </w:sdt>
      <w:r w:rsidR="001E1153" w:rsidRPr="00435B71">
        <w:rPr>
          <w:color w:val="000000" w:themeColor="text1"/>
        </w:rPr>
        <w:t>)</w:t>
      </w:r>
      <w:r w:rsidR="00D734CB">
        <w:rPr>
          <w:color w:val="000000" w:themeColor="text1"/>
        </w:rPr>
        <w:t xml:space="preserve"> </w:t>
      </w:r>
      <w:r w:rsidRPr="00435B71">
        <w:rPr>
          <w:color w:val="000000" w:themeColor="text1"/>
        </w:rPr>
        <w:t>provide:</w:t>
      </w:r>
    </w:p>
    <w:p w14:paraId="144F88B1" w14:textId="1D6BC1BF" w:rsidR="001D22C6" w:rsidRDefault="006C2358" w:rsidP="001B3F05">
      <w:pPr>
        <w:pStyle w:val="Bulletlist1"/>
        <w:numPr>
          <w:ilvl w:val="0"/>
          <w:numId w:val="1"/>
        </w:numPr>
        <w:ind w:left="1418" w:hanging="502"/>
      </w:pPr>
      <w:r>
        <w:t>P</w:t>
      </w:r>
      <w:r w:rsidR="001D22C6">
        <w:t xml:space="preserve">ower to actuate equipment associated with the </w:t>
      </w:r>
      <w:r w:rsidR="00B938A4">
        <w:t xml:space="preserve">SMR-300’s </w:t>
      </w:r>
      <w:r w:rsidR="001D22C6">
        <w:t xml:space="preserve">Engineered Safety Features (ESFs) and also provides power to the </w:t>
      </w:r>
      <w:r w:rsidR="006B1706">
        <w:t>safety</w:t>
      </w:r>
      <w:r w:rsidR="00042269">
        <w:t>-classified</w:t>
      </w:r>
      <w:r w:rsidR="001D22C6">
        <w:t xml:space="preserve"> portion of the</w:t>
      </w:r>
      <w:r w:rsidR="007E6200">
        <w:t xml:space="preserve"> Instrument and Control </w:t>
      </w:r>
      <w:r w:rsidR="00281900">
        <w:t xml:space="preserve">Power Distribution </w:t>
      </w:r>
      <w:r w:rsidR="007E6200">
        <w:t xml:space="preserve">System </w:t>
      </w:r>
      <w:r w:rsidR="001B3F05">
        <w:t>(</w:t>
      </w:r>
      <w:r w:rsidR="001D22C6">
        <w:t>ICE</w:t>
      </w:r>
      <w:r w:rsidR="001B3F05">
        <w:t>)</w:t>
      </w:r>
      <w:r w:rsidR="001D22C6">
        <w:t xml:space="preserve"> distribution through the </w:t>
      </w:r>
      <w:r w:rsidR="001B3F05">
        <w:t>uninterruptible power supplies (</w:t>
      </w:r>
      <w:r w:rsidR="001D22C6">
        <w:t>UPS</w:t>
      </w:r>
      <w:r w:rsidR="00EC3FDB">
        <w:t>)s.</w:t>
      </w:r>
    </w:p>
    <w:p w14:paraId="79F4D7BE" w14:textId="2F409B15" w:rsidR="00DC055E" w:rsidRPr="00DC055E" w:rsidRDefault="00EC3FDB" w:rsidP="00435B71">
      <w:pPr>
        <w:pStyle w:val="Bulletlist1"/>
        <w:numPr>
          <w:ilvl w:val="0"/>
          <w:numId w:val="1"/>
        </w:numPr>
        <w:ind w:left="1418" w:hanging="502"/>
      </w:pPr>
      <w:r>
        <w:t>UPSs</w:t>
      </w:r>
      <w:r w:rsidR="00DC055E" w:rsidRPr="006C2358">
        <w:t xml:space="preserve"> supported by batteries, and including inverters to provide uninterruptible AC supplies to SSCs demanded during LOOP and SBO fault conditions, as well as other essential equipment such as fire alarms and radiation monitors.</w:t>
      </w:r>
    </w:p>
    <w:p w14:paraId="1AC986C6" w14:textId="2C839772" w:rsidR="00A33739" w:rsidRDefault="005C6CF5" w:rsidP="00BA32D0">
      <w:pPr>
        <w:keepNext/>
        <w:numPr>
          <w:ilvl w:val="2"/>
          <w:numId w:val="3"/>
        </w:numPr>
        <w:ind w:left="851" w:hanging="851"/>
        <w:outlineLvl w:val="2"/>
        <w:rPr>
          <w:color w:val="000000" w:themeColor="text1"/>
          <w:sz w:val="28"/>
          <w:szCs w:val="18"/>
        </w:rPr>
      </w:pPr>
      <w:r>
        <w:rPr>
          <w:color w:val="000000" w:themeColor="text1"/>
          <w:sz w:val="28"/>
          <w:szCs w:val="18"/>
        </w:rPr>
        <w:t>Through life management</w:t>
      </w:r>
    </w:p>
    <w:p w14:paraId="425CB54E" w14:textId="7F92A654" w:rsidR="00854B4B" w:rsidRPr="00975C68" w:rsidRDefault="009D7528" w:rsidP="00854B4B">
      <w:pPr>
        <w:pStyle w:val="Numberedparagraph"/>
        <w:ind w:left="851" w:hanging="851"/>
        <w:rPr>
          <w:color w:val="000000" w:themeColor="text1"/>
        </w:rPr>
      </w:pPr>
      <w:r w:rsidRPr="00D969A3">
        <w:rPr>
          <w:color w:val="000000" w:themeColor="text1"/>
          <w:lang w:val="fr-FR"/>
        </w:rPr>
        <w:t xml:space="preserve">PSR Part B  </w:t>
      </w:r>
      <w:r w:rsidR="00854B4B" w:rsidRPr="00D969A3">
        <w:rPr>
          <w:color w:val="000000" w:themeColor="text1"/>
          <w:lang w:val="fr-FR"/>
        </w:rPr>
        <w:t xml:space="preserve">Chapter </w:t>
      </w:r>
      <w:r w:rsidR="0023408C" w:rsidRPr="00D969A3">
        <w:rPr>
          <w:color w:val="000000" w:themeColor="text1"/>
          <w:lang w:val="fr-FR"/>
        </w:rPr>
        <w:t>6</w:t>
      </w:r>
      <w:r w:rsidR="00854B4B" w:rsidRPr="00D969A3">
        <w:rPr>
          <w:color w:val="000000" w:themeColor="text1"/>
          <w:lang w:val="fr-FR"/>
        </w:rPr>
        <w:t xml:space="preserve"> (ref.</w:t>
      </w:r>
      <w:sdt>
        <w:sdtPr>
          <w:rPr>
            <w:color w:val="000000" w:themeColor="text1"/>
          </w:rPr>
          <w:id w:val="820391015"/>
          <w:citation/>
        </w:sdtPr>
        <w:sdtEndPr/>
        <w:sdtContent>
          <w:r w:rsidR="0023408C" w:rsidRPr="00975C68">
            <w:rPr>
              <w:color w:val="000000" w:themeColor="text1"/>
            </w:rPr>
            <w:fldChar w:fldCharType="begin"/>
          </w:r>
          <w:r w:rsidR="00701FE6">
            <w:rPr>
              <w:color w:val="000000" w:themeColor="text1"/>
              <w:lang w:val="fr-FR"/>
            </w:rPr>
            <w:instrText xml:space="preserve">CITATION Hol \l 2057 </w:instrText>
          </w:r>
          <w:r w:rsidR="0023408C" w:rsidRPr="00975C68">
            <w:rPr>
              <w:color w:val="000000" w:themeColor="text1"/>
            </w:rPr>
            <w:fldChar w:fldCharType="separate"/>
          </w:r>
          <w:r w:rsidR="00AA606F" w:rsidRPr="00C57068">
            <w:rPr>
              <w:noProof/>
              <w:color w:val="000000" w:themeColor="text1"/>
              <w:lang w:val="fr-FR"/>
            </w:rPr>
            <w:t xml:space="preserve"> </w:t>
          </w:r>
          <w:r w:rsidR="00AA606F" w:rsidRPr="00AA606F">
            <w:rPr>
              <w:noProof/>
              <w:color w:val="000000" w:themeColor="text1"/>
            </w:rPr>
            <w:t>[4]</w:t>
          </w:r>
          <w:r w:rsidR="0023408C" w:rsidRPr="00975C68">
            <w:rPr>
              <w:color w:val="000000" w:themeColor="text1"/>
            </w:rPr>
            <w:fldChar w:fldCharType="end"/>
          </w:r>
        </w:sdtContent>
      </w:sdt>
      <w:r w:rsidR="00854B4B" w:rsidRPr="00975C68">
        <w:rPr>
          <w:color w:val="000000" w:themeColor="text1"/>
        </w:rPr>
        <w:t>) sets out the basic design principles that are to be applied to the desig</w:t>
      </w:r>
      <w:r w:rsidR="008F460A" w:rsidRPr="00975C68">
        <w:rPr>
          <w:color w:val="000000" w:themeColor="text1"/>
        </w:rPr>
        <w:t xml:space="preserve">n in order to underpin the </w:t>
      </w:r>
      <w:r w:rsidR="00854B4B" w:rsidRPr="00975C68">
        <w:rPr>
          <w:color w:val="000000" w:themeColor="text1"/>
        </w:rPr>
        <w:t>following claim:</w:t>
      </w:r>
    </w:p>
    <w:p w14:paraId="12288088" w14:textId="77777777" w:rsidR="00BF7FC6" w:rsidRPr="00975C68" w:rsidRDefault="00BF7FC6" w:rsidP="00BF7FC6">
      <w:pPr>
        <w:pStyle w:val="Bulletlist1"/>
        <w:ind w:left="1418" w:hanging="567"/>
        <w:rPr>
          <w:color w:val="000000" w:themeColor="text1"/>
        </w:rPr>
      </w:pPr>
      <w:r w:rsidRPr="00975C68">
        <w:rPr>
          <w:color w:val="000000" w:themeColor="text1"/>
        </w:rPr>
        <w:t>Claim 2.2.7.4: Functionality will be assured through Verification, Validation and Examination, Inspection, Maintenance and Testing regimes to provide confidence in the design and continued operation of the electrical systems for their design lifetime.</w:t>
      </w:r>
    </w:p>
    <w:p w14:paraId="18DD62FF" w14:textId="7B3659FC" w:rsidR="00854B4B" w:rsidRPr="00975C68" w:rsidRDefault="008C12CF" w:rsidP="00D41542">
      <w:pPr>
        <w:pStyle w:val="Numberedparagraph"/>
        <w:ind w:left="851" w:hanging="851"/>
        <w:rPr>
          <w:color w:val="000000" w:themeColor="text1"/>
        </w:rPr>
      </w:pPr>
      <w:r w:rsidRPr="00975C68">
        <w:rPr>
          <w:color w:val="000000" w:themeColor="text1"/>
        </w:rPr>
        <w:t>The RP has provided details of how this is to be achieved in their supporting documentation</w:t>
      </w:r>
      <w:r w:rsidR="15CD5721" w:rsidRPr="00975C68">
        <w:rPr>
          <w:color w:val="000000" w:themeColor="text1"/>
        </w:rPr>
        <w:t>, specifically the</w:t>
      </w:r>
      <w:r w:rsidRPr="00975C68">
        <w:rPr>
          <w:color w:val="000000" w:themeColor="text1"/>
        </w:rPr>
        <w:t xml:space="preserve"> </w:t>
      </w:r>
      <w:r w:rsidR="003F4F92" w:rsidRPr="00975C68">
        <w:rPr>
          <w:color w:val="000000" w:themeColor="text1"/>
        </w:rPr>
        <w:t xml:space="preserve">Top Level Plant Requirements (ref. </w:t>
      </w:r>
      <w:sdt>
        <w:sdtPr>
          <w:rPr>
            <w:color w:val="000000" w:themeColor="text1"/>
          </w:rPr>
          <w:id w:val="2147151322"/>
          <w:citation/>
        </w:sdtPr>
        <w:sdtEndPr>
          <w:rPr>
            <w:color w:val="000000" w:themeColor="text2"/>
          </w:rPr>
        </w:sdtEndPr>
        <w:sdtContent>
          <w:r w:rsidR="00184CE3" w:rsidRPr="00975C68">
            <w:rPr>
              <w:color w:val="000000" w:themeColor="text1"/>
            </w:rPr>
            <w:fldChar w:fldCharType="begin"/>
          </w:r>
          <w:r w:rsidR="00DA5164">
            <w:rPr>
              <w:color w:val="000000" w:themeColor="text1"/>
            </w:rPr>
            <w:instrText xml:space="preserve">CITATION Hol8 \l 2057 </w:instrText>
          </w:r>
          <w:r w:rsidR="00184CE3" w:rsidRPr="00975C68">
            <w:rPr>
              <w:color w:val="000000" w:themeColor="text1"/>
            </w:rPr>
            <w:fldChar w:fldCharType="separate"/>
          </w:r>
          <w:r w:rsidR="00AA606F" w:rsidRPr="00AA606F">
            <w:rPr>
              <w:noProof/>
              <w:color w:val="000000" w:themeColor="text1"/>
            </w:rPr>
            <w:t>[37]</w:t>
          </w:r>
          <w:r w:rsidR="00184CE3" w:rsidRPr="00975C68">
            <w:rPr>
              <w:color w:val="000000" w:themeColor="text1"/>
            </w:rPr>
            <w:fldChar w:fldCharType="end"/>
          </w:r>
        </w:sdtContent>
      </w:sdt>
      <w:r w:rsidR="00184CE3" w:rsidRPr="00975C68">
        <w:rPr>
          <w:color w:val="000000" w:themeColor="text1"/>
        </w:rPr>
        <w:t xml:space="preserve">) and </w:t>
      </w:r>
      <w:r w:rsidR="00D41542" w:rsidRPr="00975C68">
        <w:rPr>
          <w:color w:val="000000" w:themeColor="text1"/>
        </w:rPr>
        <w:t xml:space="preserve">Holtec SMR-300 Electrical Specification (ref </w:t>
      </w:r>
      <w:sdt>
        <w:sdtPr>
          <w:rPr>
            <w:color w:val="000000" w:themeColor="text1"/>
          </w:rPr>
          <w:id w:val="-202718158"/>
          <w:citation/>
        </w:sdtPr>
        <w:sdtEndPr>
          <w:rPr>
            <w:color w:val="000000" w:themeColor="text2"/>
          </w:rPr>
        </w:sdtEndPr>
        <w:sdtContent>
          <w:r w:rsidR="00D41542" w:rsidRPr="00975C68">
            <w:rPr>
              <w:color w:val="000000" w:themeColor="text1"/>
            </w:rPr>
            <w:fldChar w:fldCharType="begin"/>
          </w:r>
          <w:r w:rsidR="00B97E90">
            <w:rPr>
              <w:color w:val="000000" w:themeColor="text1"/>
            </w:rPr>
            <w:instrText xml:space="preserve">CITATION Hol9 \l 2057 </w:instrText>
          </w:r>
          <w:r w:rsidR="00D41542" w:rsidRPr="00975C68">
            <w:rPr>
              <w:color w:val="000000" w:themeColor="text1"/>
            </w:rPr>
            <w:fldChar w:fldCharType="separate"/>
          </w:r>
          <w:r w:rsidR="00AA606F" w:rsidRPr="00AA606F">
            <w:rPr>
              <w:noProof/>
              <w:color w:val="000000" w:themeColor="text1"/>
            </w:rPr>
            <w:t>[38]</w:t>
          </w:r>
          <w:r w:rsidR="00D41542" w:rsidRPr="00975C68">
            <w:rPr>
              <w:color w:val="000000" w:themeColor="text1"/>
            </w:rPr>
            <w:fldChar w:fldCharType="end"/>
          </w:r>
        </w:sdtContent>
      </w:sdt>
      <w:r w:rsidR="00D41542" w:rsidRPr="00975C68">
        <w:rPr>
          <w:color w:val="000000" w:themeColor="text1"/>
        </w:rPr>
        <w:t xml:space="preserve">).  </w:t>
      </w:r>
    </w:p>
    <w:p w14:paraId="4CCB81B7" w14:textId="77777777" w:rsidR="00E67EA4" w:rsidRPr="00E2358C" w:rsidRDefault="00E67EA4" w:rsidP="00E67EA4">
      <w:pPr>
        <w:pStyle w:val="Heading3"/>
        <w:rPr>
          <w:color w:val="000000" w:themeColor="text1"/>
        </w:rPr>
      </w:pPr>
      <w:r w:rsidRPr="00E2358C">
        <w:rPr>
          <w:color w:val="000000" w:themeColor="text1"/>
        </w:rPr>
        <w:lastRenderedPageBreak/>
        <w:t>Heating Ventilation and Air Conditioning of electrical equipment</w:t>
      </w:r>
    </w:p>
    <w:p w14:paraId="7E304A25" w14:textId="077CA0D5" w:rsidR="00DD3E02" w:rsidRPr="00E2358C" w:rsidRDefault="001E2C07" w:rsidP="00E67EA4">
      <w:pPr>
        <w:pStyle w:val="Numberedparagraph"/>
        <w:ind w:left="851" w:hanging="851"/>
        <w:rPr>
          <w:color w:val="000000" w:themeColor="text1"/>
        </w:rPr>
      </w:pPr>
      <w:r w:rsidRPr="0029782C">
        <w:rPr>
          <w:color w:val="000000" w:themeColor="text2"/>
          <w:lang w:val="fr-FR"/>
        </w:rPr>
        <w:t xml:space="preserve">PSR Part B </w:t>
      </w:r>
      <w:r w:rsidR="00AD3ADE" w:rsidRPr="008D3F9C">
        <w:rPr>
          <w:color w:val="000000" w:themeColor="text1"/>
          <w:lang w:val="fr-FR"/>
        </w:rPr>
        <w:t>Chapter 6</w:t>
      </w:r>
      <w:r w:rsidR="003918E4">
        <w:rPr>
          <w:color w:val="000000" w:themeColor="text1"/>
          <w:lang w:val="fr-FR"/>
        </w:rPr>
        <w:t xml:space="preserve"> </w:t>
      </w:r>
      <w:r w:rsidR="00AD3ADE" w:rsidRPr="008D3F9C">
        <w:rPr>
          <w:color w:val="000000" w:themeColor="text1"/>
          <w:lang w:val="fr-FR"/>
        </w:rPr>
        <w:t xml:space="preserve">(ref. </w:t>
      </w:r>
      <w:sdt>
        <w:sdtPr>
          <w:rPr>
            <w:color w:val="000000" w:themeColor="text1"/>
          </w:rPr>
          <w:id w:val="1827096123"/>
          <w:citation/>
        </w:sdtPr>
        <w:sdtEndPr>
          <w:rPr>
            <w:color w:val="000000" w:themeColor="text2"/>
          </w:rPr>
        </w:sdtEndPr>
        <w:sdtContent>
          <w:r w:rsidR="00BD6150" w:rsidRPr="00E2358C">
            <w:rPr>
              <w:color w:val="000000" w:themeColor="text1"/>
            </w:rPr>
            <w:fldChar w:fldCharType="begin"/>
          </w:r>
          <w:r w:rsidR="00701FE6">
            <w:rPr>
              <w:color w:val="000000" w:themeColor="text2"/>
              <w:lang w:val="fr-FR"/>
            </w:rPr>
            <w:instrText xml:space="preserve">CITATION Hol \l 2057 </w:instrText>
          </w:r>
          <w:r w:rsidR="00BD6150" w:rsidRPr="00E2358C">
            <w:rPr>
              <w:color w:val="000000" w:themeColor="text1"/>
            </w:rPr>
            <w:fldChar w:fldCharType="separate"/>
          </w:r>
          <w:r w:rsidR="00AA606F" w:rsidRPr="00AA606F">
            <w:rPr>
              <w:noProof/>
              <w:color w:val="000000" w:themeColor="text1"/>
            </w:rPr>
            <w:t>[4]</w:t>
          </w:r>
          <w:r w:rsidR="00BD6150" w:rsidRPr="00E2358C">
            <w:rPr>
              <w:color w:val="000000" w:themeColor="text1"/>
            </w:rPr>
            <w:fldChar w:fldCharType="end"/>
          </w:r>
        </w:sdtContent>
      </w:sdt>
      <w:r w:rsidR="00AD3ADE" w:rsidRPr="00E2358C">
        <w:rPr>
          <w:color w:val="000000" w:themeColor="text1"/>
        </w:rPr>
        <w:t>)</w:t>
      </w:r>
      <w:r w:rsidR="00BD6150" w:rsidRPr="00E2358C">
        <w:rPr>
          <w:color w:val="000000" w:themeColor="text1"/>
        </w:rPr>
        <w:t xml:space="preserve"> states that t</w:t>
      </w:r>
      <w:r w:rsidR="00DD669F" w:rsidRPr="00E2358C">
        <w:rPr>
          <w:color w:val="000000" w:themeColor="text1"/>
        </w:rPr>
        <w:t>he Heating, Ventilation and Air Conditioning</w:t>
      </w:r>
      <w:r w:rsidR="00404EBA" w:rsidRPr="00E2358C">
        <w:rPr>
          <w:color w:val="000000" w:themeColor="text1"/>
        </w:rPr>
        <w:t xml:space="preserve"> (HVAC)</w:t>
      </w:r>
      <w:r w:rsidR="00DD669F" w:rsidRPr="00E2358C">
        <w:rPr>
          <w:color w:val="000000" w:themeColor="text1"/>
        </w:rPr>
        <w:t xml:space="preserve"> system of the SMR-300 design, as </w:t>
      </w:r>
      <w:r w:rsidR="00A37FF7">
        <w:rPr>
          <w:color w:val="000000" w:themeColor="text1"/>
        </w:rPr>
        <w:t xml:space="preserve">presented to </w:t>
      </w:r>
      <w:r w:rsidR="00DD669F" w:rsidRPr="00E2358C">
        <w:rPr>
          <w:color w:val="000000" w:themeColor="text1"/>
        </w:rPr>
        <w:t xml:space="preserve">GDA Step 2, </w:t>
      </w:r>
      <w:r w:rsidR="00105EFA" w:rsidRPr="00E2358C">
        <w:rPr>
          <w:color w:val="000000" w:themeColor="text1"/>
        </w:rPr>
        <w:t xml:space="preserve">is not safety-classified in the reference design.  </w:t>
      </w:r>
      <w:r w:rsidR="00A26272" w:rsidRPr="00E2358C">
        <w:rPr>
          <w:color w:val="000000" w:themeColor="text1"/>
        </w:rPr>
        <w:t xml:space="preserve">Furthermore, the </w:t>
      </w:r>
      <w:r w:rsidR="009D4C13" w:rsidRPr="00E2358C">
        <w:rPr>
          <w:color w:val="000000" w:themeColor="text1"/>
        </w:rPr>
        <w:t>SMR-300 design maturity is such that there is  limited information pertaining to the HVAC system available to assess.</w:t>
      </w:r>
    </w:p>
    <w:p w14:paraId="363C172F" w14:textId="55B1D369" w:rsidR="00E67EA4" w:rsidRPr="00E2358C" w:rsidRDefault="009D4C13" w:rsidP="00691BF6">
      <w:pPr>
        <w:pStyle w:val="Numberedparagraph"/>
        <w:ind w:left="851" w:hanging="851"/>
        <w:rPr>
          <w:color w:val="000000" w:themeColor="text1"/>
        </w:rPr>
      </w:pPr>
      <w:r w:rsidRPr="07D4F71D">
        <w:rPr>
          <w:color w:val="000000" w:themeColor="text2"/>
        </w:rPr>
        <w:t xml:space="preserve">However, </w:t>
      </w:r>
      <w:r w:rsidR="00950541" w:rsidRPr="07D4F71D">
        <w:rPr>
          <w:color w:val="000000" w:themeColor="text2"/>
        </w:rPr>
        <w:t xml:space="preserve">my Step 2 </w:t>
      </w:r>
      <w:r w:rsidR="006104EF" w:rsidRPr="07D4F71D">
        <w:rPr>
          <w:color w:val="000000" w:themeColor="text2"/>
        </w:rPr>
        <w:t xml:space="preserve">Electrical Engineering </w:t>
      </w:r>
      <w:r w:rsidR="00950541" w:rsidRPr="07D4F71D">
        <w:rPr>
          <w:color w:val="000000" w:themeColor="text2"/>
        </w:rPr>
        <w:t>assessmen</w:t>
      </w:r>
      <w:r w:rsidR="006104EF" w:rsidRPr="07D4F71D">
        <w:rPr>
          <w:color w:val="000000" w:themeColor="text2"/>
        </w:rPr>
        <w:t xml:space="preserve">t </w:t>
      </w:r>
      <w:r w:rsidR="00DD4D4B" w:rsidRPr="07D4F71D">
        <w:rPr>
          <w:color w:val="000000" w:themeColor="text2"/>
        </w:rPr>
        <w:t xml:space="preserve">considers the </w:t>
      </w:r>
      <w:r w:rsidR="00A36B17" w:rsidRPr="07D4F71D">
        <w:rPr>
          <w:color w:val="000000" w:themeColor="text2"/>
        </w:rPr>
        <w:t xml:space="preserve">impact of environmental conditions which may affect the operation or lifetime of the electrical equipment </w:t>
      </w:r>
      <w:r w:rsidR="009F41C9" w:rsidRPr="07D4F71D">
        <w:rPr>
          <w:color w:val="000000" w:themeColor="text2"/>
        </w:rPr>
        <w:t>supporting normal and safety operations within the SMR-300.</w:t>
      </w:r>
      <w:r w:rsidR="00691BF6" w:rsidRPr="07D4F71D">
        <w:rPr>
          <w:color w:val="000000" w:themeColor="text2"/>
        </w:rPr>
        <w:t xml:space="preserve">  Therefore, the HVAC </w:t>
      </w:r>
      <w:r w:rsidR="4E465731" w:rsidRPr="07D4F71D">
        <w:rPr>
          <w:color w:val="000000" w:themeColor="text2"/>
        </w:rPr>
        <w:t xml:space="preserve">systems </w:t>
      </w:r>
      <w:r w:rsidR="00691BF6" w:rsidRPr="07D4F71D">
        <w:rPr>
          <w:color w:val="000000" w:themeColor="text2"/>
        </w:rPr>
        <w:t xml:space="preserve">must ensure that </w:t>
      </w:r>
      <w:r w:rsidR="00095599" w:rsidRPr="07D4F71D">
        <w:rPr>
          <w:color w:val="000000" w:themeColor="text2"/>
        </w:rPr>
        <w:t>electrical equipment and systems</w:t>
      </w:r>
      <w:r w:rsidR="00E67EA4" w:rsidRPr="07D4F71D">
        <w:rPr>
          <w:color w:val="000000" w:themeColor="text2"/>
        </w:rPr>
        <w:t xml:space="preserve"> are operated in a </w:t>
      </w:r>
      <w:r w:rsidR="00E2358C" w:rsidRPr="07D4F71D">
        <w:rPr>
          <w:color w:val="000000" w:themeColor="text2"/>
        </w:rPr>
        <w:t xml:space="preserve">suitably </w:t>
      </w:r>
      <w:r w:rsidR="00E67EA4" w:rsidRPr="07D4F71D">
        <w:rPr>
          <w:color w:val="000000" w:themeColor="text2"/>
        </w:rPr>
        <w:t>controlled environment</w:t>
      </w:r>
      <w:r w:rsidR="00E2358C" w:rsidRPr="07D4F71D">
        <w:rPr>
          <w:color w:val="000000" w:themeColor="text2"/>
        </w:rPr>
        <w:t>.</w:t>
      </w:r>
      <w:r w:rsidR="00850612">
        <w:rPr>
          <w:color w:val="000000" w:themeColor="text2"/>
        </w:rPr>
        <w:t xml:space="preserve"> As the SMR-300 design further develops I would expect this to be </w:t>
      </w:r>
      <w:r w:rsidR="00196F54">
        <w:rPr>
          <w:color w:val="000000" w:themeColor="text2"/>
        </w:rPr>
        <w:t>a topic of further regulatory attention.</w:t>
      </w:r>
    </w:p>
    <w:p w14:paraId="7DD08D11" w14:textId="03E045D4" w:rsidR="00AE0DCC" w:rsidRPr="00E16E42" w:rsidRDefault="0067239F" w:rsidP="00BA32D0">
      <w:pPr>
        <w:keepNext/>
        <w:numPr>
          <w:ilvl w:val="2"/>
          <w:numId w:val="3"/>
        </w:numPr>
        <w:ind w:left="851" w:hanging="851"/>
        <w:outlineLvl w:val="2"/>
        <w:rPr>
          <w:color w:val="000000" w:themeColor="text1"/>
          <w:sz w:val="28"/>
          <w:szCs w:val="18"/>
        </w:rPr>
      </w:pPr>
      <w:r w:rsidRPr="00E16E42">
        <w:rPr>
          <w:color w:val="000000" w:themeColor="text1"/>
          <w:sz w:val="28"/>
          <w:szCs w:val="18"/>
        </w:rPr>
        <w:t>Grid Code Compliance</w:t>
      </w:r>
    </w:p>
    <w:p w14:paraId="2C982274" w14:textId="461BC44A" w:rsidR="006B0735" w:rsidRPr="005F65EC" w:rsidRDefault="006B0735" w:rsidP="00BA32D0">
      <w:pPr>
        <w:numPr>
          <w:ilvl w:val="0"/>
          <w:numId w:val="4"/>
        </w:numPr>
        <w:ind w:left="851" w:hanging="851"/>
        <w:rPr>
          <w:color w:val="000000" w:themeColor="text1"/>
        </w:rPr>
      </w:pPr>
      <w:r w:rsidRPr="00DE79F4">
        <w:t xml:space="preserve">The ability to connect the nuclear power plant to the Great Britain (GB) transmission system is important to ensure not only that it can commercially export electrical power but also so that under normal conditions, it can receive electrical power to support safety systems. To enable this, it has to meet a number of connection conditions set out </w:t>
      </w:r>
      <w:r w:rsidR="003D5138" w:rsidRPr="00DE79F4">
        <w:t xml:space="preserve">by the GB Transmission System Operator </w:t>
      </w:r>
      <w:r w:rsidRPr="00DE79F4">
        <w:t xml:space="preserve">in the Grid Code (ref. </w:t>
      </w:r>
      <w:sdt>
        <w:sdtPr>
          <w:id w:val="-1395888638"/>
          <w:citation/>
        </w:sdtPr>
        <w:sdtEndPr/>
        <w:sdtContent>
          <w:r w:rsidRPr="00DE79F4">
            <w:fldChar w:fldCharType="begin"/>
          </w:r>
          <w:r w:rsidRPr="00DE79F4">
            <w:instrText xml:space="preserve">CITATION GC_6_21 \l 2057 </w:instrText>
          </w:r>
          <w:r w:rsidRPr="00DE79F4">
            <w:fldChar w:fldCharType="separate"/>
          </w:r>
          <w:r w:rsidR="00AA606F" w:rsidRPr="00AA606F">
            <w:rPr>
              <w:noProof/>
            </w:rPr>
            <w:t>[39]</w:t>
          </w:r>
          <w:r w:rsidRPr="00DE79F4">
            <w:fldChar w:fldCharType="end"/>
          </w:r>
        </w:sdtContent>
      </w:sdt>
      <w:r w:rsidRPr="00DE79F4">
        <w:t>). Whilst legal vires for compliance with the Grid Code sit with the Office for Gas and Electricity Markets (O</w:t>
      </w:r>
      <w:r w:rsidR="00B93550">
        <w:t>FGEM</w:t>
      </w:r>
      <w:r w:rsidRPr="00DE79F4">
        <w:t xml:space="preserve">), the offsite electrical supply is generally the preferred power source during fault conditions and, therefore, it is important to have </w:t>
      </w:r>
      <w:r w:rsidRPr="005F65EC">
        <w:t xml:space="preserve">confidence that the design can be connected to the transmission system </w:t>
      </w:r>
      <w:r w:rsidRPr="005F65EC">
        <w:rPr>
          <w:color w:val="000000" w:themeColor="text1"/>
        </w:rPr>
        <w:t>without impacting nuclear safety.</w:t>
      </w:r>
    </w:p>
    <w:p w14:paraId="7CC8F8B7" w14:textId="77BABFE8" w:rsidR="00285916" w:rsidRPr="005F65EC" w:rsidRDefault="00516CCD" w:rsidP="00BA32D0">
      <w:pPr>
        <w:numPr>
          <w:ilvl w:val="0"/>
          <w:numId w:val="4"/>
        </w:numPr>
        <w:ind w:left="851" w:hanging="851"/>
        <w:rPr>
          <w:color w:val="000000" w:themeColor="text1"/>
        </w:rPr>
      </w:pPr>
      <w:r w:rsidRPr="00D969A3">
        <w:rPr>
          <w:color w:val="000000" w:themeColor="text1"/>
          <w:lang w:val="fr-FR"/>
        </w:rPr>
        <w:t xml:space="preserve">PSR Part B </w:t>
      </w:r>
      <w:r w:rsidR="009F227B" w:rsidRPr="00D969A3">
        <w:rPr>
          <w:color w:val="000000" w:themeColor="text1"/>
          <w:lang w:val="fr-FR"/>
        </w:rPr>
        <w:t>Chapter 6 (ref.</w:t>
      </w:r>
      <w:sdt>
        <w:sdtPr>
          <w:rPr>
            <w:color w:val="000000" w:themeColor="text1"/>
          </w:rPr>
          <w:id w:val="-1506046052"/>
          <w:citation/>
        </w:sdtPr>
        <w:sdtEndPr/>
        <w:sdtContent>
          <w:r w:rsidR="009F227B" w:rsidRPr="005F65EC">
            <w:rPr>
              <w:color w:val="000000" w:themeColor="text1"/>
            </w:rPr>
            <w:fldChar w:fldCharType="begin"/>
          </w:r>
          <w:r w:rsidR="00701FE6">
            <w:rPr>
              <w:color w:val="000000" w:themeColor="text1"/>
              <w:lang w:val="fr-FR"/>
            </w:rPr>
            <w:instrText xml:space="preserve">CITATION Hol \l 2057 </w:instrText>
          </w:r>
          <w:r w:rsidR="009F227B" w:rsidRPr="005F65EC">
            <w:rPr>
              <w:color w:val="000000" w:themeColor="text1"/>
            </w:rPr>
            <w:fldChar w:fldCharType="separate"/>
          </w:r>
          <w:r w:rsidR="00AA606F" w:rsidRPr="00C57068">
            <w:rPr>
              <w:noProof/>
              <w:color w:val="000000" w:themeColor="text1"/>
              <w:lang w:val="fr-FR"/>
            </w:rPr>
            <w:t xml:space="preserve"> </w:t>
          </w:r>
          <w:r w:rsidR="00AA606F" w:rsidRPr="00AA606F">
            <w:rPr>
              <w:noProof/>
              <w:color w:val="000000" w:themeColor="text1"/>
            </w:rPr>
            <w:t>[4]</w:t>
          </w:r>
          <w:r w:rsidR="009F227B" w:rsidRPr="005F65EC">
            <w:rPr>
              <w:color w:val="000000" w:themeColor="text1"/>
            </w:rPr>
            <w:fldChar w:fldCharType="end"/>
          </w:r>
        </w:sdtContent>
      </w:sdt>
      <w:r w:rsidR="009F227B" w:rsidRPr="005F65EC">
        <w:rPr>
          <w:color w:val="000000" w:themeColor="text1"/>
        </w:rPr>
        <w:t xml:space="preserve">) sets out </w:t>
      </w:r>
      <w:r w:rsidR="00E3245B" w:rsidRPr="005F65EC">
        <w:rPr>
          <w:color w:val="000000" w:themeColor="text1"/>
        </w:rPr>
        <w:t xml:space="preserve">the RP’s approach to Grid Code compliance </w:t>
      </w:r>
      <w:r w:rsidR="00285916" w:rsidRPr="005F65EC">
        <w:rPr>
          <w:color w:val="000000" w:themeColor="text1"/>
        </w:rPr>
        <w:t>through the claim</w:t>
      </w:r>
    </w:p>
    <w:p w14:paraId="09F5FBAB" w14:textId="42783E7A" w:rsidR="00285916" w:rsidRPr="005F65EC" w:rsidRDefault="004915C1" w:rsidP="004915C1">
      <w:pPr>
        <w:pStyle w:val="Bulletlist1"/>
        <w:ind w:left="1418" w:hanging="567"/>
        <w:rPr>
          <w:color w:val="000000" w:themeColor="text1"/>
        </w:rPr>
      </w:pPr>
      <w:r w:rsidRPr="005F65EC">
        <w:rPr>
          <w:color w:val="000000" w:themeColor="text1"/>
        </w:rPr>
        <w:t xml:space="preserve">Claim 2.2.7.2: The Electrical system architecture design incorporates defence in depth to protect against anticipated operational occurrences and accident conditions, whilst ensuring compliance with the </w:t>
      </w:r>
      <w:r w:rsidR="00582BFA">
        <w:rPr>
          <w:color w:val="000000" w:themeColor="text1"/>
        </w:rPr>
        <w:t>GB</w:t>
      </w:r>
      <w:r w:rsidR="00582BFA" w:rsidRPr="005F65EC">
        <w:rPr>
          <w:color w:val="000000" w:themeColor="text1"/>
        </w:rPr>
        <w:t xml:space="preserve"> </w:t>
      </w:r>
      <w:r w:rsidRPr="005F65EC">
        <w:rPr>
          <w:color w:val="000000" w:themeColor="text1"/>
        </w:rPr>
        <w:t>grid code.</w:t>
      </w:r>
    </w:p>
    <w:p w14:paraId="1F649530" w14:textId="77777777" w:rsidR="005F65EC" w:rsidRPr="005F65EC" w:rsidRDefault="004915C1" w:rsidP="00BA32D0">
      <w:pPr>
        <w:numPr>
          <w:ilvl w:val="0"/>
          <w:numId w:val="4"/>
        </w:numPr>
        <w:ind w:left="851" w:hanging="851"/>
        <w:rPr>
          <w:color w:val="000000" w:themeColor="text1"/>
        </w:rPr>
      </w:pPr>
      <w:r w:rsidRPr="005F65EC">
        <w:rPr>
          <w:color w:val="000000" w:themeColor="text1"/>
        </w:rPr>
        <w:t xml:space="preserve">This claim is </w:t>
      </w:r>
      <w:r w:rsidR="007613E1" w:rsidRPr="005F65EC">
        <w:rPr>
          <w:color w:val="000000" w:themeColor="text1"/>
        </w:rPr>
        <w:t xml:space="preserve">supported by the </w:t>
      </w:r>
      <w:r w:rsidR="005F65EC" w:rsidRPr="005F65EC">
        <w:rPr>
          <w:color w:val="000000" w:themeColor="text1"/>
        </w:rPr>
        <w:t>argument</w:t>
      </w:r>
    </w:p>
    <w:p w14:paraId="7B0D3337" w14:textId="4AE9C8A0" w:rsidR="005F65EC" w:rsidRPr="005F65EC" w:rsidRDefault="005F65EC" w:rsidP="005F65EC">
      <w:pPr>
        <w:pStyle w:val="Bulletlist1"/>
        <w:ind w:left="1418" w:hanging="567"/>
      </w:pPr>
      <w:r w:rsidRPr="2B2DABD4">
        <w:rPr>
          <w:color w:val="000000" w:themeColor="text2"/>
        </w:rPr>
        <w:t>Argument 2.2.7.2-A9: The electrical systems are designed to ensure compliance with The Grid Code, 60/50Hz and</w:t>
      </w:r>
      <w:r w:rsidR="00FA7036" w:rsidRPr="2B2DABD4">
        <w:rPr>
          <w:color w:val="000000" w:themeColor="text2"/>
        </w:rPr>
        <w:t xml:space="preserve"> National Energy System Operator (</w:t>
      </w:r>
      <w:r w:rsidRPr="2B2DABD4">
        <w:rPr>
          <w:color w:val="000000" w:themeColor="text2"/>
        </w:rPr>
        <w:t xml:space="preserve"> NESO</w:t>
      </w:r>
      <w:r w:rsidR="00FA7036" w:rsidRPr="2B2DABD4">
        <w:rPr>
          <w:color w:val="000000" w:themeColor="text2"/>
        </w:rPr>
        <w:t>)</w:t>
      </w:r>
      <w:r w:rsidRPr="2B2DABD4">
        <w:rPr>
          <w:color w:val="000000" w:themeColor="text2"/>
        </w:rPr>
        <w:t xml:space="preserve"> requirements, including any site-specific requirements </w:t>
      </w:r>
      <w:r>
        <w:t>from NESO.</w:t>
      </w:r>
    </w:p>
    <w:p w14:paraId="1BDEA82F" w14:textId="5FF6E85E" w:rsidR="004B3229" w:rsidRPr="00E16E42" w:rsidRDefault="004B3229" w:rsidP="00BA32D0">
      <w:pPr>
        <w:keepNext/>
        <w:numPr>
          <w:ilvl w:val="2"/>
          <w:numId w:val="3"/>
        </w:numPr>
        <w:ind w:left="851" w:hanging="851"/>
        <w:outlineLvl w:val="2"/>
        <w:rPr>
          <w:color w:val="000000" w:themeColor="text1"/>
          <w:sz w:val="28"/>
          <w:szCs w:val="28"/>
        </w:rPr>
      </w:pPr>
      <w:r w:rsidRPr="07D4F71D">
        <w:rPr>
          <w:color w:val="000000" w:themeColor="text2"/>
          <w:sz w:val="28"/>
          <w:szCs w:val="28"/>
        </w:rPr>
        <w:t>60</w:t>
      </w:r>
      <w:r w:rsidR="008C4385" w:rsidRPr="07D4F71D">
        <w:rPr>
          <w:color w:val="000000" w:themeColor="text2"/>
          <w:sz w:val="28"/>
          <w:szCs w:val="28"/>
        </w:rPr>
        <w:t xml:space="preserve"> </w:t>
      </w:r>
      <w:r w:rsidR="5F8FDF1F" w:rsidRPr="07D4F71D">
        <w:rPr>
          <w:color w:val="000000" w:themeColor="text2"/>
          <w:sz w:val="28"/>
          <w:szCs w:val="28"/>
        </w:rPr>
        <w:t xml:space="preserve">/ </w:t>
      </w:r>
      <w:r w:rsidRPr="07D4F71D">
        <w:rPr>
          <w:color w:val="000000" w:themeColor="text2"/>
          <w:sz w:val="28"/>
          <w:szCs w:val="28"/>
        </w:rPr>
        <w:t>50Hz</w:t>
      </w:r>
      <w:r w:rsidR="00A804DB" w:rsidRPr="07D4F71D">
        <w:rPr>
          <w:color w:val="000000" w:themeColor="text2"/>
          <w:sz w:val="28"/>
          <w:szCs w:val="28"/>
        </w:rPr>
        <w:t xml:space="preserve"> </w:t>
      </w:r>
      <w:r w:rsidR="008C4385" w:rsidRPr="07D4F71D">
        <w:rPr>
          <w:color w:val="000000" w:themeColor="text2"/>
          <w:sz w:val="28"/>
          <w:szCs w:val="28"/>
        </w:rPr>
        <w:t>Strategy</w:t>
      </w:r>
    </w:p>
    <w:p w14:paraId="6B4AE967" w14:textId="75A9AA06" w:rsidR="00B86B49" w:rsidRDefault="00B86B49" w:rsidP="00BA32D0">
      <w:pPr>
        <w:numPr>
          <w:ilvl w:val="0"/>
          <w:numId w:val="4"/>
        </w:numPr>
        <w:ind w:left="851" w:hanging="851"/>
        <w:rPr>
          <w:color w:val="000000" w:themeColor="text1"/>
        </w:rPr>
      </w:pPr>
      <w:r>
        <w:rPr>
          <w:color w:val="000000" w:themeColor="text1"/>
        </w:rPr>
        <w:t xml:space="preserve">In </w:t>
      </w:r>
      <w:r w:rsidRPr="005F65EC">
        <w:rPr>
          <w:color w:val="000000" w:themeColor="text1"/>
        </w:rPr>
        <w:t xml:space="preserve">Chapter 6 </w:t>
      </w:r>
      <w:r>
        <w:rPr>
          <w:color w:val="000000" w:themeColor="text1"/>
        </w:rPr>
        <w:t xml:space="preserve">of the </w:t>
      </w:r>
      <w:r w:rsidR="00516CCD">
        <w:rPr>
          <w:color w:val="000000" w:themeColor="text1"/>
        </w:rPr>
        <w:t xml:space="preserve">PSR Part B </w:t>
      </w:r>
      <w:r w:rsidRPr="005F65EC">
        <w:rPr>
          <w:color w:val="000000" w:themeColor="text1"/>
        </w:rPr>
        <w:t>(ref.</w:t>
      </w:r>
      <w:sdt>
        <w:sdtPr>
          <w:rPr>
            <w:color w:val="000000" w:themeColor="text1"/>
          </w:rPr>
          <w:id w:val="-1979055303"/>
          <w:citation/>
        </w:sdtPr>
        <w:sdtEndPr>
          <w:rPr>
            <w:color w:val="000000" w:themeColor="text2"/>
          </w:rPr>
        </w:sdtEndPr>
        <w:sdtContent>
          <w:r w:rsidRPr="005F65EC">
            <w:rPr>
              <w:color w:val="000000" w:themeColor="text1"/>
            </w:rPr>
            <w:fldChar w:fldCharType="begin"/>
          </w:r>
          <w:r w:rsidR="00701FE6">
            <w:rPr>
              <w:color w:val="000000" w:themeColor="text2"/>
            </w:rPr>
            <w:instrText xml:space="preserve">CITATION Hol \l 2057 </w:instrText>
          </w:r>
          <w:r w:rsidRPr="005F65EC">
            <w:rPr>
              <w:color w:val="000000" w:themeColor="text1"/>
            </w:rPr>
            <w:fldChar w:fldCharType="separate"/>
          </w:r>
          <w:r w:rsidR="00AA606F">
            <w:rPr>
              <w:noProof/>
              <w:color w:val="000000" w:themeColor="text1"/>
            </w:rPr>
            <w:t xml:space="preserve"> </w:t>
          </w:r>
          <w:r w:rsidR="00AA606F" w:rsidRPr="00AA606F">
            <w:rPr>
              <w:noProof/>
              <w:color w:val="000000" w:themeColor="text1"/>
            </w:rPr>
            <w:t>[4]</w:t>
          </w:r>
          <w:r w:rsidRPr="005F65EC">
            <w:rPr>
              <w:color w:val="000000" w:themeColor="text1"/>
            </w:rPr>
            <w:fldChar w:fldCharType="end"/>
          </w:r>
        </w:sdtContent>
      </w:sdt>
      <w:r w:rsidRPr="005F65EC">
        <w:rPr>
          <w:color w:val="000000" w:themeColor="text1"/>
        </w:rPr>
        <w:t xml:space="preserve">) </w:t>
      </w:r>
      <w:r w:rsidR="006A419E">
        <w:rPr>
          <w:color w:val="000000" w:themeColor="text1"/>
        </w:rPr>
        <w:t>t</w:t>
      </w:r>
      <w:r w:rsidR="00407693" w:rsidRPr="00B86B49">
        <w:rPr>
          <w:color w:val="000000" w:themeColor="text1"/>
        </w:rPr>
        <w:t>he RP states that “</w:t>
      </w:r>
      <w:r w:rsidR="00CB7E06" w:rsidRPr="00B86B49">
        <w:rPr>
          <w:color w:val="000000" w:themeColor="text1"/>
        </w:rPr>
        <w:t xml:space="preserve">The SMR-300 design has been developed for an initial deployment in the North American </w:t>
      </w:r>
      <w:r w:rsidR="00CB7E06" w:rsidRPr="00B86B49">
        <w:rPr>
          <w:color w:val="000000" w:themeColor="text1"/>
        </w:rPr>
        <w:lastRenderedPageBreak/>
        <w:t xml:space="preserve">electrical transmission network, which operates at 60Hz. The electrical transmission network in </w:t>
      </w:r>
      <w:r w:rsidR="6AB535FB" w:rsidRPr="00B86B49">
        <w:rPr>
          <w:color w:val="000000" w:themeColor="text1"/>
        </w:rPr>
        <w:t xml:space="preserve">the UK </w:t>
      </w:r>
      <w:r w:rsidR="00CB7E06" w:rsidRPr="00B86B49">
        <w:rPr>
          <w:color w:val="000000" w:themeColor="text1"/>
        </w:rPr>
        <w:t xml:space="preserve"> operates at 50Hz. During Step 1 of the SMR-300 GDA, it was identified that adapting the design for operation in a 50Hz electrical grid would necessitate changes to the electrical systems, potentially impacting the safety case.</w:t>
      </w:r>
      <w:r w:rsidRPr="00B86B49">
        <w:rPr>
          <w:color w:val="000000" w:themeColor="text1"/>
        </w:rPr>
        <w:t>”</w:t>
      </w:r>
    </w:p>
    <w:p w14:paraId="06C05738" w14:textId="153E565A" w:rsidR="004B3229" w:rsidRPr="006A419E" w:rsidRDefault="006A419E" w:rsidP="00BA32D0">
      <w:pPr>
        <w:numPr>
          <w:ilvl w:val="0"/>
          <w:numId w:val="4"/>
        </w:numPr>
        <w:ind w:left="851" w:hanging="851"/>
        <w:rPr>
          <w:color w:val="000000" w:themeColor="text1"/>
        </w:rPr>
      </w:pPr>
      <w:r>
        <w:rPr>
          <w:color w:val="000000" w:themeColor="text1"/>
        </w:rPr>
        <w:t>D</w:t>
      </w:r>
      <w:r w:rsidR="00CB7E06" w:rsidRPr="006A419E">
        <w:rPr>
          <w:color w:val="000000" w:themeColor="text1"/>
        </w:rPr>
        <w:t>uring Step 2 of GDA</w:t>
      </w:r>
      <w:r>
        <w:rPr>
          <w:color w:val="000000" w:themeColor="text1"/>
        </w:rPr>
        <w:t xml:space="preserve"> the RP has </w:t>
      </w:r>
      <w:r w:rsidR="00CB7E06" w:rsidRPr="006A419E">
        <w:rPr>
          <w:color w:val="000000" w:themeColor="text1"/>
        </w:rPr>
        <w:t>produce</w:t>
      </w:r>
      <w:r w:rsidR="006B77B9">
        <w:rPr>
          <w:color w:val="000000" w:themeColor="text1"/>
        </w:rPr>
        <w:t>d</w:t>
      </w:r>
      <w:r w:rsidR="00CB7E06" w:rsidRPr="006A419E">
        <w:rPr>
          <w:color w:val="000000" w:themeColor="text1"/>
        </w:rPr>
        <w:t xml:space="preserve"> the 60/50Hz Strategy</w:t>
      </w:r>
      <w:r w:rsidR="00663EAB">
        <w:rPr>
          <w:color w:val="000000" w:themeColor="text1"/>
        </w:rPr>
        <w:t xml:space="preserve"> </w:t>
      </w:r>
      <w:r w:rsidR="009350E9">
        <w:rPr>
          <w:color w:val="000000" w:themeColor="text1"/>
        </w:rPr>
        <w:t xml:space="preserve">(ref. </w:t>
      </w:r>
      <w:sdt>
        <w:sdtPr>
          <w:rPr>
            <w:color w:val="000000" w:themeColor="text1"/>
          </w:rPr>
          <w:id w:val="-1798288505"/>
          <w:citation/>
        </w:sdtPr>
        <w:sdtEndPr>
          <w:rPr>
            <w:color w:val="000000" w:themeColor="text2"/>
          </w:rPr>
        </w:sdtEndPr>
        <w:sdtContent>
          <w:r w:rsidR="009350E9">
            <w:rPr>
              <w:color w:val="000000" w:themeColor="text1"/>
            </w:rPr>
            <w:fldChar w:fldCharType="begin"/>
          </w:r>
          <w:r w:rsidR="00AE226F">
            <w:rPr>
              <w:color w:val="000000" w:themeColor="text1"/>
            </w:rPr>
            <w:instrText xml:space="preserve">CITATION RS_BD_1 \l 2057 </w:instrText>
          </w:r>
          <w:r w:rsidR="009350E9">
            <w:rPr>
              <w:color w:val="000000" w:themeColor="text1"/>
            </w:rPr>
            <w:fldChar w:fldCharType="separate"/>
          </w:r>
          <w:r w:rsidR="00AA606F" w:rsidRPr="00AA606F">
            <w:rPr>
              <w:noProof/>
              <w:color w:val="000000" w:themeColor="text1"/>
            </w:rPr>
            <w:t>[40]</w:t>
          </w:r>
          <w:r w:rsidR="009350E9">
            <w:rPr>
              <w:color w:val="000000" w:themeColor="text1"/>
            </w:rPr>
            <w:fldChar w:fldCharType="end"/>
          </w:r>
        </w:sdtContent>
      </w:sdt>
      <w:r w:rsidR="009350E9">
        <w:rPr>
          <w:color w:val="000000" w:themeColor="text1"/>
        </w:rPr>
        <w:t>)</w:t>
      </w:r>
      <w:r w:rsidR="00CB7E06" w:rsidRPr="006A419E">
        <w:rPr>
          <w:color w:val="000000" w:themeColor="text1"/>
        </w:rPr>
        <w:t>, which serves to define the methodology for how the</w:t>
      </w:r>
      <w:r w:rsidR="00C11D5F">
        <w:rPr>
          <w:color w:val="000000" w:themeColor="text1"/>
        </w:rPr>
        <w:t xml:space="preserve"> SMR-300</w:t>
      </w:r>
      <w:r w:rsidR="00CB7E06" w:rsidRPr="006A419E">
        <w:rPr>
          <w:color w:val="000000" w:themeColor="text1"/>
        </w:rPr>
        <w:t xml:space="preserve"> design will be adapted</w:t>
      </w:r>
      <w:r w:rsidR="00244A8D">
        <w:rPr>
          <w:color w:val="000000" w:themeColor="text1"/>
        </w:rPr>
        <w:t xml:space="preserve"> </w:t>
      </w:r>
      <w:r w:rsidR="00C11D5F">
        <w:rPr>
          <w:color w:val="000000" w:themeColor="text1"/>
        </w:rPr>
        <w:t xml:space="preserve">to operate within </w:t>
      </w:r>
      <w:r w:rsidR="5C8B7C24">
        <w:rPr>
          <w:color w:val="000000" w:themeColor="text1"/>
        </w:rPr>
        <w:t xml:space="preserve">a </w:t>
      </w:r>
      <w:r w:rsidR="00F1658F" w:rsidRPr="082F8DFB">
        <w:rPr>
          <w:color w:val="000000" w:themeColor="text2"/>
        </w:rPr>
        <w:t xml:space="preserve">GB </w:t>
      </w:r>
      <w:r w:rsidR="00CB7E06" w:rsidRPr="006A419E">
        <w:rPr>
          <w:color w:val="000000" w:themeColor="text1"/>
        </w:rPr>
        <w:t>50Hz electrical grid</w:t>
      </w:r>
      <w:r w:rsidR="00434811">
        <w:rPr>
          <w:color w:val="000000" w:themeColor="text1"/>
        </w:rPr>
        <w:t>.</w:t>
      </w:r>
    </w:p>
    <w:p w14:paraId="541D29EE" w14:textId="77777777" w:rsidR="00DE52F1" w:rsidRPr="00DE52F1" w:rsidRDefault="002F3FCA">
      <w:pPr>
        <w:keepNext/>
        <w:numPr>
          <w:ilvl w:val="2"/>
          <w:numId w:val="3"/>
        </w:numPr>
        <w:ind w:left="851" w:hanging="851"/>
        <w:outlineLvl w:val="2"/>
        <w:rPr>
          <w:color w:val="000000" w:themeColor="text2"/>
          <w:sz w:val="28"/>
          <w:szCs w:val="28"/>
        </w:rPr>
      </w:pPr>
      <w:r w:rsidRPr="00DE52F1">
        <w:rPr>
          <w:color w:val="000000" w:themeColor="text2"/>
          <w:sz w:val="28"/>
          <w:szCs w:val="28"/>
        </w:rPr>
        <w:t xml:space="preserve">Demonstrating Risks are Reduced </w:t>
      </w:r>
      <w:r w:rsidR="00AE0DCC" w:rsidRPr="00DE52F1">
        <w:rPr>
          <w:color w:val="000000" w:themeColor="text2"/>
          <w:sz w:val="28"/>
          <w:szCs w:val="28"/>
        </w:rPr>
        <w:t xml:space="preserve">ALARP </w:t>
      </w:r>
    </w:p>
    <w:p w14:paraId="3766F4AB" w14:textId="5A38C208" w:rsidR="004A3367" w:rsidRPr="00DE52F1" w:rsidRDefault="004A3367" w:rsidP="00DE52F1">
      <w:pPr>
        <w:numPr>
          <w:ilvl w:val="0"/>
          <w:numId w:val="4"/>
        </w:numPr>
        <w:ind w:left="851" w:hanging="851"/>
        <w:rPr>
          <w:color w:val="000000" w:themeColor="text1"/>
        </w:rPr>
      </w:pPr>
      <w:r w:rsidRPr="00DE52F1">
        <w:rPr>
          <w:color w:val="000000" w:themeColor="text1"/>
        </w:rPr>
        <w:t xml:space="preserve">The  </w:t>
      </w:r>
      <w:r w:rsidR="00E040A8" w:rsidRPr="00DE52F1">
        <w:rPr>
          <w:color w:val="000000" w:themeColor="text1"/>
        </w:rPr>
        <w:t xml:space="preserve">PSR Part B </w:t>
      </w:r>
      <w:r w:rsidRPr="00DE52F1">
        <w:rPr>
          <w:color w:val="000000" w:themeColor="text1"/>
        </w:rPr>
        <w:t xml:space="preserve">Chapter </w:t>
      </w:r>
      <w:r w:rsidR="002E4993" w:rsidRPr="00DE52F1">
        <w:rPr>
          <w:color w:val="000000" w:themeColor="text1"/>
        </w:rPr>
        <w:t>6</w:t>
      </w:r>
      <w:r w:rsidRPr="00DE52F1">
        <w:rPr>
          <w:color w:val="000000" w:themeColor="text1"/>
        </w:rPr>
        <w:t xml:space="preserve"> (ref.</w:t>
      </w:r>
      <w:sdt>
        <w:sdtPr>
          <w:rPr>
            <w:color w:val="000000" w:themeColor="text1"/>
          </w:rPr>
          <w:id w:val="1652478501"/>
          <w:citation/>
        </w:sdtPr>
        <w:sdtEndPr/>
        <w:sdtContent>
          <w:r w:rsidR="002E4993" w:rsidRPr="00DE52F1">
            <w:rPr>
              <w:color w:val="000000" w:themeColor="text1"/>
            </w:rPr>
            <w:fldChar w:fldCharType="begin"/>
          </w:r>
          <w:r w:rsidR="00701FE6">
            <w:rPr>
              <w:color w:val="000000" w:themeColor="text1"/>
            </w:rPr>
            <w:instrText xml:space="preserve">CITATION Hol \l 2057 </w:instrText>
          </w:r>
          <w:r w:rsidR="002E4993" w:rsidRPr="00DE52F1">
            <w:rPr>
              <w:color w:val="000000" w:themeColor="text1"/>
            </w:rPr>
            <w:fldChar w:fldCharType="separate"/>
          </w:r>
          <w:r w:rsidR="00AA606F">
            <w:rPr>
              <w:noProof/>
              <w:color w:val="000000" w:themeColor="text1"/>
            </w:rPr>
            <w:t xml:space="preserve"> </w:t>
          </w:r>
          <w:r w:rsidR="00AA606F" w:rsidRPr="00AA606F">
            <w:rPr>
              <w:noProof/>
              <w:color w:val="000000" w:themeColor="text1"/>
            </w:rPr>
            <w:t>[4]</w:t>
          </w:r>
          <w:r w:rsidR="002E4993" w:rsidRPr="00DE52F1">
            <w:rPr>
              <w:color w:val="000000" w:themeColor="text1"/>
            </w:rPr>
            <w:fldChar w:fldCharType="end"/>
          </w:r>
        </w:sdtContent>
      </w:sdt>
      <w:r w:rsidRPr="00DE52F1">
        <w:rPr>
          <w:color w:val="000000" w:themeColor="text1"/>
        </w:rPr>
        <w:t>) sets out t</w:t>
      </w:r>
      <w:r w:rsidR="00BA0BF2" w:rsidRPr="00DE52F1">
        <w:rPr>
          <w:color w:val="000000" w:themeColor="text1"/>
        </w:rPr>
        <w:t xml:space="preserve">he RP’s </w:t>
      </w:r>
      <w:r w:rsidR="009731B1" w:rsidRPr="00DE52F1">
        <w:rPr>
          <w:color w:val="000000" w:themeColor="text1"/>
        </w:rPr>
        <w:t>claims</w:t>
      </w:r>
      <w:r w:rsidRPr="00DE52F1">
        <w:rPr>
          <w:color w:val="000000" w:themeColor="text1"/>
        </w:rPr>
        <w:t xml:space="preserve"> that the </w:t>
      </w:r>
      <w:r w:rsidR="009731B1" w:rsidRPr="00DE52F1">
        <w:rPr>
          <w:color w:val="000000" w:themeColor="text1"/>
        </w:rPr>
        <w:t>SMR-300 e</w:t>
      </w:r>
      <w:r w:rsidRPr="00DE52F1">
        <w:rPr>
          <w:color w:val="000000" w:themeColor="text1"/>
        </w:rPr>
        <w:t xml:space="preserve">lectrical </w:t>
      </w:r>
      <w:r w:rsidR="009731B1" w:rsidRPr="00DE52F1">
        <w:rPr>
          <w:color w:val="000000" w:themeColor="text1"/>
        </w:rPr>
        <w:t>s</w:t>
      </w:r>
      <w:r w:rsidRPr="00DE52F1">
        <w:rPr>
          <w:color w:val="000000" w:themeColor="text1"/>
        </w:rPr>
        <w:t xml:space="preserve">ystems </w:t>
      </w:r>
      <w:r w:rsidR="009731B1" w:rsidRPr="00DE52F1">
        <w:rPr>
          <w:color w:val="000000" w:themeColor="text1"/>
        </w:rPr>
        <w:t xml:space="preserve">will be </w:t>
      </w:r>
      <w:r w:rsidRPr="00DE52F1">
        <w:rPr>
          <w:color w:val="000000" w:themeColor="text1"/>
        </w:rPr>
        <w:t xml:space="preserve">conservatively designed and verified to deliver </w:t>
      </w:r>
      <w:r w:rsidR="009731B1" w:rsidRPr="00DE52F1">
        <w:rPr>
          <w:color w:val="000000" w:themeColor="text1"/>
        </w:rPr>
        <w:t>SSEC</w:t>
      </w:r>
      <w:r w:rsidRPr="00DE52F1">
        <w:rPr>
          <w:color w:val="000000" w:themeColor="text1"/>
        </w:rPr>
        <w:t xml:space="preserve"> functions through-life, in accordance with the </w:t>
      </w:r>
      <w:r w:rsidR="00AC3C7D" w:rsidRPr="00DE52F1">
        <w:rPr>
          <w:color w:val="000000" w:themeColor="text1"/>
        </w:rPr>
        <w:t>SSEC</w:t>
      </w:r>
      <w:r w:rsidRPr="00DE52F1">
        <w:rPr>
          <w:color w:val="000000" w:themeColor="text1"/>
        </w:rPr>
        <w:t xml:space="preserve"> design principles, to reduce risks to ALARP, apply </w:t>
      </w:r>
      <w:r w:rsidR="00773C50" w:rsidRPr="00DE52F1">
        <w:rPr>
          <w:color w:val="000000" w:themeColor="text1"/>
        </w:rPr>
        <w:t>best available techn</w:t>
      </w:r>
      <w:r w:rsidR="00CE692F" w:rsidRPr="00DE52F1">
        <w:rPr>
          <w:color w:val="000000" w:themeColor="text1"/>
        </w:rPr>
        <w:t>iques</w:t>
      </w:r>
      <w:r w:rsidR="00773C50" w:rsidRPr="00DE52F1">
        <w:rPr>
          <w:color w:val="000000" w:themeColor="text1"/>
        </w:rPr>
        <w:t xml:space="preserve"> (</w:t>
      </w:r>
      <w:r w:rsidRPr="00DE52F1">
        <w:rPr>
          <w:color w:val="000000" w:themeColor="text1"/>
        </w:rPr>
        <w:t>BAT</w:t>
      </w:r>
      <w:r w:rsidR="00773C50" w:rsidRPr="00DE52F1">
        <w:rPr>
          <w:color w:val="000000" w:themeColor="text1"/>
        </w:rPr>
        <w:t>)</w:t>
      </w:r>
      <w:r w:rsidRPr="00DE52F1">
        <w:rPr>
          <w:color w:val="000000" w:themeColor="text1"/>
        </w:rPr>
        <w:t xml:space="preserve"> and in line with secure by design and safeguards by design.</w:t>
      </w:r>
    </w:p>
    <w:p w14:paraId="03C52203" w14:textId="388E3F32" w:rsidR="004A3367" w:rsidRPr="00D86DEB" w:rsidRDefault="004A3367" w:rsidP="004A3367">
      <w:pPr>
        <w:pStyle w:val="Numberedparagraph"/>
        <w:ind w:left="851" w:hanging="851"/>
      </w:pPr>
      <w:r w:rsidRPr="00D86DEB">
        <w:t>Ref.</w:t>
      </w:r>
      <w:r w:rsidR="00D57B50" w:rsidRPr="00D57B50">
        <w:t xml:space="preserve"> </w:t>
      </w:r>
      <w:sdt>
        <w:sdtPr>
          <w:id w:val="1753080102"/>
          <w:citation/>
        </w:sdtPr>
        <w:sdtEndPr/>
        <w:sdtContent>
          <w:r w:rsidR="00D57B50">
            <w:fldChar w:fldCharType="begin"/>
          </w:r>
          <w:r w:rsidR="00701FE6">
            <w:instrText xml:space="preserve">CITATION Hol \l 2057 </w:instrText>
          </w:r>
          <w:r w:rsidR="00D57B50">
            <w:fldChar w:fldCharType="separate"/>
          </w:r>
          <w:r w:rsidR="00AA606F" w:rsidRPr="00AA606F">
            <w:rPr>
              <w:noProof/>
            </w:rPr>
            <w:t>[4]</w:t>
          </w:r>
          <w:r w:rsidR="00D57B50">
            <w:fldChar w:fldCharType="end"/>
          </w:r>
        </w:sdtContent>
      </w:sdt>
      <w:r w:rsidRPr="00D86DEB">
        <w:t xml:space="preserve"> sets out that through the design of SSCs in line with </w:t>
      </w:r>
      <w:r>
        <w:t xml:space="preserve">the RP’s own </w:t>
      </w:r>
      <w:r w:rsidRPr="00D86DEB">
        <w:t xml:space="preserve">engineering processes, alignment to relevant good practice, use of operational experience, use of appropriate codes and standards and down-selection of options based on assessment process that considers relevant safety, security, environmental and safeguards criteria, </w:t>
      </w:r>
      <w:r>
        <w:t>the RP</w:t>
      </w:r>
      <w:r w:rsidRPr="00D86DEB">
        <w:t xml:space="preserve"> is working towards a final design that will demonstrate that safety risks are reduced ALARP.</w:t>
      </w:r>
    </w:p>
    <w:p w14:paraId="4924A47D" w14:textId="7EB59F1F" w:rsidR="006E3394" w:rsidRDefault="006E3394" w:rsidP="0099767C">
      <w:pPr>
        <w:pStyle w:val="Heading2"/>
      </w:pPr>
      <w:r>
        <w:t>Basis of assessment: requesting party’s documentation</w:t>
      </w:r>
    </w:p>
    <w:p w14:paraId="032B5089" w14:textId="733D450C" w:rsidR="001E4FAE" w:rsidRPr="00BA0C0D" w:rsidRDefault="008C6825" w:rsidP="00BA32D0">
      <w:pPr>
        <w:numPr>
          <w:ilvl w:val="0"/>
          <w:numId w:val="4"/>
        </w:numPr>
        <w:ind w:left="851" w:hanging="851"/>
        <w:rPr>
          <w:color w:val="000000" w:themeColor="text1"/>
        </w:rPr>
      </w:pPr>
      <w:r w:rsidRPr="082F8DFB">
        <w:rPr>
          <w:color w:val="000000" w:themeColor="text2"/>
        </w:rPr>
        <w:t xml:space="preserve">The principal documents that have formed the basis of my </w:t>
      </w:r>
      <w:r w:rsidR="00F045A9" w:rsidRPr="082F8DFB">
        <w:rPr>
          <w:color w:val="000000" w:themeColor="text2"/>
        </w:rPr>
        <w:t>Electrical Engineering</w:t>
      </w:r>
      <w:r w:rsidRPr="082F8DFB">
        <w:rPr>
          <w:color w:val="000000" w:themeColor="text2"/>
        </w:rPr>
        <w:t xml:space="preserve"> assessment are:</w:t>
      </w:r>
      <w:r w:rsidR="001E4FAE" w:rsidRPr="082F8DFB">
        <w:rPr>
          <w:color w:val="000000" w:themeColor="text2"/>
        </w:rPr>
        <w:t xml:space="preserve"> </w:t>
      </w:r>
    </w:p>
    <w:p w14:paraId="40EC1C9B" w14:textId="565DDD93" w:rsidR="00D64155" w:rsidRPr="003E1EFD" w:rsidRDefault="00F33444" w:rsidP="00BA32D0">
      <w:pPr>
        <w:pStyle w:val="Bulletlist1"/>
        <w:numPr>
          <w:ilvl w:val="0"/>
          <w:numId w:val="1"/>
        </w:numPr>
        <w:ind w:left="1418" w:hanging="567"/>
        <w:rPr>
          <w:noProof/>
        </w:rPr>
      </w:pPr>
      <w:r>
        <w:rPr>
          <w:noProof/>
        </w:rPr>
        <w:t>PSR Part B</w:t>
      </w:r>
      <w:r w:rsidRPr="003E1EFD">
        <w:rPr>
          <w:noProof/>
        </w:rPr>
        <w:t xml:space="preserve"> </w:t>
      </w:r>
      <w:r w:rsidR="00D64155" w:rsidRPr="003E1EFD">
        <w:rPr>
          <w:noProof/>
        </w:rPr>
        <w:t xml:space="preserve">Chapter </w:t>
      </w:r>
      <w:r w:rsidR="00FA1012">
        <w:rPr>
          <w:noProof/>
        </w:rPr>
        <w:t>6</w:t>
      </w:r>
      <w:r w:rsidR="00D64155" w:rsidRPr="003E1EFD">
        <w:rPr>
          <w:noProof/>
        </w:rPr>
        <w:t xml:space="preserve"> – Electrical</w:t>
      </w:r>
      <w:r w:rsidR="00D64155">
        <w:rPr>
          <w:noProof/>
        </w:rPr>
        <w:t xml:space="preserve"> (ref.</w:t>
      </w:r>
      <w:sdt>
        <w:sdtPr>
          <w:rPr>
            <w:noProof/>
          </w:rPr>
          <w:id w:val="-944302588"/>
          <w:citation/>
        </w:sdtPr>
        <w:sdtEndPr/>
        <w:sdtContent>
          <w:r w:rsidR="0020798B">
            <w:rPr>
              <w:noProof/>
            </w:rPr>
            <w:fldChar w:fldCharType="begin"/>
          </w:r>
          <w:r w:rsidR="00701FE6">
            <w:rPr>
              <w:noProof/>
            </w:rPr>
            <w:instrText xml:space="preserve">CITATION Hol \l 2057 </w:instrText>
          </w:r>
          <w:r w:rsidR="0020798B">
            <w:rPr>
              <w:noProof/>
            </w:rPr>
            <w:fldChar w:fldCharType="separate"/>
          </w:r>
          <w:r w:rsidR="00AA606F">
            <w:rPr>
              <w:noProof/>
            </w:rPr>
            <w:t xml:space="preserve"> </w:t>
          </w:r>
          <w:r w:rsidR="00AA606F" w:rsidRPr="00AA606F">
            <w:rPr>
              <w:noProof/>
            </w:rPr>
            <w:t>[4]</w:t>
          </w:r>
          <w:r w:rsidR="0020798B">
            <w:rPr>
              <w:noProof/>
            </w:rPr>
            <w:fldChar w:fldCharType="end"/>
          </w:r>
        </w:sdtContent>
      </w:sdt>
      <w:r w:rsidR="00D64155">
        <w:rPr>
          <w:noProof/>
        </w:rPr>
        <w:t>).</w:t>
      </w:r>
    </w:p>
    <w:p w14:paraId="0BDA9A6C" w14:textId="2EDA02D5" w:rsidR="00D64155" w:rsidRDefault="00D64155" w:rsidP="00BA32D0">
      <w:pPr>
        <w:pStyle w:val="Bulletlist1"/>
        <w:numPr>
          <w:ilvl w:val="0"/>
          <w:numId w:val="1"/>
        </w:numPr>
        <w:ind w:left="1418" w:hanging="567"/>
        <w:rPr>
          <w:noProof/>
        </w:rPr>
      </w:pPr>
      <w:r w:rsidRPr="003E1EFD">
        <w:rPr>
          <w:noProof/>
        </w:rPr>
        <w:t xml:space="preserve">Electrical </w:t>
      </w:r>
      <w:r w:rsidR="00C12D6B">
        <w:rPr>
          <w:noProof/>
        </w:rPr>
        <w:t>Calculation Methodology</w:t>
      </w:r>
      <w:r>
        <w:rPr>
          <w:noProof/>
        </w:rPr>
        <w:t xml:space="preserve"> (ref. </w:t>
      </w:r>
      <w:sdt>
        <w:sdtPr>
          <w:rPr>
            <w:noProof/>
          </w:rPr>
          <w:id w:val="-579145224"/>
          <w:citation/>
        </w:sdtPr>
        <w:sdtEndPr/>
        <w:sdtContent>
          <w:r>
            <w:rPr>
              <w:noProof/>
            </w:rPr>
            <w:fldChar w:fldCharType="begin"/>
          </w:r>
          <w:r w:rsidR="00AE226F">
            <w:rPr>
              <w:noProof/>
            </w:rPr>
            <w:instrText xml:space="preserve">CITATION EDR_1 \l 2057 </w:instrText>
          </w:r>
          <w:r>
            <w:rPr>
              <w:noProof/>
            </w:rPr>
            <w:fldChar w:fldCharType="separate"/>
          </w:r>
          <w:r w:rsidR="00AA606F" w:rsidRPr="00AA606F">
            <w:rPr>
              <w:noProof/>
            </w:rPr>
            <w:t>[41]</w:t>
          </w:r>
          <w:r>
            <w:rPr>
              <w:noProof/>
            </w:rPr>
            <w:fldChar w:fldCharType="end"/>
          </w:r>
        </w:sdtContent>
      </w:sdt>
      <w:r>
        <w:rPr>
          <w:noProof/>
        </w:rPr>
        <w:t>).</w:t>
      </w:r>
    </w:p>
    <w:p w14:paraId="5C62DA8E" w14:textId="7D0F1B36" w:rsidR="00D64155" w:rsidRPr="003E1EFD" w:rsidRDefault="00D64155" w:rsidP="00BA32D0">
      <w:pPr>
        <w:pStyle w:val="Bulletlist1"/>
        <w:numPr>
          <w:ilvl w:val="0"/>
          <w:numId w:val="1"/>
        </w:numPr>
        <w:ind w:left="1418" w:hanging="567"/>
        <w:rPr>
          <w:noProof/>
        </w:rPr>
      </w:pPr>
      <w:r w:rsidRPr="003E1EFD">
        <w:rPr>
          <w:noProof/>
        </w:rPr>
        <w:t xml:space="preserve">Grid Code </w:t>
      </w:r>
      <w:r>
        <w:rPr>
          <w:noProof/>
        </w:rPr>
        <w:t xml:space="preserve">Compliance </w:t>
      </w:r>
      <w:r w:rsidRPr="003E1EFD">
        <w:rPr>
          <w:noProof/>
        </w:rPr>
        <w:t>Strategy</w:t>
      </w:r>
      <w:r>
        <w:rPr>
          <w:noProof/>
        </w:rPr>
        <w:t xml:space="preserve"> (ref. </w:t>
      </w:r>
      <w:sdt>
        <w:sdtPr>
          <w:rPr>
            <w:noProof/>
          </w:rPr>
          <w:id w:val="-991484374"/>
          <w:citation/>
        </w:sdtPr>
        <w:sdtEndPr/>
        <w:sdtContent>
          <w:r>
            <w:rPr>
              <w:noProof/>
            </w:rPr>
            <w:fldChar w:fldCharType="begin"/>
          </w:r>
          <w:r w:rsidR="00AE226F">
            <w:rPr>
              <w:noProof/>
            </w:rPr>
            <w:instrText xml:space="preserve">CITATION GCCS_1 \l 2057 </w:instrText>
          </w:r>
          <w:r>
            <w:rPr>
              <w:noProof/>
            </w:rPr>
            <w:fldChar w:fldCharType="separate"/>
          </w:r>
          <w:r w:rsidR="00AA606F" w:rsidRPr="00AA606F">
            <w:rPr>
              <w:noProof/>
            </w:rPr>
            <w:t>[42]</w:t>
          </w:r>
          <w:r>
            <w:rPr>
              <w:noProof/>
            </w:rPr>
            <w:fldChar w:fldCharType="end"/>
          </w:r>
        </w:sdtContent>
      </w:sdt>
      <w:r>
        <w:rPr>
          <w:noProof/>
        </w:rPr>
        <w:t>).</w:t>
      </w:r>
    </w:p>
    <w:p w14:paraId="576768B2" w14:textId="3F849F90" w:rsidR="00D64155" w:rsidRDefault="00C408A8" w:rsidP="00BA32D0">
      <w:pPr>
        <w:pStyle w:val="Bulletlist1"/>
        <w:numPr>
          <w:ilvl w:val="0"/>
          <w:numId w:val="1"/>
        </w:numPr>
        <w:ind w:left="1418" w:hanging="567"/>
        <w:rPr>
          <w:noProof/>
        </w:rPr>
      </w:pPr>
      <w:r>
        <w:rPr>
          <w:noProof/>
        </w:rPr>
        <w:t xml:space="preserve">60 </w:t>
      </w:r>
      <w:r w:rsidR="619367A0">
        <w:rPr>
          <w:noProof/>
        </w:rPr>
        <w:t xml:space="preserve">/ </w:t>
      </w:r>
      <w:r>
        <w:rPr>
          <w:noProof/>
        </w:rPr>
        <w:t xml:space="preserve">50Hz </w:t>
      </w:r>
      <w:r w:rsidR="00EC7417">
        <w:rPr>
          <w:noProof/>
        </w:rPr>
        <w:t>Strategy</w:t>
      </w:r>
      <w:r w:rsidR="00D64155">
        <w:rPr>
          <w:noProof/>
        </w:rPr>
        <w:t xml:space="preserve"> (ref</w:t>
      </w:r>
      <w:r w:rsidR="00B246AA">
        <w:rPr>
          <w:noProof/>
        </w:rPr>
        <w:t>.</w:t>
      </w:r>
      <w:r w:rsidR="00D64155">
        <w:rPr>
          <w:noProof/>
        </w:rPr>
        <w:t xml:space="preserve"> </w:t>
      </w:r>
      <w:sdt>
        <w:sdtPr>
          <w:rPr>
            <w:noProof/>
          </w:rPr>
          <w:id w:val="696127210"/>
          <w:citation/>
        </w:sdtPr>
        <w:sdtEndPr/>
        <w:sdtContent>
          <w:r w:rsidR="00D64155">
            <w:rPr>
              <w:noProof/>
            </w:rPr>
            <w:fldChar w:fldCharType="begin"/>
          </w:r>
          <w:r w:rsidR="00AE226F">
            <w:rPr>
              <w:noProof/>
            </w:rPr>
            <w:instrText xml:space="preserve">CITATION RS_BD_1 \l 2057 </w:instrText>
          </w:r>
          <w:r w:rsidR="00D64155">
            <w:rPr>
              <w:noProof/>
            </w:rPr>
            <w:fldChar w:fldCharType="separate"/>
          </w:r>
          <w:r w:rsidR="00AA606F" w:rsidRPr="00AA606F">
            <w:rPr>
              <w:noProof/>
            </w:rPr>
            <w:t>[40]</w:t>
          </w:r>
          <w:r w:rsidR="00D64155">
            <w:rPr>
              <w:noProof/>
            </w:rPr>
            <w:fldChar w:fldCharType="end"/>
          </w:r>
        </w:sdtContent>
      </w:sdt>
      <w:r w:rsidR="00D64155">
        <w:rPr>
          <w:noProof/>
        </w:rPr>
        <w:t>).</w:t>
      </w:r>
    </w:p>
    <w:p w14:paraId="6BF2BA0C" w14:textId="2ACE2AC7" w:rsidR="00C16FDE" w:rsidRPr="003E1EFD" w:rsidRDefault="00C16FDE" w:rsidP="00BA32D0">
      <w:pPr>
        <w:pStyle w:val="Bulletlist1"/>
        <w:numPr>
          <w:ilvl w:val="0"/>
          <w:numId w:val="1"/>
        </w:numPr>
        <w:ind w:left="1418" w:hanging="567"/>
        <w:rPr>
          <w:noProof/>
        </w:rPr>
      </w:pPr>
      <w:r w:rsidRPr="00C16FDE">
        <w:rPr>
          <w:noProof/>
        </w:rPr>
        <w:t>Electrical Codes and Standards Gap Analysis Report</w:t>
      </w:r>
      <w:r w:rsidR="00107B90" w:rsidRPr="00107B90">
        <w:rPr>
          <w:noProof/>
        </w:rPr>
        <w:t xml:space="preserve"> </w:t>
      </w:r>
      <w:r w:rsidR="00107B90">
        <w:rPr>
          <w:noProof/>
        </w:rPr>
        <w:t xml:space="preserve">(ref. </w:t>
      </w:r>
      <w:sdt>
        <w:sdtPr>
          <w:rPr>
            <w:noProof/>
          </w:rPr>
          <w:id w:val="-373237598"/>
          <w:citation/>
        </w:sdtPr>
        <w:sdtEndPr/>
        <w:sdtContent>
          <w:r w:rsidR="00107B90">
            <w:rPr>
              <w:noProof/>
            </w:rPr>
            <w:fldChar w:fldCharType="begin"/>
          </w:r>
          <w:r w:rsidR="00AE226F">
            <w:rPr>
              <w:noProof/>
            </w:rPr>
            <w:instrText xml:space="preserve">CITATION Placeholder1 \l 2057 </w:instrText>
          </w:r>
          <w:r w:rsidR="00107B90">
            <w:rPr>
              <w:noProof/>
            </w:rPr>
            <w:fldChar w:fldCharType="separate"/>
          </w:r>
          <w:r w:rsidR="00AA606F" w:rsidRPr="00AA606F">
            <w:rPr>
              <w:noProof/>
            </w:rPr>
            <w:t>[43]</w:t>
          </w:r>
          <w:r w:rsidR="00107B90">
            <w:rPr>
              <w:noProof/>
            </w:rPr>
            <w:fldChar w:fldCharType="end"/>
          </w:r>
        </w:sdtContent>
      </w:sdt>
      <w:r w:rsidR="00107B90">
        <w:rPr>
          <w:noProof/>
        </w:rPr>
        <w:t>).</w:t>
      </w:r>
      <w:r>
        <w:rPr>
          <w:noProof/>
        </w:rPr>
        <w:t xml:space="preserve"> </w:t>
      </w:r>
    </w:p>
    <w:p w14:paraId="082EEB23" w14:textId="1F6299D4" w:rsidR="00B66D39" w:rsidRPr="006C0BDA" w:rsidRDefault="00B66D39">
      <w:pPr>
        <w:spacing w:after="0" w:line="240" w:lineRule="auto"/>
      </w:pPr>
      <w:r w:rsidRPr="006C0BDA">
        <w:br w:type="page"/>
      </w:r>
    </w:p>
    <w:p w14:paraId="260BC076" w14:textId="2BD21258" w:rsidR="006370AA" w:rsidRPr="004421AB" w:rsidRDefault="006370AA" w:rsidP="00B44B73">
      <w:pPr>
        <w:pStyle w:val="Heading1"/>
      </w:pPr>
      <w:bookmarkStart w:id="9" w:name="_Toc224032929"/>
      <w:r>
        <w:lastRenderedPageBreak/>
        <w:t xml:space="preserve">ONR </w:t>
      </w:r>
      <w:r w:rsidR="00B44B73">
        <w:t>a</w:t>
      </w:r>
      <w:r>
        <w:t>ssessment</w:t>
      </w:r>
      <w:bookmarkEnd w:id="9"/>
    </w:p>
    <w:p w14:paraId="2BE3323B" w14:textId="3A238C8F" w:rsidR="006370AA" w:rsidRPr="004421AB" w:rsidRDefault="00AB5A15" w:rsidP="00B44B73">
      <w:pPr>
        <w:pStyle w:val="Heading2"/>
      </w:pPr>
      <w:r w:rsidRPr="004421AB">
        <w:t xml:space="preserve">Assessment </w:t>
      </w:r>
      <w:r w:rsidR="00B44B73">
        <w:t>s</w:t>
      </w:r>
      <w:r w:rsidRPr="004421AB">
        <w:t>trategy</w:t>
      </w:r>
    </w:p>
    <w:p w14:paraId="10F3434E" w14:textId="7C488414" w:rsidR="00F56BA7" w:rsidRPr="00BA0C0D" w:rsidRDefault="00F56BA7" w:rsidP="00BA32D0">
      <w:pPr>
        <w:numPr>
          <w:ilvl w:val="0"/>
          <w:numId w:val="4"/>
        </w:numPr>
        <w:ind w:left="851" w:hanging="851"/>
        <w:rPr>
          <w:color w:val="000000" w:themeColor="text1"/>
        </w:rPr>
      </w:pPr>
      <w:r w:rsidRPr="00BA0C0D">
        <w:rPr>
          <w:color w:val="000000" w:themeColor="text1"/>
        </w:rPr>
        <w:t>Based on the aspects identified in section 1.2, above, and set out in my assessment plan (ref</w:t>
      </w:r>
      <w:r w:rsidR="0046563B" w:rsidRPr="00BA0C0D">
        <w:rPr>
          <w:color w:val="000000" w:themeColor="text1"/>
        </w:rPr>
        <w:t xml:space="preserve">. </w:t>
      </w:r>
      <w:sdt>
        <w:sdtPr>
          <w:rPr>
            <w:color w:val="000000" w:themeColor="text1"/>
          </w:rPr>
          <w:id w:val="-1765524488"/>
          <w:citation/>
        </w:sdtPr>
        <w:sdtEndPr>
          <w:rPr>
            <w:color w:val="000000" w:themeColor="text2"/>
          </w:rPr>
        </w:sdtEndPr>
        <w:sdtContent>
          <w:r w:rsidR="002B4033" w:rsidRPr="00BA0C0D">
            <w:rPr>
              <w:color w:val="000000" w:themeColor="text1"/>
            </w:rPr>
            <w:fldChar w:fldCharType="begin"/>
          </w:r>
          <w:r w:rsidR="0095474E" w:rsidRPr="082F8DFB">
            <w:rPr>
              <w:color w:val="000000" w:themeColor="text2"/>
            </w:rPr>
            <w:instrText xml:space="preserve">CITATION Off \l 2057 </w:instrText>
          </w:r>
          <w:r w:rsidR="002B4033" w:rsidRPr="00BA0C0D">
            <w:rPr>
              <w:color w:val="000000" w:themeColor="text1"/>
            </w:rPr>
            <w:fldChar w:fldCharType="separate"/>
          </w:r>
          <w:r w:rsidR="00AA606F" w:rsidRPr="00AA606F">
            <w:rPr>
              <w:noProof/>
              <w:color w:val="000000" w:themeColor="text1"/>
            </w:rPr>
            <w:t>[15]</w:t>
          </w:r>
          <w:r w:rsidR="002B4033" w:rsidRPr="00BA0C0D">
            <w:rPr>
              <w:color w:val="000000" w:themeColor="text1"/>
            </w:rPr>
            <w:fldChar w:fldCharType="end"/>
          </w:r>
        </w:sdtContent>
      </w:sdt>
      <w:r w:rsidRPr="00BA0C0D">
        <w:rPr>
          <w:color w:val="000000" w:themeColor="text1"/>
        </w:rPr>
        <w:t xml:space="preserve">), I have sampled the RP’s submissions identified in section 3.4, above, to gain confidence that the RP is developing a robust safety case based on </w:t>
      </w:r>
      <w:r w:rsidR="617B84FF" w:rsidRPr="00BA0C0D">
        <w:rPr>
          <w:color w:val="000000" w:themeColor="text1"/>
        </w:rPr>
        <w:t>sound</w:t>
      </w:r>
      <w:r w:rsidRPr="00BA0C0D">
        <w:rPr>
          <w:color w:val="000000" w:themeColor="text1"/>
        </w:rPr>
        <w:t xml:space="preserve"> fundamental claims supported by evidence, that will meet the expectations set out in the ONR SAPs and are consistent with international guidance. During this step, my assessment has focused on seeking assurance on the development of a robust safety case structure supported by sound design principles, which if applied, should ensure a strong design that can be demonstrated by evidence </w:t>
      </w:r>
      <w:r w:rsidR="009945CE" w:rsidRPr="00BA0C0D">
        <w:rPr>
          <w:color w:val="000000" w:themeColor="text1"/>
        </w:rPr>
        <w:t>post-Step 2</w:t>
      </w:r>
      <w:r w:rsidRPr="00BA0C0D">
        <w:rPr>
          <w:color w:val="000000" w:themeColor="text1"/>
        </w:rPr>
        <w:t xml:space="preserve">. </w:t>
      </w:r>
    </w:p>
    <w:p w14:paraId="5F69D3D6" w14:textId="21D4F610" w:rsidR="00F56BA7" w:rsidRPr="00BA0C0D" w:rsidRDefault="00F56BA7" w:rsidP="00BA32D0">
      <w:pPr>
        <w:numPr>
          <w:ilvl w:val="0"/>
          <w:numId w:val="4"/>
        </w:numPr>
        <w:ind w:left="851" w:hanging="851"/>
        <w:rPr>
          <w:color w:val="000000" w:themeColor="text1"/>
        </w:rPr>
      </w:pPr>
      <w:r w:rsidRPr="00BA0C0D">
        <w:rPr>
          <w:color w:val="000000" w:themeColor="text1"/>
        </w:rPr>
        <w:t>My assessment has involved regular engagement with the RP’s electrical engineering specialists. This has included 1</w:t>
      </w:r>
      <w:r w:rsidR="00BA7DD2" w:rsidRPr="00BA0C0D">
        <w:rPr>
          <w:color w:val="000000" w:themeColor="text1"/>
        </w:rPr>
        <w:t>3</w:t>
      </w:r>
      <w:r w:rsidRPr="00BA0C0D">
        <w:rPr>
          <w:color w:val="000000" w:themeColor="text1"/>
        </w:rPr>
        <w:t xml:space="preserve"> progress meetings at the time of writing of this report.</w:t>
      </w:r>
    </w:p>
    <w:p w14:paraId="79F0A409" w14:textId="41B234F5" w:rsidR="00F56BA7" w:rsidRPr="00BA0C0D" w:rsidRDefault="00F56BA7" w:rsidP="00BA32D0">
      <w:pPr>
        <w:numPr>
          <w:ilvl w:val="0"/>
          <w:numId w:val="4"/>
        </w:numPr>
        <w:ind w:left="851" w:hanging="851"/>
        <w:rPr>
          <w:color w:val="000000" w:themeColor="text1"/>
        </w:rPr>
      </w:pPr>
      <w:r w:rsidRPr="00BA0C0D">
        <w:rPr>
          <w:color w:val="000000" w:themeColor="text1"/>
        </w:rPr>
        <w:t xml:space="preserve">During my GDA Step 2 assessment, I have identified areas in the </w:t>
      </w:r>
      <w:r w:rsidR="4F9D4981" w:rsidRPr="00BA0C0D">
        <w:rPr>
          <w:color w:val="000000" w:themeColor="text1"/>
        </w:rPr>
        <w:t>RP’s</w:t>
      </w:r>
      <w:r w:rsidRPr="00BA0C0D">
        <w:rPr>
          <w:color w:val="000000" w:themeColor="text1"/>
        </w:rPr>
        <w:t xml:space="preserve"> submissions or strategy which have required clarification. Consistent with ONR’s Guidance to Request Parties (ref. </w:t>
      </w:r>
      <w:sdt>
        <w:sdtPr>
          <w:rPr>
            <w:color w:val="000000" w:themeColor="text1"/>
          </w:rPr>
          <w:id w:val="1295261270"/>
          <w:citation/>
        </w:sdtPr>
        <w:sdtEndPr>
          <w:rPr>
            <w:color w:val="000000" w:themeColor="text2"/>
          </w:rPr>
        </w:sdtEndPr>
        <w:sdtContent>
          <w:r w:rsidRPr="00BA0C0D">
            <w:rPr>
              <w:color w:val="000000" w:themeColor="text1"/>
            </w:rPr>
            <w:fldChar w:fldCharType="begin"/>
          </w:r>
          <w:r w:rsidRPr="00BA0C0D">
            <w:rPr>
              <w:color w:val="000000" w:themeColor="text1"/>
            </w:rPr>
            <w:instrText xml:space="preserve">CITATION Placeholder5 \l 2057 </w:instrText>
          </w:r>
          <w:r w:rsidRPr="00BA0C0D">
            <w:rPr>
              <w:color w:val="000000" w:themeColor="text1"/>
            </w:rPr>
            <w:fldChar w:fldCharType="separate"/>
          </w:r>
          <w:r w:rsidR="00AA606F" w:rsidRPr="00AA606F">
            <w:rPr>
              <w:noProof/>
              <w:color w:val="000000" w:themeColor="text1"/>
            </w:rPr>
            <w:t>[44]</w:t>
          </w:r>
          <w:r w:rsidRPr="00BA0C0D">
            <w:rPr>
              <w:color w:val="000000" w:themeColor="text1"/>
            </w:rPr>
            <w:fldChar w:fldCharType="end"/>
          </w:r>
        </w:sdtContent>
      </w:sdt>
      <w:r w:rsidRPr="00BA0C0D">
        <w:rPr>
          <w:color w:val="000000" w:themeColor="text1"/>
        </w:rPr>
        <w:t xml:space="preserve">), I have raised a series of Regulatory Queries (RQ) in these areas. At the time of writing this assessment report, I have raised </w:t>
      </w:r>
      <w:r w:rsidR="01D27AF9" w:rsidRPr="00BA0C0D">
        <w:rPr>
          <w:color w:val="000000" w:themeColor="text1"/>
        </w:rPr>
        <w:t>seven</w:t>
      </w:r>
      <w:r w:rsidRPr="00BA0C0D">
        <w:rPr>
          <w:color w:val="000000" w:themeColor="text1"/>
        </w:rPr>
        <w:t xml:space="preserve"> RQs</w:t>
      </w:r>
      <w:r w:rsidR="008A243B">
        <w:rPr>
          <w:color w:val="000000" w:themeColor="text1"/>
        </w:rPr>
        <w:t xml:space="preserve"> </w:t>
      </w:r>
      <w:r w:rsidRPr="00BA0C0D">
        <w:rPr>
          <w:color w:val="000000" w:themeColor="text1"/>
        </w:rPr>
        <w:t>to facilitate my assessment.</w:t>
      </w:r>
    </w:p>
    <w:p w14:paraId="54310576" w14:textId="50407F5B" w:rsidR="00F56BA7" w:rsidRPr="00BA0C0D" w:rsidRDefault="00F56BA7" w:rsidP="00BA32D0">
      <w:pPr>
        <w:numPr>
          <w:ilvl w:val="0"/>
          <w:numId w:val="4"/>
        </w:numPr>
        <w:ind w:left="851" w:hanging="851"/>
        <w:rPr>
          <w:color w:val="000000" w:themeColor="text1"/>
        </w:rPr>
      </w:pPr>
      <w:r w:rsidRPr="082F8DFB">
        <w:rPr>
          <w:color w:val="000000" w:themeColor="text2"/>
        </w:rPr>
        <w:t xml:space="preserve">The details of my Step 2 assessment of the </w:t>
      </w:r>
      <w:r w:rsidR="00BD7442" w:rsidRPr="082F8DFB">
        <w:rPr>
          <w:color w:val="000000" w:themeColor="text2"/>
        </w:rPr>
        <w:t>SSEC</w:t>
      </w:r>
      <w:r w:rsidRPr="082F8DFB">
        <w:rPr>
          <w:color w:val="000000" w:themeColor="text2"/>
        </w:rPr>
        <w:t xml:space="preserve"> case of the </w:t>
      </w:r>
      <w:r w:rsidR="00BD7442" w:rsidRPr="082F8DFB">
        <w:rPr>
          <w:color w:val="000000" w:themeColor="text2"/>
        </w:rPr>
        <w:t>Holtec</w:t>
      </w:r>
      <w:r w:rsidRPr="082F8DFB">
        <w:rPr>
          <w:color w:val="000000" w:themeColor="text2"/>
        </w:rPr>
        <w:t xml:space="preserve"> SMR</w:t>
      </w:r>
      <w:r w:rsidR="00BD7442" w:rsidRPr="082F8DFB">
        <w:rPr>
          <w:color w:val="000000" w:themeColor="text2"/>
        </w:rPr>
        <w:t>-300</w:t>
      </w:r>
      <w:r w:rsidRPr="082F8DFB">
        <w:rPr>
          <w:color w:val="000000" w:themeColor="text2"/>
        </w:rPr>
        <w:t xml:space="preserve"> design in the area of </w:t>
      </w:r>
      <w:r w:rsidR="004609AD" w:rsidRPr="082F8DFB">
        <w:rPr>
          <w:color w:val="000000" w:themeColor="text2"/>
        </w:rPr>
        <w:t>E</w:t>
      </w:r>
      <w:r w:rsidRPr="082F8DFB">
        <w:rPr>
          <w:color w:val="000000" w:themeColor="text2"/>
        </w:rPr>
        <w:t xml:space="preserve">lectrical </w:t>
      </w:r>
      <w:r w:rsidR="004609AD" w:rsidRPr="082F8DFB">
        <w:rPr>
          <w:color w:val="000000" w:themeColor="text2"/>
        </w:rPr>
        <w:t>E</w:t>
      </w:r>
      <w:r w:rsidRPr="082F8DFB">
        <w:rPr>
          <w:color w:val="000000" w:themeColor="text2"/>
        </w:rPr>
        <w:t xml:space="preserve">ngineering, including the conclusions I have reached, are presented in the following sub-sections of this report. This includes items that I have identified </w:t>
      </w:r>
      <w:r w:rsidR="1068DE38" w:rsidRPr="082F8DFB">
        <w:rPr>
          <w:color w:val="000000" w:themeColor="text2"/>
        </w:rPr>
        <w:t>will</w:t>
      </w:r>
      <w:r w:rsidRPr="082F8DFB">
        <w:rPr>
          <w:color w:val="000000" w:themeColor="text2"/>
        </w:rPr>
        <w:t xml:space="preserve"> require follow-up </w:t>
      </w:r>
      <w:r w:rsidR="00BD7442" w:rsidRPr="082F8DFB">
        <w:rPr>
          <w:color w:val="000000" w:themeColor="text2"/>
        </w:rPr>
        <w:t>post-</w:t>
      </w:r>
      <w:r w:rsidRPr="082F8DFB">
        <w:rPr>
          <w:color w:val="000000" w:themeColor="text2"/>
        </w:rPr>
        <w:t xml:space="preserve">Step </w:t>
      </w:r>
      <w:r w:rsidR="00BD7442" w:rsidRPr="082F8DFB">
        <w:rPr>
          <w:color w:val="000000" w:themeColor="text2"/>
        </w:rPr>
        <w:t>2</w:t>
      </w:r>
      <w:r w:rsidRPr="082F8DFB">
        <w:rPr>
          <w:color w:val="000000" w:themeColor="text2"/>
        </w:rPr>
        <w:t xml:space="preserve"> of the GDA.</w:t>
      </w:r>
    </w:p>
    <w:p w14:paraId="18B335CC" w14:textId="4575C53A" w:rsidR="004609AD" w:rsidRPr="00BA0C0D" w:rsidRDefault="004609AD" w:rsidP="00BA32D0">
      <w:pPr>
        <w:numPr>
          <w:ilvl w:val="0"/>
          <w:numId w:val="4"/>
        </w:numPr>
        <w:ind w:left="851" w:hanging="851"/>
        <w:rPr>
          <w:color w:val="000000" w:themeColor="text1"/>
        </w:rPr>
      </w:pPr>
      <w:r w:rsidRPr="00BA0C0D">
        <w:rPr>
          <w:color w:val="000000" w:themeColor="text1"/>
        </w:rPr>
        <w:t xml:space="preserve">It is important to note that my Electrical Engineering assessment </w:t>
      </w:r>
      <w:r w:rsidR="00D706F5" w:rsidRPr="00BA0C0D">
        <w:rPr>
          <w:color w:val="000000" w:themeColor="text1"/>
        </w:rPr>
        <w:t>is predicated on the RP’s case for a two division</w:t>
      </w:r>
      <w:r w:rsidR="00F1658F" w:rsidRPr="2B2DABD4">
        <w:rPr>
          <w:color w:val="000000" w:themeColor="text2"/>
        </w:rPr>
        <w:t xml:space="preserve"> control and instrumentation (</w:t>
      </w:r>
      <w:r w:rsidR="00D706F5" w:rsidRPr="00BA0C0D">
        <w:rPr>
          <w:color w:val="000000" w:themeColor="text1"/>
        </w:rPr>
        <w:t>C&amp;I</w:t>
      </w:r>
      <w:r w:rsidR="008432C4" w:rsidRPr="2B2DABD4">
        <w:rPr>
          <w:color w:val="000000" w:themeColor="text2"/>
        </w:rPr>
        <w:t>)</w:t>
      </w:r>
      <w:r w:rsidR="00D706F5" w:rsidRPr="00BA0C0D">
        <w:rPr>
          <w:color w:val="000000" w:themeColor="text1"/>
        </w:rPr>
        <w:t xml:space="preserve"> safety system</w:t>
      </w:r>
      <w:r w:rsidR="00151C8F" w:rsidRPr="082F8DFB">
        <w:rPr>
          <w:color w:val="000000" w:themeColor="text2"/>
        </w:rPr>
        <w:t xml:space="preserve"> as defined in the </w:t>
      </w:r>
      <w:r w:rsidR="00912ADF" w:rsidRPr="082F8DFB">
        <w:rPr>
          <w:color w:val="000000" w:themeColor="text2"/>
        </w:rPr>
        <w:t>GDA</w:t>
      </w:r>
      <w:r w:rsidR="00D773A2" w:rsidRPr="082F8DFB">
        <w:rPr>
          <w:color w:val="000000" w:themeColor="text2"/>
        </w:rPr>
        <w:t xml:space="preserve"> Design Reference Point </w:t>
      </w:r>
      <w:r w:rsidR="00912ADF" w:rsidRPr="082F8DFB">
        <w:rPr>
          <w:color w:val="000000" w:themeColor="text2"/>
        </w:rPr>
        <w:t xml:space="preserve">(ref. </w:t>
      </w:r>
      <w:sdt>
        <w:sdtPr>
          <w:rPr>
            <w:color w:val="000000" w:themeColor="text1"/>
          </w:rPr>
          <w:id w:val="790328760"/>
          <w:citation/>
        </w:sdtPr>
        <w:sdtEndPr>
          <w:rPr>
            <w:color w:val="000000" w:themeColor="text2"/>
          </w:rPr>
        </w:sdtEndPr>
        <w:sdtContent>
          <w:r w:rsidR="00912ADF" w:rsidRPr="082F8DFB">
            <w:rPr>
              <w:color w:val="000000" w:themeColor="text2"/>
            </w:rPr>
            <w:fldChar w:fldCharType="begin"/>
          </w:r>
          <w:r w:rsidR="00701FE6">
            <w:rPr>
              <w:color w:val="000000" w:themeColor="text2"/>
            </w:rPr>
            <w:instrText xml:space="preserve">CITATION Hol6 \l 2057 </w:instrText>
          </w:r>
          <w:r w:rsidR="00912ADF" w:rsidRPr="082F8DFB">
            <w:rPr>
              <w:color w:val="000000" w:themeColor="text1"/>
            </w:rPr>
            <w:fldChar w:fldCharType="separate"/>
          </w:r>
          <w:r w:rsidR="00AA606F" w:rsidRPr="00AA606F">
            <w:rPr>
              <w:noProof/>
              <w:color w:val="000000" w:themeColor="text2"/>
            </w:rPr>
            <w:t>[8]</w:t>
          </w:r>
          <w:r w:rsidR="00912ADF" w:rsidRPr="082F8DFB">
            <w:rPr>
              <w:color w:val="000000" w:themeColor="text2"/>
            </w:rPr>
            <w:fldChar w:fldCharType="end"/>
          </w:r>
        </w:sdtContent>
      </w:sdt>
      <w:r w:rsidR="00912ADF" w:rsidRPr="082F8DFB">
        <w:rPr>
          <w:color w:val="000000" w:themeColor="text2"/>
        </w:rPr>
        <w:t>)</w:t>
      </w:r>
      <w:r w:rsidR="00D706F5" w:rsidRPr="00BA0C0D">
        <w:rPr>
          <w:color w:val="000000" w:themeColor="text1"/>
        </w:rPr>
        <w:t>. Accordingly,</w:t>
      </w:r>
      <w:r w:rsidR="00296224" w:rsidRPr="00BA0C0D">
        <w:rPr>
          <w:color w:val="000000" w:themeColor="text1"/>
        </w:rPr>
        <w:t xml:space="preserve"> in this report my </w:t>
      </w:r>
      <w:r w:rsidR="00D706F5" w:rsidRPr="00BA0C0D">
        <w:rPr>
          <w:color w:val="000000" w:themeColor="text1"/>
        </w:rPr>
        <w:t xml:space="preserve">assessment </w:t>
      </w:r>
      <w:r w:rsidR="000A7C8B" w:rsidRPr="00BA0C0D">
        <w:rPr>
          <w:color w:val="000000" w:themeColor="text1"/>
        </w:rPr>
        <w:t xml:space="preserve">judges the adequacy of the electrical system as presented </w:t>
      </w:r>
      <w:r w:rsidR="00D86D1F" w:rsidRPr="00BA0C0D">
        <w:rPr>
          <w:color w:val="000000" w:themeColor="text1"/>
        </w:rPr>
        <w:t xml:space="preserve">at Step 2 against the requirements for two safety divisions. </w:t>
      </w:r>
      <w:r w:rsidR="00D16FB3" w:rsidRPr="00BA0C0D">
        <w:rPr>
          <w:color w:val="000000" w:themeColor="text1"/>
        </w:rPr>
        <w:t>However, I am aware that</w:t>
      </w:r>
      <w:r w:rsidR="00D16FB3" w:rsidRPr="082F8DFB">
        <w:rPr>
          <w:color w:val="000000" w:themeColor="text2"/>
        </w:rPr>
        <w:t xml:space="preserve"> </w:t>
      </w:r>
      <w:r w:rsidR="003D1F41" w:rsidRPr="082F8DFB">
        <w:rPr>
          <w:color w:val="000000" w:themeColor="text2"/>
        </w:rPr>
        <w:t>the</w:t>
      </w:r>
      <w:r w:rsidR="00D16FB3" w:rsidRPr="00BA0C0D">
        <w:rPr>
          <w:color w:val="000000" w:themeColor="text1"/>
        </w:rPr>
        <w:t xml:space="preserve"> Control and Instrumentation</w:t>
      </w:r>
      <w:r w:rsidR="003D1F41" w:rsidRPr="082F8DFB">
        <w:rPr>
          <w:color w:val="000000" w:themeColor="text2"/>
        </w:rPr>
        <w:t xml:space="preserve"> assessor has </w:t>
      </w:r>
      <w:r w:rsidR="009308D3" w:rsidRPr="082F8DFB">
        <w:rPr>
          <w:color w:val="000000" w:themeColor="text2"/>
        </w:rPr>
        <w:t>raised Regulator</w:t>
      </w:r>
      <w:r w:rsidR="00EE16E2" w:rsidRPr="082F8DFB">
        <w:rPr>
          <w:color w:val="000000" w:themeColor="text2"/>
        </w:rPr>
        <w:t>y</w:t>
      </w:r>
      <w:r w:rsidR="009308D3" w:rsidRPr="082F8DFB">
        <w:rPr>
          <w:color w:val="000000" w:themeColor="text2"/>
        </w:rPr>
        <w:t xml:space="preserve"> Observation RO-013</w:t>
      </w:r>
      <w:r w:rsidR="00420219" w:rsidRPr="082F8DFB">
        <w:rPr>
          <w:color w:val="000000" w:themeColor="text2"/>
        </w:rPr>
        <w:t xml:space="preserve">, which is related to the overall C&amp;I architecture and the application of the single failure </w:t>
      </w:r>
      <w:r w:rsidR="610E1981" w:rsidRPr="082F8DFB">
        <w:rPr>
          <w:color w:val="000000" w:themeColor="text2"/>
        </w:rPr>
        <w:t>criterion</w:t>
      </w:r>
      <w:r w:rsidR="00A21A99">
        <w:rPr>
          <w:color w:val="000000" w:themeColor="text2"/>
        </w:rPr>
        <w:t>.</w:t>
      </w:r>
      <w:r w:rsidR="005D31E3" w:rsidRPr="00BA0C0D">
        <w:rPr>
          <w:color w:val="000000" w:themeColor="text1"/>
        </w:rPr>
        <w:t xml:space="preserve">  The RP has recognised that </w:t>
      </w:r>
      <w:r w:rsidR="00834750" w:rsidRPr="00BA0C0D">
        <w:rPr>
          <w:color w:val="000000" w:themeColor="text1"/>
        </w:rPr>
        <w:t>the electrical system will require further development post-Step 2 and has recorded a GDA Commitment</w:t>
      </w:r>
      <w:r w:rsidR="00F52238" w:rsidRPr="00BA0C0D">
        <w:rPr>
          <w:color w:val="000000" w:themeColor="text1"/>
        </w:rPr>
        <w:t xml:space="preserve">, </w:t>
      </w:r>
      <w:r w:rsidR="00C40238" w:rsidRPr="00BA0C0D">
        <w:rPr>
          <w:color w:val="000000" w:themeColor="text1"/>
        </w:rPr>
        <w:t xml:space="preserve">C_Elec_120 (ref. </w:t>
      </w:r>
      <w:sdt>
        <w:sdtPr>
          <w:rPr>
            <w:color w:val="000000" w:themeColor="text1"/>
          </w:rPr>
          <w:id w:val="-1332834478"/>
          <w:citation/>
        </w:sdtPr>
        <w:sdtEndPr>
          <w:rPr>
            <w:color w:val="000000" w:themeColor="text2"/>
          </w:rPr>
        </w:sdtEndPr>
        <w:sdtContent>
          <w:r w:rsidR="00C40238" w:rsidRPr="00BA0C0D">
            <w:rPr>
              <w:color w:val="000000" w:themeColor="text1"/>
            </w:rPr>
            <w:fldChar w:fldCharType="begin"/>
          </w:r>
          <w:r w:rsidR="00701FE6">
            <w:rPr>
              <w:color w:val="000000" w:themeColor="text2"/>
            </w:rPr>
            <w:instrText xml:space="preserve">CITATION Hol \l 2057 </w:instrText>
          </w:r>
          <w:r w:rsidR="00C40238" w:rsidRPr="00BA0C0D">
            <w:rPr>
              <w:color w:val="000000" w:themeColor="text1"/>
            </w:rPr>
            <w:fldChar w:fldCharType="separate"/>
          </w:r>
          <w:r w:rsidR="00AA606F" w:rsidRPr="00AA606F">
            <w:rPr>
              <w:noProof/>
              <w:color w:val="000000" w:themeColor="text1"/>
            </w:rPr>
            <w:t>[4]</w:t>
          </w:r>
          <w:r w:rsidR="00C40238" w:rsidRPr="00BA0C0D">
            <w:rPr>
              <w:color w:val="000000" w:themeColor="text1"/>
            </w:rPr>
            <w:fldChar w:fldCharType="end"/>
          </w:r>
        </w:sdtContent>
      </w:sdt>
      <w:r w:rsidR="00C40238" w:rsidRPr="00BA0C0D">
        <w:rPr>
          <w:color w:val="000000" w:themeColor="text1"/>
        </w:rPr>
        <w:t xml:space="preserve">).  This commitment refers only to the further development of the AC electrical system, but I consider that the DC electrical system </w:t>
      </w:r>
      <w:r w:rsidR="00C772E4" w:rsidRPr="00BA0C0D">
        <w:rPr>
          <w:color w:val="000000" w:themeColor="text1"/>
        </w:rPr>
        <w:t>is also likely</w:t>
      </w:r>
      <w:r w:rsidR="00C40238" w:rsidRPr="00BA0C0D">
        <w:rPr>
          <w:color w:val="000000" w:themeColor="text1"/>
        </w:rPr>
        <w:t xml:space="preserve"> </w:t>
      </w:r>
      <w:r w:rsidR="00C772E4" w:rsidRPr="00BA0C0D">
        <w:rPr>
          <w:color w:val="000000" w:themeColor="text1"/>
        </w:rPr>
        <w:t>to require</w:t>
      </w:r>
      <w:r w:rsidR="00C40238" w:rsidRPr="00BA0C0D">
        <w:rPr>
          <w:color w:val="000000" w:themeColor="text1"/>
        </w:rPr>
        <w:t xml:space="preserve"> further development</w:t>
      </w:r>
      <w:r w:rsidR="00494202" w:rsidRPr="00BA0C0D">
        <w:rPr>
          <w:color w:val="000000" w:themeColor="text1"/>
        </w:rPr>
        <w:t xml:space="preserve"> if additional safety divisions are </w:t>
      </w:r>
      <w:r w:rsidR="007E7457" w:rsidRPr="00BA0C0D">
        <w:rPr>
          <w:color w:val="000000" w:themeColor="text1"/>
        </w:rPr>
        <w:t>needed.</w:t>
      </w:r>
    </w:p>
    <w:p w14:paraId="257D2CCA" w14:textId="6B8631A0" w:rsidR="006370AA" w:rsidRPr="004421AB" w:rsidRDefault="006370AA" w:rsidP="00B44B73">
      <w:pPr>
        <w:pStyle w:val="Heading2"/>
      </w:pPr>
      <w:r w:rsidRPr="004421AB">
        <w:lastRenderedPageBreak/>
        <w:t>Assessment</w:t>
      </w:r>
    </w:p>
    <w:p w14:paraId="0E79F575" w14:textId="77777777" w:rsidR="009D3921" w:rsidRPr="0056332A" w:rsidRDefault="009D3921" w:rsidP="009D3921">
      <w:pPr>
        <w:pStyle w:val="Heading3"/>
      </w:pPr>
      <w:r w:rsidRPr="0056332A">
        <w:t xml:space="preserve">Development of </w:t>
      </w:r>
      <w:r>
        <w:t>s</w:t>
      </w:r>
      <w:r w:rsidRPr="0056332A">
        <w:t xml:space="preserve">afety </w:t>
      </w:r>
      <w:r>
        <w:t>c</w:t>
      </w:r>
      <w:r w:rsidRPr="0056332A">
        <w:t>ase for Electrical Engineering</w:t>
      </w:r>
    </w:p>
    <w:p w14:paraId="6B754D2D" w14:textId="489FAE1D" w:rsidR="00B820F9" w:rsidRPr="00C3757C" w:rsidRDefault="00B820F9" w:rsidP="00B820F9">
      <w:pPr>
        <w:pStyle w:val="Numberedparagraph"/>
        <w:ind w:left="851" w:hanging="851"/>
        <w:rPr>
          <w:color w:val="000000" w:themeColor="text1"/>
        </w:rPr>
      </w:pPr>
      <w:r w:rsidRPr="00C3757C">
        <w:rPr>
          <w:color w:val="000000" w:themeColor="text1"/>
        </w:rPr>
        <w:t xml:space="preserve">The high level chapter claim for electrical engineering presented in </w:t>
      </w:r>
      <w:r w:rsidR="00E45450" w:rsidRPr="00C3757C">
        <w:rPr>
          <w:color w:val="000000" w:themeColor="text1"/>
        </w:rPr>
        <w:t xml:space="preserve">Chapter 6 of the </w:t>
      </w:r>
      <w:r w:rsidR="008D3451">
        <w:rPr>
          <w:color w:val="000000" w:themeColor="text1"/>
        </w:rPr>
        <w:t>PSR Par</w:t>
      </w:r>
      <w:r w:rsidR="00554F5E">
        <w:rPr>
          <w:color w:val="000000" w:themeColor="text1"/>
        </w:rPr>
        <w:t>t</w:t>
      </w:r>
      <w:r w:rsidR="008D3451">
        <w:rPr>
          <w:color w:val="000000" w:themeColor="text1"/>
        </w:rPr>
        <w:t xml:space="preserve"> B</w:t>
      </w:r>
      <w:r w:rsidR="008D3451" w:rsidRPr="00C3757C">
        <w:rPr>
          <w:color w:val="000000" w:themeColor="text1"/>
        </w:rPr>
        <w:t xml:space="preserve"> </w:t>
      </w:r>
      <w:r w:rsidRPr="00C3757C">
        <w:rPr>
          <w:color w:val="000000" w:themeColor="text1"/>
        </w:rPr>
        <w:t>(ref.</w:t>
      </w:r>
      <w:sdt>
        <w:sdtPr>
          <w:rPr>
            <w:color w:val="000000" w:themeColor="text1"/>
          </w:rPr>
          <w:id w:val="-1003348630"/>
          <w:citation/>
        </w:sdtPr>
        <w:sdtEndPr/>
        <w:sdtContent>
          <w:r w:rsidR="007F0ED5" w:rsidRPr="00C3757C">
            <w:rPr>
              <w:color w:val="000000" w:themeColor="text1"/>
            </w:rPr>
            <w:fldChar w:fldCharType="begin"/>
          </w:r>
          <w:r w:rsidR="00701FE6">
            <w:rPr>
              <w:color w:val="000000" w:themeColor="text1"/>
            </w:rPr>
            <w:instrText xml:space="preserve">CITATION Hol \l 2057 </w:instrText>
          </w:r>
          <w:r w:rsidR="007F0ED5" w:rsidRPr="00C3757C">
            <w:rPr>
              <w:color w:val="000000" w:themeColor="text1"/>
            </w:rPr>
            <w:fldChar w:fldCharType="separate"/>
          </w:r>
          <w:r w:rsidR="00AA606F">
            <w:rPr>
              <w:noProof/>
              <w:color w:val="000000" w:themeColor="text1"/>
            </w:rPr>
            <w:t xml:space="preserve"> </w:t>
          </w:r>
          <w:r w:rsidR="00AA606F" w:rsidRPr="00AA606F">
            <w:rPr>
              <w:noProof/>
              <w:color w:val="000000" w:themeColor="text1"/>
            </w:rPr>
            <w:t>[4]</w:t>
          </w:r>
          <w:r w:rsidR="007F0ED5" w:rsidRPr="00C3757C">
            <w:rPr>
              <w:color w:val="000000" w:themeColor="text1"/>
            </w:rPr>
            <w:fldChar w:fldCharType="end"/>
          </w:r>
        </w:sdtContent>
      </w:sdt>
      <w:r w:rsidRPr="00C3757C">
        <w:rPr>
          <w:color w:val="000000" w:themeColor="text1"/>
        </w:rPr>
        <w:t>) states that:</w:t>
      </w:r>
    </w:p>
    <w:p w14:paraId="39774D75" w14:textId="1A562D6D" w:rsidR="00717236" w:rsidRPr="00C3757C" w:rsidRDefault="00717236" w:rsidP="00BA32D0">
      <w:pPr>
        <w:pStyle w:val="Bulletlist1"/>
        <w:numPr>
          <w:ilvl w:val="0"/>
          <w:numId w:val="1"/>
        </w:numPr>
        <w:ind w:left="1418" w:hanging="567"/>
        <w:rPr>
          <w:color w:val="000000" w:themeColor="text1"/>
        </w:rPr>
      </w:pPr>
      <w:r w:rsidRPr="00C3757C">
        <w:rPr>
          <w:color w:val="000000" w:themeColor="text1"/>
        </w:rPr>
        <w:t>Claim 2.2: The design of the systems and associated processes are</w:t>
      </w:r>
      <w:r w:rsidR="00A33D4F" w:rsidRPr="00C3757C">
        <w:rPr>
          <w:color w:val="000000" w:themeColor="text1"/>
        </w:rPr>
        <w:t xml:space="preserve"> </w:t>
      </w:r>
      <w:r w:rsidRPr="00C3757C">
        <w:rPr>
          <w:color w:val="000000" w:themeColor="text1"/>
        </w:rPr>
        <w:t>developed taking cognisance of relevant good practice and</w:t>
      </w:r>
      <w:r w:rsidR="00A33D4F" w:rsidRPr="00C3757C">
        <w:rPr>
          <w:color w:val="000000" w:themeColor="text1"/>
        </w:rPr>
        <w:t xml:space="preserve"> </w:t>
      </w:r>
      <w:r w:rsidRPr="00C3757C">
        <w:rPr>
          <w:color w:val="000000" w:themeColor="text1"/>
        </w:rPr>
        <w:t>substantiated to achieve their safety and non-safety functional</w:t>
      </w:r>
      <w:r w:rsidR="00A33D4F" w:rsidRPr="00C3757C">
        <w:rPr>
          <w:color w:val="000000" w:themeColor="text1"/>
        </w:rPr>
        <w:t xml:space="preserve"> </w:t>
      </w:r>
      <w:r w:rsidRPr="00C3757C">
        <w:rPr>
          <w:color w:val="000000" w:themeColor="text1"/>
        </w:rPr>
        <w:t>requireme</w:t>
      </w:r>
      <w:r w:rsidR="00A33D4F" w:rsidRPr="00C3757C">
        <w:rPr>
          <w:color w:val="000000" w:themeColor="text1"/>
        </w:rPr>
        <w:t>nts.</w:t>
      </w:r>
    </w:p>
    <w:p w14:paraId="1D2C3A5B" w14:textId="434C64D4" w:rsidR="008D7340" w:rsidRPr="00C3757C" w:rsidRDefault="008D7340" w:rsidP="00BA32D0">
      <w:pPr>
        <w:pStyle w:val="Bulletlist1"/>
        <w:numPr>
          <w:ilvl w:val="0"/>
          <w:numId w:val="1"/>
        </w:numPr>
        <w:ind w:left="1418" w:hanging="567"/>
        <w:rPr>
          <w:color w:val="000000" w:themeColor="text1"/>
        </w:rPr>
      </w:pPr>
      <w:r w:rsidRPr="00C3757C">
        <w:rPr>
          <w:color w:val="000000" w:themeColor="text1"/>
        </w:rPr>
        <w:t>Claim 2.2.7: The overall design and architecture of electrical SSCs ensure that safety functions and non-safety functions are delivered and faults arising from failures of the SSCs are minimised.</w:t>
      </w:r>
    </w:p>
    <w:p w14:paraId="48EACB32" w14:textId="16BCA8C2" w:rsidR="00B820F9" w:rsidRPr="00C20639" w:rsidRDefault="00B820F9" w:rsidP="00B820F9">
      <w:pPr>
        <w:pStyle w:val="Numberedparagraph"/>
        <w:ind w:left="851" w:hanging="851"/>
        <w:rPr>
          <w:color w:val="000000" w:themeColor="text1"/>
        </w:rPr>
      </w:pPr>
      <w:r w:rsidRPr="00C20639">
        <w:rPr>
          <w:color w:val="000000" w:themeColor="text1"/>
        </w:rPr>
        <w:t xml:space="preserve">The </w:t>
      </w:r>
      <w:r w:rsidR="000E7FD3" w:rsidRPr="00C20639">
        <w:rPr>
          <w:color w:val="000000" w:themeColor="text1"/>
        </w:rPr>
        <w:t>SSEC breaks</w:t>
      </w:r>
      <w:r w:rsidRPr="00C20639">
        <w:rPr>
          <w:color w:val="000000" w:themeColor="text1"/>
        </w:rPr>
        <w:t xml:space="preserve"> this claim down through a series of sub-claims relating to functional and non-functional requirements with the purpose of demonstrating that the correct and appropriate requirements have been developed to support the safety functions required of it. A further leg of the claims structure sets out how the electrical power system implements all these requirements, thereby aiming to demonstrate that the designed system is robust. All the RP submissions considered in this Step 2 assessment are identified in the claims structure set out in ref</w:t>
      </w:r>
      <w:r w:rsidR="00AE5D4F" w:rsidRPr="00C20639">
        <w:rPr>
          <w:color w:val="000000" w:themeColor="text1"/>
        </w:rPr>
        <w:t xml:space="preserve">s. </w:t>
      </w:r>
      <w:sdt>
        <w:sdtPr>
          <w:rPr>
            <w:color w:val="000000" w:themeColor="text1"/>
          </w:rPr>
          <w:id w:val="-1289806043"/>
          <w:citation/>
        </w:sdtPr>
        <w:sdtEndPr>
          <w:rPr>
            <w:color w:val="000000" w:themeColor="text2"/>
          </w:rPr>
        </w:sdtEndPr>
        <w:sdtContent>
          <w:r w:rsidR="00C609E8" w:rsidRPr="00C20639">
            <w:rPr>
              <w:color w:val="000000" w:themeColor="text1"/>
            </w:rPr>
            <w:fldChar w:fldCharType="begin"/>
          </w:r>
          <w:r w:rsidR="00701FE6">
            <w:rPr>
              <w:color w:val="000000" w:themeColor="text2"/>
            </w:rPr>
            <w:instrText xml:space="preserve">CITATION Hol \l 2057 </w:instrText>
          </w:r>
          <w:r w:rsidR="00C609E8" w:rsidRPr="00C20639">
            <w:rPr>
              <w:color w:val="000000" w:themeColor="text1"/>
            </w:rPr>
            <w:fldChar w:fldCharType="separate"/>
          </w:r>
          <w:r w:rsidR="00AA606F" w:rsidRPr="00AA606F">
            <w:rPr>
              <w:noProof/>
              <w:color w:val="000000" w:themeColor="text1"/>
            </w:rPr>
            <w:t>[4]</w:t>
          </w:r>
          <w:r w:rsidR="00C609E8" w:rsidRPr="00C20639">
            <w:rPr>
              <w:color w:val="000000" w:themeColor="text1"/>
            </w:rPr>
            <w:fldChar w:fldCharType="end"/>
          </w:r>
        </w:sdtContent>
      </w:sdt>
      <w:r w:rsidR="00C609E8" w:rsidRPr="00C20639">
        <w:rPr>
          <w:color w:val="000000" w:themeColor="text1"/>
        </w:rPr>
        <w:t xml:space="preserve"> and </w:t>
      </w:r>
      <w:sdt>
        <w:sdtPr>
          <w:rPr>
            <w:color w:val="000000" w:themeColor="text1"/>
          </w:rPr>
          <w:id w:val="-1537278649"/>
          <w:citation/>
        </w:sdtPr>
        <w:sdtEndPr>
          <w:rPr>
            <w:color w:val="000000" w:themeColor="text2"/>
          </w:rPr>
        </w:sdtEndPr>
        <w:sdtContent>
          <w:r w:rsidR="00C20639" w:rsidRPr="00C20639">
            <w:rPr>
              <w:color w:val="000000" w:themeColor="text1"/>
            </w:rPr>
            <w:fldChar w:fldCharType="begin"/>
          </w:r>
          <w:r w:rsidR="00C20639" w:rsidRPr="00C20639">
            <w:rPr>
              <w:color w:val="000000" w:themeColor="text1"/>
            </w:rPr>
            <w:instrText xml:space="preserve"> CITATION PSRChapterA3 \l 2057 </w:instrText>
          </w:r>
          <w:r w:rsidR="00C20639" w:rsidRPr="00C20639">
            <w:rPr>
              <w:color w:val="000000" w:themeColor="text1"/>
            </w:rPr>
            <w:fldChar w:fldCharType="separate"/>
          </w:r>
          <w:r w:rsidR="00AA606F" w:rsidRPr="00AA606F">
            <w:rPr>
              <w:noProof/>
              <w:color w:val="000000" w:themeColor="text1"/>
            </w:rPr>
            <w:t>[36]</w:t>
          </w:r>
          <w:r w:rsidR="00C20639" w:rsidRPr="00C20639">
            <w:rPr>
              <w:color w:val="000000" w:themeColor="text1"/>
            </w:rPr>
            <w:fldChar w:fldCharType="end"/>
          </w:r>
        </w:sdtContent>
      </w:sdt>
      <w:r w:rsidRPr="00C20639">
        <w:rPr>
          <w:color w:val="000000" w:themeColor="text1"/>
        </w:rPr>
        <w:t>.</w:t>
      </w:r>
    </w:p>
    <w:p w14:paraId="132426B6" w14:textId="1004847F" w:rsidR="00B820F9" w:rsidRPr="00D50F7F" w:rsidRDefault="00B820F9" w:rsidP="00B820F9">
      <w:pPr>
        <w:pStyle w:val="Numberedparagraph"/>
        <w:ind w:left="851" w:hanging="851"/>
        <w:rPr>
          <w:color w:val="000000" w:themeColor="text1"/>
        </w:rPr>
      </w:pPr>
      <w:bookmarkStart w:id="10" w:name="_Ref161732610"/>
      <w:r w:rsidRPr="082F8DFB">
        <w:rPr>
          <w:color w:val="000000" w:themeColor="text2"/>
        </w:rPr>
        <w:t xml:space="preserve">From a review of the individual requirements, I consider that they provide a consistent base aligned to the ONR SAPs relating to the deterministic principles of EKP.3, ECS.2, EDR.2, EDR.3 and EDR.4. </w:t>
      </w:r>
      <w:bookmarkEnd w:id="10"/>
    </w:p>
    <w:p w14:paraId="6CEDD215" w14:textId="451505C8" w:rsidR="00B820F9" w:rsidRPr="004A3352" w:rsidRDefault="00B820F9" w:rsidP="00B820F9">
      <w:pPr>
        <w:pStyle w:val="Numberedparagraph"/>
        <w:ind w:left="851" w:hanging="851"/>
        <w:rPr>
          <w:color w:val="000000" w:themeColor="text1"/>
        </w:rPr>
      </w:pPr>
      <w:r w:rsidRPr="004A3352">
        <w:rPr>
          <w:color w:val="000000" w:themeColor="text1"/>
        </w:rPr>
        <w:t xml:space="preserve">I consider the submitted </w:t>
      </w:r>
      <w:r w:rsidR="22FE6C69" w:rsidRPr="004A3352">
        <w:rPr>
          <w:color w:val="000000" w:themeColor="text1"/>
        </w:rPr>
        <w:t>DRP</w:t>
      </w:r>
      <w:r w:rsidRPr="004A3352">
        <w:rPr>
          <w:color w:val="000000" w:themeColor="text1"/>
        </w:rPr>
        <w:t xml:space="preserve"> (ref.</w:t>
      </w:r>
      <w:sdt>
        <w:sdtPr>
          <w:rPr>
            <w:color w:val="000000" w:themeColor="text1"/>
          </w:rPr>
          <w:id w:val="-1286350965"/>
          <w:citation/>
        </w:sdtPr>
        <w:sdtEndPr>
          <w:rPr>
            <w:color w:val="000000" w:themeColor="text2"/>
          </w:rPr>
        </w:sdtEndPr>
        <w:sdtContent>
          <w:r w:rsidR="001F109B" w:rsidRPr="004A3352">
            <w:rPr>
              <w:color w:val="000000" w:themeColor="text1"/>
            </w:rPr>
            <w:fldChar w:fldCharType="begin"/>
          </w:r>
          <w:r w:rsidR="00701FE6">
            <w:rPr>
              <w:color w:val="000000" w:themeColor="text2"/>
            </w:rPr>
            <w:instrText xml:space="preserve">CITATION Hol6 \l 2057 </w:instrText>
          </w:r>
          <w:r w:rsidR="001F109B" w:rsidRPr="004A3352">
            <w:rPr>
              <w:color w:val="000000" w:themeColor="text1"/>
            </w:rPr>
            <w:fldChar w:fldCharType="separate"/>
          </w:r>
          <w:r w:rsidR="00AA606F">
            <w:rPr>
              <w:noProof/>
              <w:color w:val="000000" w:themeColor="text1"/>
            </w:rPr>
            <w:t xml:space="preserve"> </w:t>
          </w:r>
          <w:r w:rsidR="00AA606F" w:rsidRPr="00AA606F">
            <w:rPr>
              <w:noProof/>
              <w:color w:val="000000" w:themeColor="text1"/>
            </w:rPr>
            <w:t>[8]</w:t>
          </w:r>
          <w:r w:rsidR="001F109B" w:rsidRPr="004A3352">
            <w:rPr>
              <w:color w:val="000000" w:themeColor="text1"/>
            </w:rPr>
            <w:fldChar w:fldCharType="end"/>
          </w:r>
        </w:sdtContent>
      </w:sdt>
      <w:r w:rsidRPr="004A3352">
        <w:rPr>
          <w:color w:val="000000" w:themeColor="text1"/>
        </w:rPr>
        <w:t>), which sets out the basis for the design, is consistent with the information provided in (ref.</w:t>
      </w:r>
      <w:sdt>
        <w:sdtPr>
          <w:rPr>
            <w:color w:val="000000" w:themeColor="text1"/>
          </w:rPr>
          <w:id w:val="2052653913"/>
          <w:citation/>
        </w:sdtPr>
        <w:sdtEndPr>
          <w:rPr>
            <w:color w:val="000000" w:themeColor="text2"/>
          </w:rPr>
        </w:sdtEndPr>
        <w:sdtContent>
          <w:r w:rsidR="00CE4059" w:rsidRPr="004A3352">
            <w:rPr>
              <w:color w:val="000000" w:themeColor="text1"/>
            </w:rPr>
            <w:fldChar w:fldCharType="begin"/>
          </w:r>
          <w:r w:rsidR="00701FE6">
            <w:rPr>
              <w:color w:val="000000" w:themeColor="text2"/>
            </w:rPr>
            <w:instrText xml:space="preserve">CITATION Hol \l 2057 </w:instrText>
          </w:r>
          <w:r w:rsidR="00CE4059" w:rsidRPr="004A3352">
            <w:rPr>
              <w:color w:val="000000" w:themeColor="text1"/>
            </w:rPr>
            <w:fldChar w:fldCharType="separate"/>
          </w:r>
          <w:r w:rsidR="00AA606F">
            <w:rPr>
              <w:noProof/>
              <w:color w:val="000000" w:themeColor="text1"/>
            </w:rPr>
            <w:t xml:space="preserve"> </w:t>
          </w:r>
          <w:r w:rsidR="00AA606F" w:rsidRPr="00AA606F">
            <w:rPr>
              <w:noProof/>
              <w:color w:val="000000" w:themeColor="text1"/>
            </w:rPr>
            <w:t>[4]</w:t>
          </w:r>
          <w:r w:rsidR="00CE4059" w:rsidRPr="004A3352">
            <w:rPr>
              <w:color w:val="000000" w:themeColor="text1"/>
            </w:rPr>
            <w:fldChar w:fldCharType="end"/>
          </w:r>
        </w:sdtContent>
      </w:sdt>
      <w:r w:rsidRPr="004A3352">
        <w:rPr>
          <w:color w:val="000000" w:themeColor="text1"/>
        </w:rPr>
        <w:t xml:space="preserve">) and its supporting references. I </w:t>
      </w:r>
      <w:r w:rsidR="3E7B5EB6" w:rsidRPr="004A3352">
        <w:rPr>
          <w:color w:val="000000" w:themeColor="text1"/>
        </w:rPr>
        <w:t>judge</w:t>
      </w:r>
      <w:r w:rsidR="00A436EC">
        <w:rPr>
          <w:color w:val="000000" w:themeColor="text1"/>
        </w:rPr>
        <w:t xml:space="preserve"> </w:t>
      </w:r>
      <w:r w:rsidRPr="004A3352">
        <w:rPr>
          <w:color w:val="000000" w:themeColor="text1"/>
        </w:rPr>
        <w:t xml:space="preserve">it provides a sound basis on which </w:t>
      </w:r>
      <w:r w:rsidR="008432C4" w:rsidRPr="2B2DABD4">
        <w:rPr>
          <w:color w:val="000000" w:themeColor="text2"/>
        </w:rPr>
        <w:t>to</w:t>
      </w:r>
      <w:r w:rsidRPr="004A3352">
        <w:rPr>
          <w:color w:val="000000" w:themeColor="text1"/>
        </w:rPr>
        <w:t xml:space="preserve"> control the design </w:t>
      </w:r>
      <w:r w:rsidR="004A3352" w:rsidRPr="004A3352">
        <w:rPr>
          <w:color w:val="000000" w:themeColor="text1"/>
        </w:rPr>
        <w:t>as it develops post Step 2</w:t>
      </w:r>
      <w:r w:rsidRPr="004A3352">
        <w:rPr>
          <w:color w:val="000000" w:themeColor="text1"/>
        </w:rPr>
        <w:t>.</w:t>
      </w:r>
    </w:p>
    <w:p w14:paraId="631D2BF9" w14:textId="2315A712" w:rsidR="004B782B" w:rsidRPr="00B137E0" w:rsidRDefault="00163060" w:rsidP="004B782B">
      <w:pPr>
        <w:pStyle w:val="Heading3"/>
      </w:pPr>
      <w:r>
        <w:t>Al</w:t>
      </w:r>
      <w:r w:rsidR="004B782B" w:rsidRPr="00126EE7">
        <w:t xml:space="preserve">ternating Current </w:t>
      </w:r>
      <w:r w:rsidR="004B782B">
        <w:t>p</w:t>
      </w:r>
      <w:r w:rsidR="004B782B" w:rsidRPr="00126EE7">
        <w:t xml:space="preserve">ower </w:t>
      </w:r>
      <w:r w:rsidR="004B782B">
        <w:t>s</w:t>
      </w:r>
      <w:r w:rsidR="004B782B" w:rsidRPr="00126EE7">
        <w:t xml:space="preserve">ystem </w:t>
      </w:r>
      <w:r w:rsidR="004B782B">
        <w:t>a</w:t>
      </w:r>
      <w:r w:rsidR="004B782B" w:rsidRPr="00126EE7">
        <w:t>rchitecture</w:t>
      </w:r>
    </w:p>
    <w:p w14:paraId="511EC738" w14:textId="71ADBA67" w:rsidR="00B21A44" w:rsidRPr="00096609" w:rsidRDefault="00B21A44" w:rsidP="00B21A44">
      <w:pPr>
        <w:pStyle w:val="Numberedparagraph"/>
        <w:ind w:left="851" w:hanging="851"/>
        <w:rPr>
          <w:color w:val="000000" w:themeColor="text1"/>
        </w:rPr>
      </w:pPr>
      <w:r w:rsidRPr="00096609">
        <w:rPr>
          <w:color w:val="000000" w:themeColor="text1"/>
        </w:rPr>
        <w:t xml:space="preserve">I have assessed the AC power system architecture of the design based on information provided in </w:t>
      </w:r>
      <w:r w:rsidR="002B5B1C" w:rsidRPr="00096609">
        <w:rPr>
          <w:color w:val="000000" w:themeColor="text1"/>
        </w:rPr>
        <w:t>SSEC</w:t>
      </w:r>
      <w:r w:rsidRPr="00096609">
        <w:rPr>
          <w:color w:val="000000" w:themeColor="text1"/>
        </w:rPr>
        <w:t xml:space="preserve"> Case Chapter </w:t>
      </w:r>
      <w:r w:rsidR="006C38E7" w:rsidRPr="00096609">
        <w:rPr>
          <w:color w:val="000000" w:themeColor="text1"/>
        </w:rPr>
        <w:t>6</w:t>
      </w:r>
      <w:r w:rsidRPr="00096609">
        <w:rPr>
          <w:color w:val="000000" w:themeColor="text1"/>
        </w:rPr>
        <w:t xml:space="preserve"> (ref.</w:t>
      </w:r>
      <w:sdt>
        <w:sdtPr>
          <w:rPr>
            <w:color w:val="000000" w:themeColor="text1"/>
          </w:rPr>
          <w:id w:val="-1709330867"/>
          <w:citation/>
        </w:sdtPr>
        <w:sdtEndPr>
          <w:rPr>
            <w:color w:val="000000" w:themeColor="text2"/>
          </w:rPr>
        </w:sdtEndPr>
        <w:sdtContent>
          <w:r w:rsidR="006C38E7" w:rsidRPr="00096609">
            <w:rPr>
              <w:color w:val="000000" w:themeColor="text1"/>
            </w:rPr>
            <w:fldChar w:fldCharType="begin"/>
          </w:r>
          <w:r w:rsidR="00701FE6">
            <w:rPr>
              <w:color w:val="000000" w:themeColor="text1"/>
            </w:rPr>
            <w:instrText xml:space="preserve">CITATION Hol \l 2057 </w:instrText>
          </w:r>
          <w:r w:rsidR="006C38E7" w:rsidRPr="00096609">
            <w:rPr>
              <w:color w:val="000000" w:themeColor="text1"/>
            </w:rPr>
            <w:fldChar w:fldCharType="separate"/>
          </w:r>
          <w:r w:rsidR="00AA606F">
            <w:rPr>
              <w:noProof/>
              <w:color w:val="000000" w:themeColor="text1"/>
            </w:rPr>
            <w:t xml:space="preserve"> </w:t>
          </w:r>
          <w:r w:rsidR="00AA606F" w:rsidRPr="00AA606F">
            <w:rPr>
              <w:noProof/>
              <w:color w:val="000000" w:themeColor="text1"/>
            </w:rPr>
            <w:t>[4]</w:t>
          </w:r>
          <w:r w:rsidR="006C38E7" w:rsidRPr="00096609">
            <w:rPr>
              <w:color w:val="000000" w:themeColor="text1"/>
            </w:rPr>
            <w:fldChar w:fldCharType="end"/>
          </w:r>
        </w:sdtContent>
      </w:sdt>
      <w:r w:rsidRPr="00096609">
        <w:rPr>
          <w:color w:val="000000" w:themeColor="text1"/>
        </w:rPr>
        <w:t xml:space="preserve">), </w:t>
      </w:r>
      <w:r w:rsidR="00AA4AA6" w:rsidRPr="00096609">
        <w:rPr>
          <w:color w:val="000000" w:themeColor="text1"/>
        </w:rPr>
        <w:t>GDA D</w:t>
      </w:r>
      <w:r w:rsidR="5BBA40BF" w:rsidRPr="00096609">
        <w:rPr>
          <w:color w:val="000000" w:themeColor="text1"/>
        </w:rPr>
        <w:t>RP</w:t>
      </w:r>
      <w:r w:rsidRPr="00096609">
        <w:rPr>
          <w:color w:val="000000" w:themeColor="text1"/>
        </w:rPr>
        <w:t xml:space="preserve"> (ref.</w:t>
      </w:r>
      <w:sdt>
        <w:sdtPr>
          <w:rPr>
            <w:color w:val="000000" w:themeColor="text1"/>
          </w:rPr>
          <w:id w:val="-1704313425"/>
          <w:citation/>
        </w:sdtPr>
        <w:sdtEndPr>
          <w:rPr>
            <w:color w:val="000000" w:themeColor="text2"/>
          </w:rPr>
        </w:sdtEndPr>
        <w:sdtContent>
          <w:r w:rsidR="00D72618" w:rsidRPr="00096609">
            <w:rPr>
              <w:color w:val="000000" w:themeColor="text1"/>
            </w:rPr>
            <w:fldChar w:fldCharType="begin"/>
          </w:r>
          <w:r w:rsidR="00701FE6">
            <w:rPr>
              <w:color w:val="000000" w:themeColor="text1"/>
            </w:rPr>
            <w:instrText xml:space="preserve">CITATION Hol6 \l 2057 </w:instrText>
          </w:r>
          <w:r w:rsidR="00D72618" w:rsidRPr="00096609">
            <w:rPr>
              <w:color w:val="000000" w:themeColor="text1"/>
            </w:rPr>
            <w:fldChar w:fldCharType="separate"/>
          </w:r>
          <w:r w:rsidR="00AA606F">
            <w:rPr>
              <w:noProof/>
              <w:color w:val="000000" w:themeColor="text1"/>
            </w:rPr>
            <w:t xml:space="preserve"> </w:t>
          </w:r>
          <w:r w:rsidR="00AA606F" w:rsidRPr="00AA606F">
            <w:rPr>
              <w:noProof/>
              <w:color w:val="000000" w:themeColor="text1"/>
            </w:rPr>
            <w:t>[8]</w:t>
          </w:r>
          <w:r w:rsidR="00D72618" w:rsidRPr="00096609">
            <w:rPr>
              <w:color w:val="000000" w:themeColor="text1"/>
            </w:rPr>
            <w:fldChar w:fldCharType="end"/>
          </w:r>
        </w:sdtContent>
      </w:sdt>
      <w:r w:rsidRPr="00096609">
        <w:rPr>
          <w:color w:val="000000" w:themeColor="text1"/>
        </w:rPr>
        <w:t>)</w:t>
      </w:r>
      <w:r w:rsidR="00096609" w:rsidRPr="00096609">
        <w:rPr>
          <w:color w:val="000000" w:themeColor="text1"/>
        </w:rPr>
        <w:t>,</w:t>
      </w:r>
      <w:r w:rsidRPr="00096609">
        <w:rPr>
          <w:color w:val="000000" w:themeColor="text1"/>
        </w:rPr>
        <w:t xml:space="preserve"> responses to RQs</w:t>
      </w:r>
      <w:r w:rsidR="00096609" w:rsidRPr="00096609">
        <w:rPr>
          <w:color w:val="000000" w:themeColor="text1"/>
        </w:rPr>
        <w:t xml:space="preserve"> </w:t>
      </w:r>
      <w:r w:rsidRPr="00096609">
        <w:rPr>
          <w:color w:val="000000" w:themeColor="text1"/>
        </w:rPr>
        <w:t xml:space="preserve">and supported by discussions with the RP during </w:t>
      </w:r>
      <w:r w:rsidR="008710B3">
        <w:rPr>
          <w:color w:val="000000" w:themeColor="text1"/>
        </w:rPr>
        <w:t>technical</w:t>
      </w:r>
      <w:r w:rsidR="008710B3" w:rsidRPr="00096609">
        <w:rPr>
          <w:color w:val="000000" w:themeColor="text1"/>
        </w:rPr>
        <w:t xml:space="preserve"> </w:t>
      </w:r>
      <w:r w:rsidRPr="00096609">
        <w:rPr>
          <w:color w:val="000000" w:themeColor="text1"/>
        </w:rPr>
        <w:t>meetings.</w:t>
      </w:r>
    </w:p>
    <w:p w14:paraId="24CD82D1" w14:textId="77777777" w:rsidR="00B21A44" w:rsidRPr="00096609" w:rsidRDefault="00B21A44" w:rsidP="00B21A44">
      <w:pPr>
        <w:pStyle w:val="Numberedparagraph"/>
        <w:ind w:left="851" w:hanging="851"/>
        <w:rPr>
          <w:color w:val="000000" w:themeColor="text1"/>
        </w:rPr>
      </w:pPr>
      <w:r w:rsidRPr="00096609">
        <w:rPr>
          <w:color w:val="000000" w:themeColor="text1"/>
        </w:rPr>
        <w:t>Noting that the design is evolving, and the detailed substantiation is not yet available, I have focused my assessment on establishing whether the basic architecture supports:</w:t>
      </w:r>
    </w:p>
    <w:p w14:paraId="7B204CBC" w14:textId="77777777" w:rsidR="00B21A44" w:rsidRPr="00096609" w:rsidRDefault="00B21A44" w:rsidP="00424540">
      <w:pPr>
        <w:pStyle w:val="Bulletlist1"/>
        <w:numPr>
          <w:ilvl w:val="0"/>
          <w:numId w:val="1"/>
        </w:numPr>
        <w:ind w:left="1418" w:hanging="567"/>
        <w:rPr>
          <w:color w:val="000000" w:themeColor="text1"/>
        </w:rPr>
      </w:pPr>
      <w:r w:rsidRPr="00096609">
        <w:rPr>
          <w:color w:val="000000" w:themeColor="text1"/>
        </w:rPr>
        <w:t>Connection of offsite power supplies;</w:t>
      </w:r>
    </w:p>
    <w:p w14:paraId="212CCD12" w14:textId="77777777" w:rsidR="00B21A44" w:rsidRPr="00096609" w:rsidRDefault="00B21A44" w:rsidP="00424540">
      <w:pPr>
        <w:pStyle w:val="Bulletlist1"/>
        <w:numPr>
          <w:ilvl w:val="0"/>
          <w:numId w:val="1"/>
        </w:numPr>
        <w:ind w:left="1418" w:hanging="567"/>
        <w:rPr>
          <w:color w:val="000000" w:themeColor="text1"/>
        </w:rPr>
      </w:pPr>
      <w:r w:rsidRPr="00096609">
        <w:rPr>
          <w:color w:val="000000" w:themeColor="text1"/>
        </w:rPr>
        <w:t>Onsite power supplies;</w:t>
      </w:r>
    </w:p>
    <w:p w14:paraId="4EC40048" w14:textId="368BF19D" w:rsidR="00B21A44" w:rsidRPr="00096609" w:rsidRDefault="00B21A44" w:rsidP="00424540">
      <w:pPr>
        <w:pStyle w:val="Bulletlist1"/>
        <w:numPr>
          <w:ilvl w:val="0"/>
          <w:numId w:val="1"/>
        </w:numPr>
        <w:ind w:left="1418" w:hanging="567"/>
        <w:rPr>
          <w:color w:val="000000" w:themeColor="text1"/>
        </w:rPr>
      </w:pPr>
      <w:r w:rsidRPr="00096609">
        <w:rPr>
          <w:color w:val="000000" w:themeColor="text1"/>
        </w:rPr>
        <w:t>Divisional segregation of the AC power systems;</w:t>
      </w:r>
      <w:r w:rsidR="00BD7C57">
        <w:rPr>
          <w:color w:val="000000" w:themeColor="text1"/>
        </w:rPr>
        <w:t xml:space="preserve"> and</w:t>
      </w:r>
    </w:p>
    <w:p w14:paraId="1EE2D0B5" w14:textId="77777777" w:rsidR="00B21A44" w:rsidRPr="00096609" w:rsidRDefault="00B21A44" w:rsidP="00424540">
      <w:pPr>
        <w:pStyle w:val="Bulletlist1"/>
        <w:numPr>
          <w:ilvl w:val="0"/>
          <w:numId w:val="1"/>
        </w:numPr>
        <w:ind w:left="1418" w:hanging="567"/>
        <w:rPr>
          <w:color w:val="000000" w:themeColor="text1"/>
        </w:rPr>
      </w:pPr>
      <w:r w:rsidRPr="00096609">
        <w:rPr>
          <w:color w:val="000000" w:themeColor="text1"/>
        </w:rPr>
        <w:lastRenderedPageBreak/>
        <w:t>Impact of operating modes and maintenance on the system.</w:t>
      </w:r>
    </w:p>
    <w:p w14:paraId="7E6D84CB" w14:textId="7A670CDE" w:rsidR="00B21A44" w:rsidRPr="00FE11B8" w:rsidRDefault="00B21A44" w:rsidP="00B21A44">
      <w:pPr>
        <w:pStyle w:val="Numberedparagraph"/>
        <w:ind w:left="851" w:hanging="851"/>
        <w:rPr>
          <w:color w:val="000000" w:themeColor="text1"/>
        </w:rPr>
      </w:pPr>
      <w:r w:rsidRPr="00FE11B8">
        <w:rPr>
          <w:color w:val="000000" w:themeColor="text1"/>
        </w:rPr>
        <w:t>As a result, I have considered the following SAPs (ref.</w:t>
      </w:r>
      <w:sdt>
        <w:sdtPr>
          <w:rPr>
            <w:color w:val="000000" w:themeColor="text1"/>
          </w:rPr>
          <w:id w:val="1199736591"/>
          <w:citation/>
        </w:sdtPr>
        <w:sdtEndPr/>
        <w:sdtContent>
          <w:r w:rsidR="00FE11B8" w:rsidRPr="00FE11B8">
            <w:rPr>
              <w:color w:val="000000" w:themeColor="text1"/>
            </w:rPr>
            <w:fldChar w:fldCharType="begin"/>
          </w:r>
          <w:r w:rsidR="00FE11B8" w:rsidRPr="00FE11B8">
            <w:rPr>
              <w:color w:val="000000" w:themeColor="text1"/>
            </w:rPr>
            <w:instrText xml:space="preserve"> CITATION SAPs \l 2057 </w:instrText>
          </w:r>
          <w:r w:rsidR="00FE11B8" w:rsidRPr="00FE11B8">
            <w:rPr>
              <w:color w:val="000000" w:themeColor="text1"/>
            </w:rPr>
            <w:fldChar w:fldCharType="separate"/>
          </w:r>
          <w:r w:rsidR="00AA606F">
            <w:rPr>
              <w:noProof/>
              <w:color w:val="000000" w:themeColor="text1"/>
            </w:rPr>
            <w:t xml:space="preserve"> </w:t>
          </w:r>
          <w:r w:rsidR="00AA606F" w:rsidRPr="00AA606F">
            <w:rPr>
              <w:noProof/>
              <w:color w:val="000000" w:themeColor="text1"/>
            </w:rPr>
            <w:t>[11]</w:t>
          </w:r>
          <w:r w:rsidR="00FE11B8" w:rsidRPr="00FE11B8">
            <w:rPr>
              <w:color w:val="000000" w:themeColor="text1"/>
            </w:rPr>
            <w:fldChar w:fldCharType="end"/>
          </w:r>
        </w:sdtContent>
      </w:sdt>
      <w:r w:rsidRPr="00FE11B8">
        <w:rPr>
          <w:color w:val="000000" w:themeColor="text1"/>
        </w:rPr>
        <w:t>):</w:t>
      </w:r>
    </w:p>
    <w:p w14:paraId="4A8C662B" w14:textId="77777777" w:rsidR="00B21A44" w:rsidRPr="00FE11B8" w:rsidRDefault="00B21A44" w:rsidP="0022076E">
      <w:pPr>
        <w:pStyle w:val="Bulletlist1"/>
        <w:numPr>
          <w:ilvl w:val="0"/>
          <w:numId w:val="1"/>
        </w:numPr>
        <w:ind w:left="1418" w:hanging="567"/>
        <w:rPr>
          <w:color w:val="000000" w:themeColor="text1"/>
        </w:rPr>
      </w:pPr>
      <w:r w:rsidRPr="00FE11B8">
        <w:rPr>
          <w:color w:val="000000" w:themeColor="text1"/>
        </w:rPr>
        <w:t>EKP.3 (Defence in depth);</w:t>
      </w:r>
    </w:p>
    <w:p w14:paraId="0738545E" w14:textId="77777777" w:rsidR="00B21A44" w:rsidRPr="00FE11B8" w:rsidRDefault="00B21A44" w:rsidP="0022076E">
      <w:pPr>
        <w:pStyle w:val="Bulletlist1"/>
        <w:numPr>
          <w:ilvl w:val="0"/>
          <w:numId w:val="1"/>
        </w:numPr>
        <w:ind w:left="1418" w:hanging="567"/>
        <w:rPr>
          <w:color w:val="000000" w:themeColor="text1"/>
        </w:rPr>
      </w:pPr>
      <w:r w:rsidRPr="00FE11B8">
        <w:rPr>
          <w:color w:val="000000" w:themeColor="text1"/>
        </w:rPr>
        <w:t>EDR.2 (Redundancy, diversity and segregation);</w:t>
      </w:r>
    </w:p>
    <w:p w14:paraId="17095E56" w14:textId="77777777" w:rsidR="00B21A44" w:rsidRPr="00FE11B8" w:rsidRDefault="00B21A44" w:rsidP="0022076E">
      <w:pPr>
        <w:pStyle w:val="Bulletlist1"/>
        <w:numPr>
          <w:ilvl w:val="0"/>
          <w:numId w:val="1"/>
        </w:numPr>
        <w:ind w:left="1418" w:hanging="567"/>
        <w:rPr>
          <w:color w:val="000000" w:themeColor="text1"/>
        </w:rPr>
      </w:pPr>
      <w:r w:rsidRPr="00FE11B8">
        <w:rPr>
          <w:color w:val="000000" w:themeColor="text1"/>
        </w:rPr>
        <w:t>EDR.3 (Common cause failure);</w:t>
      </w:r>
    </w:p>
    <w:p w14:paraId="5D74C7F5" w14:textId="77777777" w:rsidR="00B21A44" w:rsidRPr="00FE11B8" w:rsidRDefault="00B21A44" w:rsidP="0022076E">
      <w:pPr>
        <w:pStyle w:val="Bulletlist1"/>
        <w:numPr>
          <w:ilvl w:val="0"/>
          <w:numId w:val="1"/>
        </w:numPr>
        <w:ind w:left="1418" w:hanging="567"/>
        <w:rPr>
          <w:color w:val="000000" w:themeColor="text1"/>
        </w:rPr>
      </w:pPr>
      <w:r w:rsidRPr="00FE11B8">
        <w:rPr>
          <w:color w:val="000000" w:themeColor="text1"/>
        </w:rPr>
        <w:t>EDR.4 (Single failure criterion); and</w:t>
      </w:r>
    </w:p>
    <w:p w14:paraId="6427DD1D" w14:textId="77777777" w:rsidR="00B21A44" w:rsidRPr="00FE11B8" w:rsidRDefault="00B21A44" w:rsidP="0022076E">
      <w:pPr>
        <w:pStyle w:val="Bulletlist1"/>
        <w:numPr>
          <w:ilvl w:val="0"/>
          <w:numId w:val="1"/>
        </w:numPr>
        <w:ind w:left="1418" w:hanging="567"/>
        <w:rPr>
          <w:color w:val="000000" w:themeColor="text1"/>
        </w:rPr>
      </w:pPr>
      <w:r w:rsidRPr="00FE11B8">
        <w:rPr>
          <w:color w:val="000000" w:themeColor="text1"/>
        </w:rPr>
        <w:t>ESS.8 (Automatic initiation).</w:t>
      </w:r>
    </w:p>
    <w:p w14:paraId="685A9CF1" w14:textId="490FEF07" w:rsidR="00B21A44" w:rsidRPr="00897633" w:rsidRDefault="00B21A44" w:rsidP="00B21A44">
      <w:pPr>
        <w:pStyle w:val="Numberedparagraph"/>
        <w:ind w:left="851" w:hanging="851"/>
        <w:rPr>
          <w:color w:val="000000" w:themeColor="text1"/>
        </w:rPr>
      </w:pPr>
      <w:r w:rsidRPr="0023232A">
        <w:rPr>
          <w:color w:val="000000" w:themeColor="text1"/>
        </w:rPr>
        <w:t>I have considered the WENRA Safety</w:t>
      </w:r>
      <w:r w:rsidR="5C78086C" w:rsidRPr="0023232A">
        <w:rPr>
          <w:color w:val="000000" w:themeColor="text1"/>
        </w:rPr>
        <w:t xml:space="preserve"> Guide</w:t>
      </w:r>
      <w:r w:rsidRPr="0023232A">
        <w:rPr>
          <w:color w:val="000000" w:themeColor="text1"/>
        </w:rPr>
        <w:t xml:space="preserve"> of new </w:t>
      </w:r>
      <w:r w:rsidR="00B57DE7" w:rsidRPr="082F8DFB">
        <w:rPr>
          <w:color w:val="000000" w:themeColor="text2"/>
        </w:rPr>
        <w:t>Nuclear Power Plant (</w:t>
      </w:r>
      <w:r w:rsidRPr="0023232A">
        <w:rPr>
          <w:color w:val="000000" w:themeColor="text1"/>
        </w:rPr>
        <w:t>NPP</w:t>
      </w:r>
      <w:r w:rsidR="00B57DE7" w:rsidRPr="082F8DFB">
        <w:rPr>
          <w:color w:val="000000" w:themeColor="text2"/>
        </w:rPr>
        <w:t>)</w:t>
      </w:r>
      <w:r w:rsidRPr="0023232A">
        <w:rPr>
          <w:color w:val="000000" w:themeColor="text1"/>
        </w:rPr>
        <w:t xml:space="preserve"> designs (ref.</w:t>
      </w:r>
      <w:sdt>
        <w:sdtPr>
          <w:rPr>
            <w:color w:val="000000" w:themeColor="text1"/>
          </w:rPr>
          <w:id w:val="-86078483"/>
          <w:citation/>
        </w:sdtPr>
        <w:sdtEndPr>
          <w:rPr>
            <w:color w:val="000000" w:themeColor="text2"/>
          </w:rPr>
        </w:sdtEndPr>
        <w:sdtContent>
          <w:r w:rsidR="0023232A" w:rsidRPr="0023232A">
            <w:rPr>
              <w:color w:val="000000" w:themeColor="text1"/>
            </w:rPr>
            <w:fldChar w:fldCharType="begin"/>
          </w:r>
          <w:r w:rsidR="0023232A" w:rsidRPr="0023232A">
            <w:rPr>
              <w:color w:val="000000" w:themeColor="text1"/>
            </w:rPr>
            <w:instrText xml:space="preserve"> CITATION wenraSRL \l 2057 </w:instrText>
          </w:r>
          <w:r w:rsidR="0023232A" w:rsidRPr="0023232A">
            <w:rPr>
              <w:color w:val="000000" w:themeColor="text1"/>
            </w:rPr>
            <w:fldChar w:fldCharType="separate"/>
          </w:r>
          <w:r w:rsidR="00AA606F">
            <w:rPr>
              <w:noProof/>
              <w:color w:val="000000" w:themeColor="text1"/>
            </w:rPr>
            <w:t xml:space="preserve"> </w:t>
          </w:r>
          <w:r w:rsidR="00AA606F" w:rsidRPr="00AA606F">
            <w:rPr>
              <w:noProof/>
              <w:color w:val="000000" w:themeColor="text1"/>
            </w:rPr>
            <w:t>[21]</w:t>
          </w:r>
          <w:r w:rsidR="0023232A" w:rsidRPr="0023232A">
            <w:rPr>
              <w:color w:val="000000" w:themeColor="text1"/>
            </w:rPr>
            <w:fldChar w:fldCharType="end"/>
          </w:r>
        </w:sdtContent>
      </w:sdt>
      <w:r w:rsidRPr="0023232A">
        <w:rPr>
          <w:color w:val="000000" w:themeColor="text1"/>
        </w:rPr>
        <w:t xml:space="preserve">), IAEA Specific Safety Guide SSG-34 (ref. </w:t>
      </w:r>
      <w:sdt>
        <w:sdtPr>
          <w:rPr>
            <w:color w:val="000000" w:themeColor="text1"/>
          </w:rPr>
          <w:id w:val="570702296"/>
          <w:citation/>
        </w:sdtPr>
        <w:sdtEndPr>
          <w:rPr>
            <w:color w:val="000000" w:themeColor="text2"/>
          </w:rPr>
        </w:sdtEndPr>
        <w:sdtContent>
          <w:r w:rsidRPr="0023232A">
            <w:rPr>
              <w:color w:val="000000" w:themeColor="text1"/>
            </w:rPr>
            <w:fldChar w:fldCharType="begin"/>
          </w:r>
          <w:r w:rsidRPr="0023232A">
            <w:rPr>
              <w:color w:val="000000" w:themeColor="text1"/>
            </w:rPr>
            <w:instrText xml:space="preserve">CITATION SSG34_2016 \l 2057 </w:instrText>
          </w:r>
          <w:r w:rsidRPr="0023232A">
            <w:rPr>
              <w:color w:val="000000" w:themeColor="text1"/>
            </w:rPr>
            <w:fldChar w:fldCharType="separate"/>
          </w:r>
          <w:r w:rsidR="00AA606F" w:rsidRPr="00AA606F">
            <w:rPr>
              <w:noProof/>
              <w:color w:val="000000" w:themeColor="text1"/>
            </w:rPr>
            <w:t>[29]</w:t>
          </w:r>
          <w:r w:rsidRPr="0023232A">
            <w:rPr>
              <w:color w:val="000000" w:themeColor="text1"/>
            </w:rPr>
            <w:fldChar w:fldCharType="end"/>
          </w:r>
        </w:sdtContent>
      </w:sdt>
      <w:r w:rsidRPr="0023232A">
        <w:rPr>
          <w:color w:val="000000" w:themeColor="text1"/>
        </w:rPr>
        <w:t>), IAEA Technical Document on Design Provisions for Withstanding Station Blackout (ref.</w:t>
      </w:r>
      <w:sdt>
        <w:sdtPr>
          <w:rPr>
            <w:color w:val="000000" w:themeColor="text1"/>
          </w:rPr>
          <w:id w:val="1291165469"/>
          <w:citation/>
        </w:sdtPr>
        <w:sdtEndPr>
          <w:rPr>
            <w:color w:val="000000" w:themeColor="text2"/>
          </w:rPr>
        </w:sdtEndPr>
        <w:sdtContent>
          <w:r w:rsidRPr="0023232A">
            <w:rPr>
              <w:color w:val="000000" w:themeColor="text1"/>
            </w:rPr>
            <w:fldChar w:fldCharType="begin"/>
          </w:r>
          <w:r w:rsidRPr="0023232A">
            <w:rPr>
              <w:color w:val="000000" w:themeColor="text1"/>
            </w:rPr>
            <w:instrText xml:space="preserve">CITATION TD1770_2015 \l 2057 </w:instrText>
          </w:r>
          <w:r w:rsidRPr="0023232A">
            <w:rPr>
              <w:color w:val="000000" w:themeColor="text1"/>
            </w:rPr>
            <w:fldChar w:fldCharType="separate"/>
          </w:r>
          <w:r w:rsidR="00AA606F">
            <w:rPr>
              <w:noProof/>
              <w:color w:val="000000" w:themeColor="text1"/>
            </w:rPr>
            <w:t xml:space="preserve"> </w:t>
          </w:r>
          <w:r w:rsidR="00AA606F" w:rsidRPr="00AA606F">
            <w:rPr>
              <w:noProof/>
              <w:color w:val="000000" w:themeColor="text1"/>
            </w:rPr>
            <w:t>[32]</w:t>
          </w:r>
          <w:r w:rsidRPr="0023232A">
            <w:rPr>
              <w:color w:val="000000" w:themeColor="text1"/>
            </w:rPr>
            <w:fldChar w:fldCharType="end"/>
          </w:r>
        </w:sdtContent>
      </w:sdt>
      <w:r w:rsidRPr="0023232A">
        <w:rPr>
          <w:color w:val="000000" w:themeColor="text1"/>
        </w:rPr>
        <w:t xml:space="preserve">) as well as the ONR TAGs on Safety Systems (ref. </w:t>
      </w:r>
      <w:sdt>
        <w:sdtPr>
          <w:rPr>
            <w:color w:val="000000" w:themeColor="text1"/>
          </w:rPr>
          <w:id w:val="-192149497"/>
          <w:citation/>
        </w:sdtPr>
        <w:sdtEndPr>
          <w:rPr>
            <w:color w:val="000000" w:themeColor="text2"/>
          </w:rPr>
        </w:sdtEndPr>
        <w:sdtContent>
          <w:r w:rsidRPr="0023232A">
            <w:rPr>
              <w:color w:val="000000" w:themeColor="text1"/>
            </w:rPr>
            <w:fldChar w:fldCharType="begin"/>
          </w:r>
          <w:r w:rsidRPr="0023232A">
            <w:rPr>
              <w:color w:val="000000" w:themeColor="text1"/>
            </w:rPr>
            <w:instrText xml:space="preserve">CITATION TAG003_92 \l 2057 </w:instrText>
          </w:r>
          <w:r w:rsidRPr="0023232A">
            <w:rPr>
              <w:color w:val="000000" w:themeColor="text1"/>
            </w:rPr>
            <w:fldChar w:fldCharType="separate"/>
          </w:r>
          <w:r w:rsidR="00AA606F" w:rsidRPr="00AA606F">
            <w:rPr>
              <w:noProof/>
              <w:color w:val="000000" w:themeColor="text1"/>
            </w:rPr>
            <w:t>[24]</w:t>
          </w:r>
          <w:r w:rsidRPr="0023232A">
            <w:rPr>
              <w:color w:val="000000" w:themeColor="text1"/>
            </w:rPr>
            <w:fldChar w:fldCharType="end"/>
          </w:r>
        </w:sdtContent>
      </w:sdt>
      <w:r w:rsidRPr="0023232A">
        <w:rPr>
          <w:color w:val="000000" w:themeColor="text1"/>
        </w:rPr>
        <w:t xml:space="preserve">) and Essential Services (ref. </w:t>
      </w:r>
      <w:sdt>
        <w:sdtPr>
          <w:rPr>
            <w:color w:val="000000" w:themeColor="text1"/>
          </w:rPr>
          <w:id w:val="1011407086"/>
          <w:citation/>
        </w:sdtPr>
        <w:sdtEndPr>
          <w:rPr>
            <w:color w:val="000000" w:themeColor="text2"/>
          </w:rPr>
        </w:sdtEndPr>
        <w:sdtContent>
          <w:r w:rsidRPr="0023232A">
            <w:rPr>
              <w:color w:val="000000" w:themeColor="text1"/>
            </w:rPr>
            <w:fldChar w:fldCharType="begin"/>
          </w:r>
          <w:r w:rsidRPr="0023232A">
            <w:rPr>
              <w:color w:val="000000" w:themeColor="text1"/>
            </w:rPr>
            <w:instrText xml:space="preserve">CITATION TAG019_51 \l 2057 </w:instrText>
          </w:r>
          <w:r w:rsidRPr="0023232A">
            <w:rPr>
              <w:color w:val="000000" w:themeColor="text1"/>
            </w:rPr>
            <w:fldChar w:fldCharType="separate"/>
          </w:r>
          <w:r w:rsidR="00AA606F" w:rsidRPr="00AA606F">
            <w:rPr>
              <w:noProof/>
              <w:color w:val="000000" w:themeColor="text1"/>
            </w:rPr>
            <w:t>[25]</w:t>
          </w:r>
          <w:r w:rsidRPr="0023232A">
            <w:rPr>
              <w:color w:val="000000" w:themeColor="text1"/>
            </w:rPr>
            <w:fldChar w:fldCharType="end"/>
          </w:r>
        </w:sdtContent>
      </w:sdt>
      <w:r w:rsidRPr="0023232A">
        <w:rPr>
          <w:color w:val="000000" w:themeColor="text1"/>
        </w:rPr>
        <w:t xml:space="preserve">) to </w:t>
      </w:r>
      <w:r w:rsidRPr="00897633">
        <w:rPr>
          <w:color w:val="000000" w:themeColor="text1"/>
        </w:rPr>
        <w:t>support my judgements.</w:t>
      </w:r>
    </w:p>
    <w:p w14:paraId="699C4E4F" w14:textId="3E598980" w:rsidR="002B71D7" w:rsidRPr="00897633" w:rsidRDefault="004B438D" w:rsidP="00B21A44">
      <w:pPr>
        <w:pStyle w:val="Numberedparagraph"/>
        <w:ind w:left="851" w:hanging="851"/>
        <w:rPr>
          <w:color w:val="000000" w:themeColor="text1"/>
        </w:rPr>
      </w:pPr>
      <w:r w:rsidRPr="082F8DFB">
        <w:rPr>
          <w:color w:val="000000" w:themeColor="text2"/>
        </w:rPr>
        <w:t>Despite</w:t>
      </w:r>
      <w:r w:rsidR="00B21A44" w:rsidRPr="00897633">
        <w:rPr>
          <w:color w:val="000000" w:themeColor="text1"/>
        </w:rPr>
        <w:t xml:space="preserve"> th</w:t>
      </w:r>
      <w:r w:rsidRPr="082F8DFB">
        <w:rPr>
          <w:color w:val="000000" w:themeColor="text2"/>
        </w:rPr>
        <w:t>e</w:t>
      </w:r>
      <w:r w:rsidR="00B21A44" w:rsidRPr="00897633">
        <w:rPr>
          <w:color w:val="000000" w:themeColor="text1"/>
        </w:rPr>
        <w:t xml:space="preserve"> current level of design maturity, based on the </w:t>
      </w:r>
      <w:r w:rsidR="298EEF47" w:rsidRPr="00897633">
        <w:rPr>
          <w:color w:val="000000" w:themeColor="text1"/>
        </w:rPr>
        <w:t>documentation</w:t>
      </w:r>
      <w:r w:rsidR="00B21A44" w:rsidRPr="00897633">
        <w:rPr>
          <w:color w:val="000000" w:themeColor="text1"/>
        </w:rPr>
        <w:t xml:space="preserve"> submitted, I consider that the AC power system architecture of the </w:t>
      </w:r>
      <w:r w:rsidR="00BB44C4" w:rsidRPr="00897633">
        <w:rPr>
          <w:color w:val="000000" w:themeColor="text1"/>
        </w:rPr>
        <w:t>SMR-300</w:t>
      </w:r>
      <w:r w:rsidR="00862256" w:rsidRPr="00897633">
        <w:rPr>
          <w:color w:val="000000" w:themeColor="text1"/>
        </w:rPr>
        <w:t xml:space="preserve"> design as presented at GDA Step</w:t>
      </w:r>
      <w:r w:rsidR="00D92A6E" w:rsidRPr="00897633">
        <w:rPr>
          <w:color w:val="000000" w:themeColor="text1"/>
        </w:rPr>
        <w:t xml:space="preserve"> 2</w:t>
      </w:r>
      <w:r w:rsidR="00B21A44" w:rsidRPr="00897633">
        <w:rPr>
          <w:color w:val="000000" w:themeColor="text1"/>
        </w:rPr>
        <w:t xml:space="preserve"> is consistent with that identified in</w:t>
      </w:r>
      <w:r w:rsidR="00C45C79">
        <w:rPr>
          <w:color w:val="000000" w:themeColor="text1"/>
        </w:rPr>
        <w:t xml:space="preserve"> </w:t>
      </w:r>
      <w:r w:rsidR="00C45C79" w:rsidRPr="0023232A">
        <w:rPr>
          <w:color w:val="000000" w:themeColor="text1"/>
        </w:rPr>
        <w:t xml:space="preserve">IAEA Specific Safety Guide SSG-34 </w:t>
      </w:r>
      <w:r w:rsidR="00B21A44" w:rsidRPr="00897633">
        <w:rPr>
          <w:color w:val="000000" w:themeColor="text1"/>
        </w:rPr>
        <w:t xml:space="preserve"> (ref. </w:t>
      </w:r>
      <w:sdt>
        <w:sdtPr>
          <w:rPr>
            <w:color w:val="000000" w:themeColor="text1"/>
          </w:rPr>
          <w:id w:val="1123044044"/>
          <w:citation/>
        </w:sdtPr>
        <w:sdtEndPr>
          <w:rPr>
            <w:color w:val="000000" w:themeColor="text2"/>
          </w:rPr>
        </w:sdtEndPr>
        <w:sdtContent>
          <w:r w:rsidR="00B21A44" w:rsidRPr="00897633">
            <w:rPr>
              <w:color w:val="000000" w:themeColor="text1"/>
            </w:rPr>
            <w:fldChar w:fldCharType="begin"/>
          </w:r>
          <w:r w:rsidR="00B21A44" w:rsidRPr="00897633">
            <w:rPr>
              <w:color w:val="000000" w:themeColor="text1"/>
            </w:rPr>
            <w:instrText xml:space="preserve">CITATION SSG34_2016 \l 2057 </w:instrText>
          </w:r>
          <w:r w:rsidR="00B21A44" w:rsidRPr="00897633">
            <w:rPr>
              <w:color w:val="000000" w:themeColor="text1"/>
            </w:rPr>
            <w:fldChar w:fldCharType="separate"/>
          </w:r>
          <w:r w:rsidR="00AA606F" w:rsidRPr="00AA606F">
            <w:rPr>
              <w:noProof/>
              <w:color w:val="000000" w:themeColor="text1"/>
            </w:rPr>
            <w:t>[29]</w:t>
          </w:r>
          <w:r w:rsidR="00B21A44" w:rsidRPr="00897633">
            <w:rPr>
              <w:color w:val="000000" w:themeColor="text1"/>
            </w:rPr>
            <w:fldChar w:fldCharType="end"/>
          </w:r>
        </w:sdtContent>
      </w:sdt>
      <w:r w:rsidR="00B21A44" w:rsidRPr="00897633">
        <w:rPr>
          <w:color w:val="000000" w:themeColor="text1"/>
        </w:rPr>
        <w:t>), reflecting the provision of two offsite transmission system connections</w:t>
      </w:r>
      <w:r w:rsidR="00183610" w:rsidRPr="00897633">
        <w:rPr>
          <w:color w:val="000000" w:themeColor="text1"/>
        </w:rPr>
        <w:t xml:space="preserve"> per reactor</w:t>
      </w:r>
      <w:r w:rsidR="00B21A44" w:rsidRPr="00897633">
        <w:rPr>
          <w:color w:val="000000" w:themeColor="text1"/>
        </w:rPr>
        <w:t xml:space="preserve"> supplying </w:t>
      </w:r>
      <w:r w:rsidR="00183610" w:rsidRPr="00897633">
        <w:rPr>
          <w:color w:val="000000" w:themeColor="text1"/>
        </w:rPr>
        <w:t>multiple</w:t>
      </w:r>
      <w:r w:rsidR="00B21A44" w:rsidRPr="00897633">
        <w:rPr>
          <w:color w:val="000000" w:themeColor="text1"/>
        </w:rPr>
        <w:t xml:space="preserve"> main electrical switchboards.</w:t>
      </w:r>
      <w:r w:rsidR="00D92A6E" w:rsidRPr="00897633">
        <w:rPr>
          <w:color w:val="000000" w:themeColor="text1"/>
        </w:rPr>
        <w:t xml:space="preserve"> Since the SMR-300 has two reactor</w:t>
      </w:r>
      <w:r w:rsidR="00B549EE" w:rsidRPr="00897633">
        <w:rPr>
          <w:color w:val="000000" w:themeColor="text1"/>
        </w:rPr>
        <w:t xml:space="preserve"> units</w:t>
      </w:r>
      <w:r w:rsidR="00D92A6E" w:rsidRPr="00897633">
        <w:rPr>
          <w:color w:val="000000" w:themeColor="text1"/>
        </w:rPr>
        <w:t>, a total of four off</w:t>
      </w:r>
      <w:r w:rsidR="15A3A7F2" w:rsidRPr="00897633">
        <w:rPr>
          <w:color w:val="000000" w:themeColor="text1"/>
        </w:rPr>
        <w:t>-</w:t>
      </w:r>
      <w:r w:rsidR="00D92A6E" w:rsidRPr="00897633">
        <w:rPr>
          <w:color w:val="000000" w:themeColor="text1"/>
        </w:rPr>
        <w:t>s</w:t>
      </w:r>
      <w:r w:rsidR="00486B96" w:rsidRPr="00897633">
        <w:rPr>
          <w:color w:val="000000" w:themeColor="text1"/>
        </w:rPr>
        <w:t>ite transmission system connections are availab</w:t>
      </w:r>
      <w:r w:rsidR="00E910CA" w:rsidRPr="00897633">
        <w:rPr>
          <w:color w:val="000000" w:themeColor="text1"/>
        </w:rPr>
        <w:t xml:space="preserve">le.  Each reactor unit has </w:t>
      </w:r>
      <w:r w:rsidR="00A76A5A" w:rsidRPr="00897633">
        <w:rPr>
          <w:color w:val="000000" w:themeColor="text1"/>
        </w:rPr>
        <w:t xml:space="preserve">‘unitised’ auxiliary systems </w:t>
      </w:r>
      <w:r w:rsidR="008B19F7">
        <w:rPr>
          <w:color w:val="000000" w:themeColor="text1"/>
        </w:rPr>
        <w:t>which</w:t>
      </w:r>
      <w:r w:rsidR="00A76A5A" w:rsidRPr="00897633">
        <w:rPr>
          <w:color w:val="000000" w:themeColor="text1"/>
        </w:rPr>
        <w:t xml:space="preserve"> also provides power to </w:t>
      </w:r>
      <w:r w:rsidR="00326560" w:rsidRPr="00897633">
        <w:rPr>
          <w:color w:val="000000" w:themeColor="text1"/>
        </w:rPr>
        <w:t xml:space="preserve">shared facilities. The </w:t>
      </w:r>
      <w:r w:rsidR="00B56C4B">
        <w:rPr>
          <w:color w:val="000000" w:themeColor="text1"/>
        </w:rPr>
        <w:t xml:space="preserve">SMR-300 </w:t>
      </w:r>
      <w:r w:rsidR="00326560" w:rsidRPr="00897633">
        <w:rPr>
          <w:color w:val="000000" w:themeColor="text1"/>
        </w:rPr>
        <w:t xml:space="preserve">design permits the connection, via </w:t>
      </w:r>
      <w:r w:rsidR="00842980" w:rsidRPr="00897633">
        <w:rPr>
          <w:color w:val="000000" w:themeColor="text1"/>
        </w:rPr>
        <w:t>these shared facilities, between the two reactor units, a</w:t>
      </w:r>
      <w:r w:rsidR="008E2F6F" w:rsidRPr="00897633">
        <w:rPr>
          <w:color w:val="000000" w:themeColor="text1"/>
        </w:rPr>
        <w:t xml:space="preserve">lthough </w:t>
      </w:r>
      <w:r w:rsidR="00842980" w:rsidRPr="00897633">
        <w:rPr>
          <w:color w:val="000000" w:themeColor="text1"/>
        </w:rPr>
        <w:t>this is not a normal configuration and is not claimed in the safety case</w:t>
      </w:r>
      <w:r w:rsidR="00B56C4B">
        <w:rPr>
          <w:color w:val="000000" w:themeColor="text1"/>
        </w:rPr>
        <w:t xml:space="preserve">, but it does allow further </w:t>
      </w:r>
      <w:r w:rsidR="008C050D">
        <w:rPr>
          <w:color w:val="000000" w:themeColor="text1"/>
        </w:rPr>
        <w:t>defence-in-depth</w:t>
      </w:r>
      <w:r w:rsidR="46487BA7">
        <w:rPr>
          <w:color w:val="000000" w:themeColor="text1"/>
        </w:rPr>
        <w:t xml:space="preserve"> to be achieved</w:t>
      </w:r>
      <w:r w:rsidR="00842980" w:rsidRPr="00897633">
        <w:rPr>
          <w:color w:val="000000" w:themeColor="text1"/>
        </w:rPr>
        <w:t xml:space="preserve">.  </w:t>
      </w:r>
    </w:p>
    <w:p w14:paraId="79CE9A43" w14:textId="6139D911" w:rsidR="00B21A44" w:rsidRPr="00120767" w:rsidRDefault="002B71D7" w:rsidP="00B21A44">
      <w:pPr>
        <w:pStyle w:val="Numberedparagraph"/>
        <w:ind w:left="851" w:hanging="851"/>
        <w:rPr>
          <w:color w:val="000000" w:themeColor="text1"/>
        </w:rPr>
      </w:pPr>
      <w:r w:rsidRPr="00897633">
        <w:rPr>
          <w:color w:val="000000" w:themeColor="text1"/>
        </w:rPr>
        <w:t>The total of four</w:t>
      </w:r>
      <w:r w:rsidR="00B21A44" w:rsidRPr="00897633">
        <w:rPr>
          <w:color w:val="000000" w:themeColor="text1"/>
        </w:rPr>
        <w:t xml:space="preserve"> offsite connections reduc</w:t>
      </w:r>
      <w:r w:rsidR="00875BA2" w:rsidRPr="00897633">
        <w:rPr>
          <w:color w:val="000000" w:themeColor="text1"/>
        </w:rPr>
        <w:t>e</w:t>
      </w:r>
      <w:r w:rsidR="00B21A44" w:rsidRPr="00897633">
        <w:rPr>
          <w:color w:val="000000" w:themeColor="text1"/>
        </w:rPr>
        <w:t xml:space="preserve"> the claims on the onsite power sources and the risk of a LOOP event. At this time, the RP has not developed the arrangements for switchove</w:t>
      </w:r>
      <w:r w:rsidR="00DD076D" w:rsidRPr="00897633">
        <w:rPr>
          <w:color w:val="000000" w:themeColor="text1"/>
        </w:rPr>
        <w:t xml:space="preserve">r, </w:t>
      </w:r>
      <w:r w:rsidR="00FD1690" w:rsidRPr="00897633">
        <w:rPr>
          <w:color w:val="000000" w:themeColor="text1"/>
        </w:rPr>
        <w:t xml:space="preserve">but these will </w:t>
      </w:r>
      <w:r w:rsidR="00B63862">
        <w:rPr>
          <w:color w:val="000000" w:themeColor="text1"/>
        </w:rPr>
        <w:t xml:space="preserve">need to </w:t>
      </w:r>
      <w:r w:rsidR="00FD1690" w:rsidRPr="00897633">
        <w:rPr>
          <w:color w:val="000000" w:themeColor="text1"/>
        </w:rPr>
        <w:t xml:space="preserve">be developed post </w:t>
      </w:r>
      <w:r w:rsidR="00FD1690" w:rsidRPr="00120767">
        <w:rPr>
          <w:color w:val="000000" w:themeColor="text1"/>
        </w:rPr>
        <w:t>Step 2</w:t>
      </w:r>
      <w:r w:rsidR="00B21A44" w:rsidRPr="00120767">
        <w:rPr>
          <w:color w:val="000000" w:themeColor="text1"/>
        </w:rPr>
        <w:t xml:space="preserve">. </w:t>
      </w:r>
    </w:p>
    <w:p w14:paraId="0600FF65" w14:textId="32FE7306" w:rsidR="00B21A44" w:rsidRPr="00120767" w:rsidRDefault="00544FDE" w:rsidP="00120767">
      <w:pPr>
        <w:pStyle w:val="Numberedparagraph"/>
        <w:ind w:left="851" w:hanging="851"/>
        <w:rPr>
          <w:color w:val="000000" w:themeColor="text1"/>
        </w:rPr>
      </w:pPr>
      <w:r w:rsidRPr="07D4F71D">
        <w:rPr>
          <w:color w:val="000000" w:themeColor="text2"/>
        </w:rPr>
        <w:t>Each unit’s</w:t>
      </w:r>
      <w:r w:rsidR="00B21A44" w:rsidRPr="07D4F71D">
        <w:rPr>
          <w:color w:val="000000" w:themeColor="text2"/>
        </w:rPr>
        <w:t xml:space="preserve"> </w:t>
      </w:r>
      <w:r w:rsidRPr="07D4F71D">
        <w:rPr>
          <w:color w:val="000000" w:themeColor="text2"/>
        </w:rPr>
        <w:t xml:space="preserve">AC </w:t>
      </w:r>
      <w:r w:rsidR="00B21A44" w:rsidRPr="07D4F71D">
        <w:rPr>
          <w:color w:val="000000" w:themeColor="text2"/>
        </w:rPr>
        <w:t xml:space="preserve">power supply system consists of two independent electrical trains, which </w:t>
      </w:r>
      <w:r w:rsidR="006F0ABD" w:rsidRPr="07D4F71D">
        <w:rPr>
          <w:color w:val="000000" w:themeColor="text2"/>
        </w:rPr>
        <w:t>are</w:t>
      </w:r>
      <w:r w:rsidR="00B21A44" w:rsidRPr="07D4F71D">
        <w:rPr>
          <w:color w:val="000000" w:themeColor="text2"/>
        </w:rPr>
        <w:t xml:space="preserve"> backed up b</w:t>
      </w:r>
      <w:r w:rsidR="006F0ABD" w:rsidRPr="07D4F71D">
        <w:rPr>
          <w:color w:val="000000" w:themeColor="text2"/>
        </w:rPr>
        <w:t>y two</w:t>
      </w:r>
      <w:r w:rsidR="00B21A44" w:rsidRPr="07D4F71D">
        <w:rPr>
          <w:color w:val="000000" w:themeColor="text2"/>
        </w:rPr>
        <w:t xml:space="preserve"> Standby Diesel Generator</w:t>
      </w:r>
      <w:r w:rsidR="006F0ABD" w:rsidRPr="07D4F71D">
        <w:rPr>
          <w:color w:val="000000" w:themeColor="text2"/>
        </w:rPr>
        <w:t>s</w:t>
      </w:r>
      <w:r w:rsidR="00D32B11" w:rsidRPr="07D4F71D">
        <w:rPr>
          <w:color w:val="000000" w:themeColor="text2"/>
        </w:rPr>
        <w:t xml:space="preserve"> (SDGs)</w:t>
      </w:r>
      <w:r w:rsidR="00B21A44" w:rsidRPr="07D4F71D">
        <w:rPr>
          <w:color w:val="000000" w:themeColor="text2"/>
        </w:rPr>
        <w:t xml:space="preserve">. </w:t>
      </w:r>
      <w:r w:rsidR="006F0ABD" w:rsidRPr="07D4F71D">
        <w:rPr>
          <w:color w:val="000000" w:themeColor="text2"/>
        </w:rPr>
        <w:t>Th</w:t>
      </w:r>
      <w:r w:rsidR="00B677E4" w:rsidRPr="07D4F71D">
        <w:rPr>
          <w:color w:val="000000" w:themeColor="text2"/>
        </w:rPr>
        <w:t xml:space="preserve">ese are arranged to automatically start following a LOOP or </w:t>
      </w:r>
      <w:r w:rsidR="58699096" w:rsidRPr="07D4F71D">
        <w:rPr>
          <w:color w:val="000000" w:themeColor="text2"/>
        </w:rPr>
        <w:t>SBO but</w:t>
      </w:r>
      <w:r w:rsidR="00B677E4" w:rsidRPr="07D4F71D">
        <w:rPr>
          <w:color w:val="000000" w:themeColor="text2"/>
        </w:rPr>
        <w:t xml:space="preserve"> are not automatically loaded</w:t>
      </w:r>
      <w:r w:rsidR="000238B8" w:rsidRPr="07D4F71D">
        <w:rPr>
          <w:color w:val="000000" w:themeColor="text2"/>
        </w:rPr>
        <w:t xml:space="preserve">; the generators are subsequently loaded under the control of </w:t>
      </w:r>
      <w:r w:rsidR="00FA4706" w:rsidRPr="07D4F71D">
        <w:rPr>
          <w:color w:val="000000" w:themeColor="text2"/>
        </w:rPr>
        <w:t>the plant operators</w:t>
      </w:r>
      <w:r w:rsidR="00D32B11" w:rsidRPr="07D4F71D">
        <w:rPr>
          <w:color w:val="000000" w:themeColor="text2"/>
        </w:rPr>
        <w:t>, so that supplies are restored to the DC battery chargers, HVAC and other necessary plant support systems</w:t>
      </w:r>
      <w:r w:rsidR="00FA4706" w:rsidRPr="07D4F71D">
        <w:rPr>
          <w:color w:val="000000" w:themeColor="text2"/>
        </w:rPr>
        <w:t xml:space="preserve">. </w:t>
      </w:r>
      <w:r w:rsidR="00B21A44" w:rsidRPr="07D4F71D">
        <w:rPr>
          <w:color w:val="000000" w:themeColor="text2"/>
        </w:rPr>
        <w:t>This is consistent with the ‘passive’ strategy of the design to use DC backed supplies to support passive safety measures</w:t>
      </w:r>
      <w:r w:rsidR="00C16E4E" w:rsidRPr="07D4F71D">
        <w:rPr>
          <w:color w:val="000000" w:themeColor="text2"/>
        </w:rPr>
        <w:t xml:space="preserve"> and their associated </w:t>
      </w:r>
      <w:r w:rsidR="00C17296" w:rsidRPr="07D4F71D">
        <w:rPr>
          <w:color w:val="000000" w:themeColor="text2"/>
        </w:rPr>
        <w:t>controls and actuators</w:t>
      </w:r>
      <w:r w:rsidR="00B21A44" w:rsidRPr="07D4F71D">
        <w:rPr>
          <w:color w:val="000000" w:themeColor="text2"/>
        </w:rPr>
        <w:t xml:space="preserve"> as the main line of defence</w:t>
      </w:r>
      <w:r w:rsidR="00397158" w:rsidRPr="07D4F71D">
        <w:rPr>
          <w:color w:val="000000" w:themeColor="text2"/>
        </w:rPr>
        <w:t xml:space="preserve">.  </w:t>
      </w:r>
    </w:p>
    <w:p w14:paraId="6F526D53" w14:textId="42188D90" w:rsidR="00B21A44" w:rsidRPr="007D45F9" w:rsidRDefault="00B21A44" w:rsidP="00B21A44">
      <w:pPr>
        <w:pStyle w:val="Numberedparagraph"/>
        <w:ind w:left="851" w:hanging="851"/>
        <w:rPr>
          <w:color w:val="000000" w:themeColor="text1"/>
        </w:rPr>
      </w:pPr>
      <w:r w:rsidRPr="00245D15">
        <w:rPr>
          <w:color w:val="000000" w:themeColor="text1"/>
        </w:rPr>
        <w:lastRenderedPageBreak/>
        <w:t xml:space="preserve">The </w:t>
      </w:r>
      <w:r w:rsidR="0082562C" w:rsidRPr="00245D15">
        <w:rPr>
          <w:color w:val="000000" w:themeColor="text1"/>
        </w:rPr>
        <w:t xml:space="preserve">SMR-300 </w:t>
      </w:r>
      <w:r w:rsidR="00D90D3F" w:rsidRPr="00245D15">
        <w:rPr>
          <w:color w:val="000000" w:themeColor="text1"/>
        </w:rPr>
        <w:t xml:space="preserve">GDA Step 2 submission does not detail the </w:t>
      </w:r>
      <w:r w:rsidRPr="00245D15">
        <w:rPr>
          <w:color w:val="000000" w:themeColor="text1"/>
        </w:rPr>
        <w:t>prop</w:t>
      </w:r>
      <w:r w:rsidR="00D90D3F" w:rsidRPr="00245D15">
        <w:rPr>
          <w:color w:val="000000" w:themeColor="text1"/>
        </w:rPr>
        <w:t>osed</w:t>
      </w:r>
      <w:r w:rsidRPr="00245D15">
        <w:rPr>
          <w:color w:val="000000" w:themeColor="text1"/>
        </w:rPr>
        <w:t xml:space="preserve"> autonomy </w:t>
      </w:r>
      <w:r w:rsidR="00D90D3F" w:rsidRPr="00245D15">
        <w:rPr>
          <w:color w:val="000000" w:themeColor="text1"/>
        </w:rPr>
        <w:t xml:space="preserve">time </w:t>
      </w:r>
      <w:r w:rsidRPr="00245D15">
        <w:rPr>
          <w:color w:val="000000" w:themeColor="text1"/>
        </w:rPr>
        <w:t>for the Standby AC Diesel Generator</w:t>
      </w:r>
      <w:r w:rsidR="00D90D3F" w:rsidRPr="00245D15">
        <w:rPr>
          <w:color w:val="000000" w:themeColor="text1"/>
        </w:rPr>
        <w:t>s</w:t>
      </w:r>
      <w:r w:rsidR="006270B6" w:rsidRPr="00245D15">
        <w:rPr>
          <w:color w:val="000000" w:themeColor="text1"/>
        </w:rPr>
        <w:t xml:space="preserve">, but post-Step 2 I would expect </w:t>
      </w:r>
      <w:r w:rsidR="00010CAE" w:rsidRPr="00245D15">
        <w:rPr>
          <w:color w:val="000000" w:themeColor="text1"/>
        </w:rPr>
        <w:t xml:space="preserve">the design to be developed to be </w:t>
      </w:r>
      <w:r w:rsidRPr="00245D15">
        <w:rPr>
          <w:color w:val="000000" w:themeColor="text1"/>
        </w:rPr>
        <w:t xml:space="preserve">consistent with IAEA guidance (refs </w:t>
      </w:r>
      <w:sdt>
        <w:sdtPr>
          <w:rPr>
            <w:color w:val="000000" w:themeColor="text1"/>
          </w:rPr>
          <w:id w:val="506948058"/>
          <w:citation/>
        </w:sdtPr>
        <w:sdtEndPr/>
        <w:sdtContent>
          <w:r w:rsidRPr="00245D15">
            <w:rPr>
              <w:color w:val="000000" w:themeColor="text1"/>
            </w:rPr>
            <w:fldChar w:fldCharType="begin"/>
          </w:r>
          <w:r w:rsidRPr="00245D15">
            <w:rPr>
              <w:color w:val="000000" w:themeColor="text1"/>
            </w:rPr>
            <w:instrText xml:space="preserve">CITATION SSG34_2016 \l 2057 </w:instrText>
          </w:r>
          <w:r w:rsidRPr="00245D15">
            <w:rPr>
              <w:color w:val="000000" w:themeColor="text1"/>
            </w:rPr>
            <w:fldChar w:fldCharType="separate"/>
          </w:r>
          <w:r w:rsidR="00AA606F" w:rsidRPr="00AA606F">
            <w:rPr>
              <w:noProof/>
              <w:color w:val="000000" w:themeColor="text1"/>
            </w:rPr>
            <w:t>[29]</w:t>
          </w:r>
          <w:r w:rsidRPr="00245D15">
            <w:rPr>
              <w:color w:val="000000" w:themeColor="text1"/>
            </w:rPr>
            <w:fldChar w:fldCharType="end"/>
          </w:r>
        </w:sdtContent>
      </w:sdt>
      <w:r w:rsidRPr="00245D15">
        <w:rPr>
          <w:color w:val="000000" w:themeColor="text1"/>
        </w:rPr>
        <w:t xml:space="preserve"> and</w:t>
      </w:r>
      <w:sdt>
        <w:sdtPr>
          <w:rPr>
            <w:color w:val="000000" w:themeColor="text1"/>
          </w:rPr>
          <w:id w:val="-893035167"/>
          <w:citation/>
        </w:sdtPr>
        <w:sdtEndPr/>
        <w:sdtContent>
          <w:r w:rsidRPr="00245D15">
            <w:rPr>
              <w:color w:val="000000" w:themeColor="text1"/>
            </w:rPr>
            <w:fldChar w:fldCharType="begin"/>
          </w:r>
          <w:r w:rsidRPr="00245D15">
            <w:rPr>
              <w:color w:val="000000" w:themeColor="text1"/>
            </w:rPr>
            <w:instrText xml:space="preserve">CITATION TD1770_2015 \l 2057 </w:instrText>
          </w:r>
          <w:r w:rsidRPr="00245D15">
            <w:rPr>
              <w:color w:val="000000" w:themeColor="text1"/>
            </w:rPr>
            <w:fldChar w:fldCharType="separate"/>
          </w:r>
          <w:r w:rsidR="00AA606F">
            <w:rPr>
              <w:noProof/>
              <w:color w:val="000000" w:themeColor="text1"/>
            </w:rPr>
            <w:t xml:space="preserve"> </w:t>
          </w:r>
          <w:r w:rsidR="00AA606F" w:rsidRPr="00AA606F">
            <w:rPr>
              <w:noProof/>
              <w:color w:val="000000" w:themeColor="text1"/>
            </w:rPr>
            <w:t>[32]</w:t>
          </w:r>
          <w:r w:rsidRPr="00245D15">
            <w:rPr>
              <w:color w:val="000000" w:themeColor="text1"/>
            </w:rPr>
            <w:fldChar w:fldCharType="end"/>
          </w:r>
        </w:sdtContent>
      </w:sdt>
      <w:r w:rsidRPr="00245D15">
        <w:rPr>
          <w:color w:val="000000" w:themeColor="text1"/>
        </w:rPr>
        <w:t xml:space="preserve">) as well as previous GDAs where an autonomy time of 168 hours has been proposed. In addition, changes over the last decade to the generation mix of the GB energy market mean that a nationwide blackout may take up to 5 days to fully recover from (ref. </w:t>
      </w:r>
      <w:sdt>
        <w:sdtPr>
          <w:rPr>
            <w:color w:val="000000" w:themeColor="text1"/>
          </w:rPr>
          <w:id w:val="-1421948282"/>
          <w:citation/>
        </w:sdtPr>
        <w:sdtEndPr/>
        <w:sdtContent>
          <w:r w:rsidRPr="00245D15">
            <w:rPr>
              <w:color w:val="000000" w:themeColor="text1"/>
            </w:rPr>
            <w:fldChar w:fldCharType="begin"/>
          </w:r>
          <w:r w:rsidR="00BE2B7E" w:rsidRPr="00245D15">
            <w:rPr>
              <w:color w:val="000000" w:themeColor="text1"/>
            </w:rPr>
            <w:instrText xml:space="preserve">CITATION GC0156 \l 2057 </w:instrText>
          </w:r>
          <w:r w:rsidRPr="00245D15">
            <w:rPr>
              <w:color w:val="000000" w:themeColor="text1"/>
            </w:rPr>
            <w:fldChar w:fldCharType="separate"/>
          </w:r>
          <w:r w:rsidR="00AA606F" w:rsidRPr="00AA606F">
            <w:rPr>
              <w:noProof/>
              <w:color w:val="000000" w:themeColor="text1"/>
            </w:rPr>
            <w:t>[45]</w:t>
          </w:r>
          <w:r w:rsidRPr="00245D15">
            <w:rPr>
              <w:color w:val="000000" w:themeColor="text1"/>
            </w:rPr>
            <w:fldChar w:fldCharType="end"/>
          </w:r>
        </w:sdtContent>
      </w:sdt>
      <w:r w:rsidRPr="00245D15">
        <w:rPr>
          <w:color w:val="000000" w:themeColor="text1"/>
        </w:rPr>
        <w:t xml:space="preserve">). I have engaged with the RP during Step 2 and they have advised that the </w:t>
      </w:r>
      <w:r w:rsidRPr="007D45F9">
        <w:rPr>
          <w:color w:val="000000" w:themeColor="text1"/>
        </w:rPr>
        <w:t xml:space="preserve">figure is subject to review </w:t>
      </w:r>
      <w:r w:rsidR="00E62A93" w:rsidRPr="007D45F9">
        <w:rPr>
          <w:color w:val="000000" w:themeColor="text1"/>
        </w:rPr>
        <w:t>post-Step 2</w:t>
      </w:r>
      <w:r w:rsidRPr="007D45F9">
        <w:rPr>
          <w:color w:val="000000" w:themeColor="text1"/>
        </w:rPr>
        <w:t>.</w:t>
      </w:r>
    </w:p>
    <w:p w14:paraId="1556C505" w14:textId="76520913" w:rsidR="00DC6A1D" w:rsidRPr="007D45F9" w:rsidRDefault="00B21A44" w:rsidP="00A13310">
      <w:pPr>
        <w:pStyle w:val="Numberedparagraph"/>
        <w:ind w:left="851" w:hanging="851"/>
        <w:rPr>
          <w:color w:val="000000" w:themeColor="text1"/>
        </w:rPr>
      </w:pPr>
      <w:r w:rsidRPr="007D45F9">
        <w:rPr>
          <w:color w:val="000000" w:themeColor="text1"/>
        </w:rPr>
        <w:t>Based on the outcome of my GDA Step 2 assessment of the AC power system architecture</w:t>
      </w:r>
      <w:r w:rsidR="00D6567F" w:rsidRPr="007D45F9">
        <w:rPr>
          <w:color w:val="000000" w:themeColor="text1"/>
        </w:rPr>
        <w:t xml:space="preserve"> of the SMR-300</w:t>
      </w:r>
      <w:r w:rsidRPr="007D45F9">
        <w:rPr>
          <w:color w:val="000000" w:themeColor="text1"/>
        </w:rPr>
        <w:t>, I have concluded that the fundamental architecture appears to be robust and consistent with ONR SAPs EKP.3, EDR.2, EDR.3, EDR.4, ESS.8, IAEA Safety Guide SSG-34</w:t>
      </w:r>
      <w:r w:rsidR="008E2C07">
        <w:rPr>
          <w:color w:val="000000" w:themeColor="text1"/>
        </w:rPr>
        <w:t xml:space="preserve"> (ref </w:t>
      </w:r>
      <w:sdt>
        <w:sdtPr>
          <w:rPr>
            <w:color w:val="000000" w:themeColor="text1"/>
          </w:rPr>
          <w:id w:val="541563766"/>
          <w:citation/>
        </w:sdtPr>
        <w:sdtEndPr/>
        <w:sdtContent>
          <w:r w:rsidR="00185B0D">
            <w:rPr>
              <w:color w:val="000000" w:themeColor="text1"/>
            </w:rPr>
            <w:fldChar w:fldCharType="begin"/>
          </w:r>
          <w:r w:rsidR="00185B0D">
            <w:rPr>
              <w:color w:val="000000" w:themeColor="text1"/>
            </w:rPr>
            <w:instrText xml:space="preserve"> CITATION SSG34_2016 \l 2057 </w:instrText>
          </w:r>
          <w:r w:rsidR="00185B0D">
            <w:rPr>
              <w:color w:val="000000" w:themeColor="text1"/>
            </w:rPr>
            <w:fldChar w:fldCharType="separate"/>
          </w:r>
          <w:r w:rsidR="00AA606F" w:rsidRPr="00AA606F">
            <w:rPr>
              <w:noProof/>
              <w:color w:val="000000" w:themeColor="text1"/>
            </w:rPr>
            <w:t>[29]</w:t>
          </w:r>
          <w:r w:rsidR="00185B0D">
            <w:rPr>
              <w:color w:val="000000" w:themeColor="text1"/>
            </w:rPr>
            <w:fldChar w:fldCharType="end"/>
          </w:r>
        </w:sdtContent>
      </w:sdt>
      <w:r w:rsidR="00185B0D">
        <w:rPr>
          <w:color w:val="000000" w:themeColor="text1"/>
        </w:rPr>
        <w:t>)</w:t>
      </w:r>
      <w:r w:rsidRPr="007D45F9">
        <w:rPr>
          <w:color w:val="000000" w:themeColor="text1"/>
        </w:rPr>
        <w:t>, and WENRA guidance (ref.</w:t>
      </w:r>
      <w:sdt>
        <w:sdtPr>
          <w:rPr>
            <w:color w:val="000000" w:themeColor="text1"/>
          </w:rPr>
          <w:id w:val="26845029"/>
          <w:citation/>
        </w:sdtPr>
        <w:sdtEndPr/>
        <w:sdtContent>
          <w:r w:rsidRPr="007D45F9">
            <w:rPr>
              <w:color w:val="000000" w:themeColor="text1"/>
            </w:rPr>
            <w:fldChar w:fldCharType="begin"/>
          </w:r>
          <w:r w:rsidRPr="007D45F9">
            <w:rPr>
              <w:color w:val="000000" w:themeColor="text1"/>
            </w:rPr>
            <w:instrText xml:space="preserve">CITATION WENRAnewNPP \l 2057 </w:instrText>
          </w:r>
          <w:r w:rsidRPr="007D45F9">
            <w:rPr>
              <w:color w:val="000000" w:themeColor="text1"/>
            </w:rPr>
            <w:fldChar w:fldCharType="separate"/>
          </w:r>
          <w:r w:rsidR="00AA606F">
            <w:rPr>
              <w:noProof/>
              <w:color w:val="000000" w:themeColor="text1"/>
            </w:rPr>
            <w:t xml:space="preserve"> </w:t>
          </w:r>
          <w:r w:rsidR="00AA606F" w:rsidRPr="00AA606F">
            <w:rPr>
              <w:noProof/>
              <w:color w:val="000000" w:themeColor="text1"/>
            </w:rPr>
            <w:t>[22]</w:t>
          </w:r>
          <w:r w:rsidRPr="007D45F9">
            <w:rPr>
              <w:color w:val="000000" w:themeColor="text1"/>
            </w:rPr>
            <w:fldChar w:fldCharType="end"/>
          </w:r>
        </w:sdtContent>
      </w:sdt>
      <w:r w:rsidRPr="007D45F9">
        <w:rPr>
          <w:color w:val="000000" w:themeColor="text1"/>
        </w:rPr>
        <w:t xml:space="preserve">). </w:t>
      </w:r>
      <w:r w:rsidR="00A13310" w:rsidRPr="00A13310">
        <w:rPr>
          <w:color w:val="000000" w:themeColor="text1"/>
        </w:rPr>
        <w:t>Evidence to describe the AC Power System Architecture has been provided during Step 2, but will require further substantiation due to the level of design maturity, and further assessment post-Step 2.</w:t>
      </w:r>
      <w:r w:rsidRPr="007D45F9">
        <w:rPr>
          <w:color w:val="000000" w:themeColor="text1"/>
        </w:rPr>
        <w:t>.</w:t>
      </w:r>
    </w:p>
    <w:p w14:paraId="3CEB26C1" w14:textId="4F9CC591" w:rsidR="00032ADA" w:rsidRPr="00B137E0" w:rsidRDefault="00896240" w:rsidP="00032ADA">
      <w:pPr>
        <w:pStyle w:val="Heading3"/>
      </w:pPr>
      <w:r>
        <w:t>Direct Current power system architecture</w:t>
      </w:r>
    </w:p>
    <w:p w14:paraId="705DE327" w14:textId="6B82EDA0" w:rsidR="00C76A70" w:rsidRPr="00993AFA" w:rsidRDefault="00C76A70" w:rsidP="00993AFA">
      <w:pPr>
        <w:pStyle w:val="Numberedparagraph"/>
        <w:ind w:left="851" w:hanging="851"/>
        <w:rPr>
          <w:color w:val="000000" w:themeColor="text1"/>
        </w:rPr>
      </w:pPr>
      <w:r w:rsidRPr="00993AFA">
        <w:rPr>
          <w:color w:val="000000" w:themeColor="text1"/>
        </w:rPr>
        <w:t xml:space="preserve">I have assessed the DC power system architecture of the design based on information provided in </w:t>
      </w:r>
      <w:r w:rsidR="00CE1EA5" w:rsidRPr="00993AFA">
        <w:rPr>
          <w:color w:val="000000" w:themeColor="text1"/>
        </w:rPr>
        <w:t>PSR Part B</w:t>
      </w:r>
      <w:r w:rsidRPr="00993AFA">
        <w:rPr>
          <w:color w:val="000000" w:themeColor="text1"/>
        </w:rPr>
        <w:t xml:space="preserve"> Chapter 6 (ref.</w:t>
      </w:r>
      <w:sdt>
        <w:sdtPr>
          <w:rPr>
            <w:color w:val="000000" w:themeColor="text1"/>
          </w:rPr>
          <w:id w:val="1924533152"/>
          <w:citation/>
        </w:sdtPr>
        <w:sdtEndPr/>
        <w:sdtContent>
          <w:r w:rsidR="0026758D" w:rsidRPr="00993AFA">
            <w:rPr>
              <w:color w:val="000000" w:themeColor="text1"/>
            </w:rPr>
            <w:fldChar w:fldCharType="begin"/>
          </w:r>
          <w:r w:rsidR="00701FE6">
            <w:rPr>
              <w:color w:val="000000" w:themeColor="text1"/>
            </w:rPr>
            <w:instrText xml:space="preserve">CITATION Hol \l 2057 </w:instrText>
          </w:r>
          <w:r w:rsidR="0026758D" w:rsidRPr="00993AFA">
            <w:rPr>
              <w:color w:val="000000" w:themeColor="text1"/>
            </w:rPr>
            <w:fldChar w:fldCharType="separate"/>
          </w:r>
          <w:r w:rsidR="00AA606F">
            <w:rPr>
              <w:noProof/>
              <w:color w:val="000000" w:themeColor="text1"/>
            </w:rPr>
            <w:t xml:space="preserve"> </w:t>
          </w:r>
          <w:r w:rsidR="00AA606F" w:rsidRPr="00AA606F">
            <w:rPr>
              <w:noProof/>
              <w:color w:val="000000" w:themeColor="text1"/>
            </w:rPr>
            <w:t>[4]</w:t>
          </w:r>
          <w:r w:rsidR="0026758D" w:rsidRPr="00993AFA">
            <w:rPr>
              <w:color w:val="000000" w:themeColor="text1"/>
            </w:rPr>
            <w:fldChar w:fldCharType="end"/>
          </w:r>
        </w:sdtContent>
      </w:sdt>
      <w:r w:rsidR="000300A9" w:rsidRPr="00993AFA">
        <w:rPr>
          <w:color w:val="000000" w:themeColor="text1"/>
        </w:rPr>
        <w:t>)</w:t>
      </w:r>
      <w:r w:rsidRPr="00993AFA">
        <w:rPr>
          <w:color w:val="000000" w:themeColor="text1"/>
        </w:rPr>
        <w:t>, GDA DRP (ref.</w:t>
      </w:r>
      <w:sdt>
        <w:sdtPr>
          <w:rPr>
            <w:color w:val="000000" w:themeColor="text1"/>
          </w:rPr>
          <w:id w:val="-2058387382"/>
          <w:citation/>
        </w:sdtPr>
        <w:sdtEndPr>
          <w:rPr>
            <w:color w:val="000000" w:themeColor="text2"/>
          </w:rPr>
        </w:sdtEndPr>
        <w:sdtContent>
          <w:r w:rsidRPr="00993AFA">
            <w:rPr>
              <w:color w:val="000000" w:themeColor="text1"/>
            </w:rPr>
            <w:fldChar w:fldCharType="begin"/>
          </w:r>
          <w:r w:rsidR="00701FE6">
            <w:rPr>
              <w:color w:val="000000" w:themeColor="text1"/>
            </w:rPr>
            <w:instrText xml:space="preserve">CITATION Hol6 \l 2057 </w:instrText>
          </w:r>
          <w:r w:rsidRPr="00993AFA">
            <w:rPr>
              <w:color w:val="000000" w:themeColor="text1"/>
            </w:rPr>
            <w:fldChar w:fldCharType="separate"/>
          </w:r>
          <w:r w:rsidR="00AA606F">
            <w:rPr>
              <w:noProof/>
              <w:color w:val="000000" w:themeColor="text1"/>
            </w:rPr>
            <w:t xml:space="preserve"> </w:t>
          </w:r>
          <w:r w:rsidR="00AA606F" w:rsidRPr="00AA606F">
            <w:rPr>
              <w:noProof/>
              <w:color w:val="000000" w:themeColor="text1"/>
            </w:rPr>
            <w:t>[8]</w:t>
          </w:r>
          <w:r w:rsidRPr="00993AFA">
            <w:rPr>
              <w:color w:val="000000" w:themeColor="text1"/>
            </w:rPr>
            <w:fldChar w:fldCharType="end"/>
          </w:r>
        </w:sdtContent>
      </w:sdt>
      <w:r w:rsidRPr="00993AFA">
        <w:rPr>
          <w:color w:val="000000" w:themeColor="text1"/>
        </w:rPr>
        <w:t xml:space="preserve">), responses to RQs and supported by discussions with the RP during </w:t>
      </w:r>
      <w:r w:rsidR="00710BC0" w:rsidRPr="00993AFA">
        <w:rPr>
          <w:color w:val="000000" w:themeColor="text1"/>
        </w:rPr>
        <w:t xml:space="preserve">technical </w:t>
      </w:r>
      <w:r w:rsidRPr="00993AFA">
        <w:rPr>
          <w:color w:val="000000" w:themeColor="text1"/>
        </w:rPr>
        <w:t>meetings.</w:t>
      </w:r>
      <w:r w:rsidR="008009FC" w:rsidRPr="00993AFA">
        <w:rPr>
          <w:color w:val="000000" w:themeColor="text1"/>
        </w:rPr>
        <w:t xml:space="preserve">  As noted </w:t>
      </w:r>
      <w:r w:rsidR="007677B3" w:rsidRPr="00993AFA">
        <w:rPr>
          <w:color w:val="000000" w:themeColor="text1"/>
        </w:rPr>
        <w:t xml:space="preserve">in Section 4.1 of this report, </w:t>
      </w:r>
      <w:r w:rsidR="74FB627A" w:rsidRPr="00993AFA">
        <w:rPr>
          <w:color w:val="000000" w:themeColor="text1"/>
        </w:rPr>
        <w:t>it</w:t>
      </w:r>
      <w:r w:rsidR="009D0369" w:rsidRPr="00993AFA">
        <w:rPr>
          <w:color w:val="000000" w:themeColor="text1"/>
        </w:rPr>
        <w:t xml:space="preserve"> is important to note that my Electrical Engineering assessment is predicated on the RP’s case for a two division C&amp;I safety system. Accordingly, in this report my assessment judges the adequacy of the electrical system as presented at Step 2 against the requirements for two safety divisions. </w:t>
      </w:r>
      <w:r w:rsidR="00770D51" w:rsidRPr="00993AFA">
        <w:rPr>
          <w:color w:val="000000" w:themeColor="text1"/>
        </w:rPr>
        <w:t>However, I am aware that the Control and Instrumentation assessor has raised Regulatory Observation RO-013, which is related to the overall C&amp;I architecture and the application of the single failure criterion. Dependent on the outcome of the resolution plan, alterations to the two division I&amp;C architecture may be required.</w:t>
      </w:r>
      <w:r w:rsidR="009D0369" w:rsidRPr="00993AFA">
        <w:rPr>
          <w:color w:val="000000" w:themeColor="text1"/>
        </w:rPr>
        <w:t xml:space="preserve">. The RP has recognised that the electrical system </w:t>
      </w:r>
      <w:r w:rsidR="008347AD">
        <w:rPr>
          <w:color w:val="000000" w:themeColor="text1"/>
        </w:rPr>
        <w:t>may</w:t>
      </w:r>
      <w:r w:rsidR="008347AD" w:rsidRPr="00993AFA">
        <w:rPr>
          <w:color w:val="000000" w:themeColor="text1"/>
        </w:rPr>
        <w:t xml:space="preserve"> </w:t>
      </w:r>
      <w:r w:rsidR="009D0369" w:rsidRPr="00993AFA">
        <w:rPr>
          <w:color w:val="000000" w:themeColor="text1"/>
        </w:rPr>
        <w:t>require further development post-Step 2 and has recorded a GDA Commitment, C_Elec_120 (ref. [4]). This commitment refers only to the further development of the AC electrical system, but I consider that the DC electrical system is also likely to require further development</w:t>
      </w:r>
      <w:r w:rsidR="005F6878" w:rsidRPr="00993AFA">
        <w:rPr>
          <w:color w:val="000000" w:themeColor="text1"/>
        </w:rPr>
        <w:t xml:space="preserve"> and </w:t>
      </w:r>
      <w:r w:rsidR="008D743A" w:rsidRPr="00993AFA">
        <w:rPr>
          <w:color w:val="000000" w:themeColor="text1"/>
        </w:rPr>
        <w:t>assessment</w:t>
      </w:r>
      <w:r w:rsidR="009D0369" w:rsidRPr="00993AFA">
        <w:rPr>
          <w:color w:val="000000" w:themeColor="text1"/>
        </w:rPr>
        <w:t xml:space="preserve"> if additional safety divisions are needed.</w:t>
      </w:r>
    </w:p>
    <w:p w14:paraId="11AD669B" w14:textId="77777777" w:rsidR="002F35A3" w:rsidRPr="00C76A70" w:rsidRDefault="002F35A3" w:rsidP="002F35A3">
      <w:pPr>
        <w:pStyle w:val="Numberedparagraph"/>
        <w:ind w:left="851" w:hanging="851"/>
        <w:rPr>
          <w:color w:val="000000" w:themeColor="text1"/>
        </w:rPr>
      </w:pPr>
      <w:r w:rsidRPr="00C76A70">
        <w:rPr>
          <w:color w:val="000000" w:themeColor="text1"/>
        </w:rPr>
        <w:t>Noting that the design is evolving and the detailed substantiation is not yet available, I have focused my assessment on establishing whether the basic architecture supports:</w:t>
      </w:r>
    </w:p>
    <w:p w14:paraId="44460F6A" w14:textId="77777777" w:rsidR="002F35A3" w:rsidRPr="00C76A70" w:rsidRDefault="002F35A3" w:rsidP="0022076E">
      <w:pPr>
        <w:pStyle w:val="Bulletlist1"/>
        <w:numPr>
          <w:ilvl w:val="0"/>
          <w:numId w:val="1"/>
        </w:numPr>
        <w:ind w:left="1418" w:hanging="567"/>
        <w:rPr>
          <w:color w:val="000000" w:themeColor="text1"/>
        </w:rPr>
      </w:pPr>
      <w:r w:rsidRPr="00C76A70">
        <w:rPr>
          <w:color w:val="000000" w:themeColor="text1"/>
        </w:rPr>
        <w:t>Appropriate battery autonomy times;</w:t>
      </w:r>
    </w:p>
    <w:p w14:paraId="4ECA3DCF" w14:textId="77777777" w:rsidR="002F35A3" w:rsidRPr="00C76A70" w:rsidRDefault="002F35A3" w:rsidP="0022076E">
      <w:pPr>
        <w:pStyle w:val="Bulletlist1"/>
        <w:numPr>
          <w:ilvl w:val="0"/>
          <w:numId w:val="1"/>
        </w:numPr>
        <w:ind w:left="1418" w:hanging="567"/>
        <w:rPr>
          <w:color w:val="000000" w:themeColor="text1"/>
        </w:rPr>
      </w:pPr>
      <w:r w:rsidRPr="00C76A70">
        <w:rPr>
          <w:color w:val="000000" w:themeColor="text1"/>
        </w:rPr>
        <w:t>Divisional segregation of the DC systems;</w:t>
      </w:r>
    </w:p>
    <w:p w14:paraId="3FB2020B" w14:textId="77777777" w:rsidR="002F35A3" w:rsidRPr="00C76A70" w:rsidRDefault="002F35A3" w:rsidP="0022076E">
      <w:pPr>
        <w:pStyle w:val="Bulletlist1"/>
        <w:numPr>
          <w:ilvl w:val="0"/>
          <w:numId w:val="1"/>
        </w:numPr>
        <w:ind w:left="1418" w:hanging="567"/>
        <w:rPr>
          <w:color w:val="000000" w:themeColor="text1"/>
        </w:rPr>
      </w:pPr>
      <w:r w:rsidRPr="00C76A70">
        <w:rPr>
          <w:color w:val="000000" w:themeColor="text1"/>
        </w:rPr>
        <w:t>Resilience to LOOP and SBO situations;</w:t>
      </w:r>
    </w:p>
    <w:p w14:paraId="2B0543A7" w14:textId="1323F163" w:rsidR="002F35A3" w:rsidRPr="00C76A70" w:rsidRDefault="002F35A3" w:rsidP="0022076E">
      <w:pPr>
        <w:pStyle w:val="Bulletlist1"/>
        <w:numPr>
          <w:ilvl w:val="0"/>
          <w:numId w:val="1"/>
        </w:numPr>
        <w:ind w:left="1418" w:hanging="567"/>
        <w:rPr>
          <w:color w:val="000000" w:themeColor="text1"/>
        </w:rPr>
      </w:pPr>
      <w:r w:rsidRPr="00C76A70">
        <w:rPr>
          <w:color w:val="000000" w:themeColor="text1"/>
        </w:rPr>
        <w:lastRenderedPageBreak/>
        <w:t>Ability to support reactor protection systems;</w:t>
      </w:r>
      <w:r w:rsidR="00C268DB">
        <w:rPr>
          <w:color w:val="000000" w:themeColor="text1"/>
        </w:rPr>
        <w:t xml:space="preserve"> and</w:t>
      </w:r>
    </w:p>
    <w:p w14:paraId="25E59758" w14:textId="77777777" w:rsidR="002F35A3" w:rsidRPr="00C76A70" w:rsidRDefault="002F35A3" w:rsidP="0022076E">
      <w:pPr>
        <w:pStyle w:val="Bulletlist1"/>
        <w:numPr>
          <w:ilvl w:val="0"/>
          <w:numId w:val="1"/>
        </w:numPr>
        <w:ind w:left="1418" w:hanging="567"/>
        <w:rPr>
          <w:color w:val="000000" w:themeColor="text1"/>
        </w:rPr>
      </w:pPr>
      <w:r w:rsidRPr="00C76A70">
        <w:rPr>
          <w:color w:val="000000" w:themeColor="text1"/>
        </w:rPr>
        <w:t>Effect of operating modes and maintenance on the system.</w:t>
      </w:r>
    </w:p>
    <w:p w14:paraId="73EBD5BF" w14:textId="77777777" w:rsidR="002F35A3" w:rsidRPr="005648CC" w:rsidRDefault="002F35A3" w:rsidP="002F35A3">
      <w:pPr>
        <w:pStyle w:val="Numberedparagraph"/>
        <w:ind w:left="851" w:hanging="851"/>
        <w:rPr>
          <w:color w:val="000000" w:themeColor="text1"/>
        </w:rPr>
      </w:pPr>
      <w:r w:rsidRPr="005648CC">
        <w:rPr>
          <w:color w:val="000000" w:themeColor="text1"/>
        </w:rPr>
        <w:t>As a result, I have considered the following SAPs:</w:t>
      </w:r>
    </w:p>
    <w:p w14:paraId="3973E4DE" w14:textId="77777777" w:rsidR="002F35A3" w:rsidRPr="005648CC" w:rsidRDefault="002F35A3" w:rsidP="0022076E">
      <w:pPr>
        <w:pStyle w:val="Bulletlist1"/>
        <w:numPr>
          <w:ilvl w:val="0"/>
          <w:numId w:val="1"/>
        </w:numPr>
        <w:ind w:left="1418" w:hanging="567"/>
        <w:rPr>
          <w:color w:val="000000" w:themeColor="text1"/>
        </w:rPr>
      </w:pPr>
      <w:r w:rsidRPr="005648CC">
        <w:rPr>
          <w:color w:val="000000" w:themeColor="text1"/>
        </w:rPr>
        <w:t>EKP.3 (Defence in depth);</w:t>
      </w:r>
    </w:p>
    <w:p w14:paraId="2E1FE274" w14:textId="77777777" w:rsidR="002F35A3" w:rsidRPr="005648CC" w:rsidRDefault="002F35A3" w:rsidP="0022076E">
      <w:pPr>
        <w:pStyle w:val="Bulletlist1"/>
        <w:numPr>
          <w:ilvl w:val="0"/>
          <w:numId w:val="1"/>
        </w:numPr>
        <w:ind w:left="1418" w:hanging="567"/>
        <w:rPr>
          <w:color w:val="000000" w:themeColor="text1"/>
        </w:rPr>
      </w:pPr>
      <w:r w:rsidRPr="005648CC">
        <w:rPr>
          <w:color w:val="000000" w:themeColor="text1"/>
        </w:rPr>
        <w:t>EDR.2 (Redundancy, diversity and segregation);</w:t>
      </w:r>
    </w:p>
    <w:p w14:paraId="183F52C3" w14:textId="77777777" w:rsidR="002F35A3" w:rsidRPr="005648CC" w:rsidRDefault="002F35A3" w:rsidP="0022076E">
      <w:pPr>
        <w:pStyle w:val="Bulletlist1"/>
        <w:numPr>
          <w:ilvl w:val="0"/>
          <w:numId w:val="1"/>
        </w:numPr>
        <w:ind w:left="1418" w:hanging="567"/>
        <w:rPr>
          <w:color w:val="000000" w:themeColor="text1"/>
        </w:rPr>
      </w:pPr>
      <w:r w:rsidRPr="005648CC">
        <w:rPr>
          <w:color w:val="000000" w:themeColor="text1"/>
        </w:rPr>
        <w:t>EDR.3 (Common cause failure);</w:t>
      </w:r>
    </w:p>
    <w:p w14:paraId="5056B56A" w14:textId="77777777" w:rsidR="002F35A3" w:rsidRPr="005648CC" w:rsidRDefault="002F35A3" w:rsidP="0022076E">
      <w:pPr>
        <w:pStyle w:val="Bulletlist1"/>
        <w:numPr>
          <w:ilvl w:val="0"/>
          <w:numId w:val="1"/>
        </w:numPr>
        <w:ind w:left="1418" w:hanging="567"/>
        <w:rPr>
          <w:color w:val="000000" w:themeColor="text1"/>
        </w:rPr>
      </w:pPr>
      <w:r w:rsidRPr="005648CC">
        <w:rPr>
          <w:color w:val="000000" w:themeColor="text1"/>
        </w:rPr>
        <w:t>EDR.4 (Single failure criterion); and</w:t>
      </w:r>
    </w:p>
    <w:p w14:paraId="297A94A7" w14:textId="77777777" w:rsidR="002F35A3" w:rsidRPr="005648CC" w:rsidRDefault="002F35A3" w:rsidP="0022076E">
      <w:pPr>
        <w:pStyle w:val="Bulletlist1"/>
        <w:numPr>
          <w:ilvl w:val="0"/>
          <w:numId w:val="1"/>
        </w:numPr>
        <w:ind w:left="1418" w:hanging="567"/>
        <w:rPr>
          <w:color w:val="000000" w:themeColor="text1"/>
        </w:rPr>
      </w:pPr>
      <w:r w:rsidRPr="005648CC">
        <w:rPr>
          <w:color w:val="000000" w:themeColor="text1"/>
        </w:rPr>
        <w:t>ESS.8 (Automatic initiation).</w:t>
      </w:r>
    </w:p>
    <w:p w14:paraId="5EA588C8" w14:textId="5A8575FF" w:rsidR="002F35A3" w:rsidRPr="005648CC" w:rsidRDefault="002F35A3" w:rsidP="002F35A3">
      <w:pPr>
        <w:pStyle w:val="Numberedparagraph"/>
        <w:ind w:left="851" w:hanging="851"/>
        <w:rPr>
          <w:color w:val="000000" w:themeColor="text1"/>
        </w:rPr>
      </w:pPr>
      <w:r w:rsidRPr="005648CC">
        <w:rPr>
          <w:color w:val="000000" w:themeColor="text1"/>
        </w:rPr>
        <w:t>I have considered the IAEA Specific Safety Guide SSG-34 (ref.</w:t>
      </w:r>
      <w:sdt>
        <w:sdtPr>
          <w:rPr>
            <w:color w:val="000000" w:themeColor="text1"/>
          </w:rPr>
          <w:id w:val="-1897576495"/>
          <w:citation/>
        </w:sdtPr>
        <w:sdtEndPr/>
        <w:sdtContent>
          <w:r w:rsidRPr="005648CC">
            <w:rPr>
              <w:color w:val="000000" w:themeColor="text1"/>
            </w:rPr>
            <w:fldChar w:fldCharType="begin"/>
          </w:r>
          <w:r w:rsidRPr="005648CC">
            <w:rPr>
              <w:color w:val="000000" w:themeColor="text1"/>
            </w:rPr>
            <w:instrText xml:space="preserve">CITATION SSG34_2016 \l 2057 </w:instrText>
          </w:r>
          <w:r w:rsidRPr="005648CC">
            <w:rPr>
              <w:color w:val="000000" w:themeColor="text1"/>
            </w:rPr>
            <w:fldChar w:fldCharType="separate"/>
          </w:r>
          <w:r w:rsidR="00AA606F">
            <w:rPr>
              <w:noProof/>
              <w:color w:val="000000" w:themeColor="text1"/>
            </w:rPr>
            <w:t xml:space="preserve"> </w:t>
          </w:r>
          <w:r w:rsidR="00AA606F" w:rsidRPr="00AA606F">
            <w:rPr>
              <w:noProof/>
              <w:color w:val="000000" w:themeColor="text1"/>
            </w:rPr>
            <w:t>[29]</w:t>
          </w:r>
          <w:r w:rsidRPr="005648CC">
            <w:rPr>
              <w:color w:val="000000" w:themeColor="text1"/>
            </w:rPr>
            <w:fldChar w:fldCharType="end"/>
          </w:r>
        </w:sdtContent>
      </w:sdt>
      <w:r w:rsidRPr="005648CC">
        <w:rPr>
          <w:color w:val="000000" w:themeColor="text1"/>
        </w:rPr>
        <w:t xml:space="preserve">) as well as the ONR TAGs on Safety Systems (ref. </w:t>
      </w:r>
      <w:sdt>
        <w:sdtPr>
          <w:rPr>
            <w:color w:val="000000" w:themeColor="text1"/>
          </w:rPr>
          <w:id w:val="1965224201"/>
          <w:citation/>
        </w:sdtPr>
        <w:sdtEndPr/>
        <w:sdtContent>
          <w:r w:rsidRPr="005648CC">
            <w:rPr>
              <w:color w:val="000000" w:themeColor="text1"/>
            </w:rPr>
            <w:fldChar w:fldCharType="begin"/>
          </w:r>
          <w:r w:rsidRPr="005648CC">
            <w:rPr>
              <w:color w:val="000000" w:themeColor="text1"/>
            </w:rPr>
            <w:instrText xml:space="preserve">CITATION TAG003_92 \l 2057 </w:instrText>
          </w:r>
          <w:r w:rsidRPr="005648CC">
            <w:rPr>
              <w:color w:val="000000" w:themeColor="text1"/>
            </w:rPr>
            <w:fldChar w:fldCharType="separate"/>
          </w:r>
          <w:r w:rsidR="00AA606F" w:rsidRPr="00AA606F">
            <w:rPr>
              <w:noProof/>
              <w:color w:val="000000" w:themeColor="text1"/>
            </w:rPr>
            <w:t>[24]</w:t>
          </w:r>
          <w:r w:rsidRPr="005648CC">
            <w:rPr>
              <w:color w:val="000000" w:themeColor="text1"/>
            </w:rPr>
            <w:fldChar w:fldCharType="end"/>
          </w:r>
        </w:sdtContent>
      </w:sdt>
      <w:r w:rsidRPr="005648CC">
        <w:rPr>
          <w:color w:val="000000" w:themeColor="text1"/>
        </w:rPr>
        <w:t xml:space="preserve">) and Essential Services (ref. </w:t>
      </w:r>
      <w:sdt>
        <w:sdtPr>
          <w:rPr>
            <w:color w:val="000000" w:themeColor="text1"/>
          </w:rPr>
          <w:id w:val="2130280194"/>
          <w:citation/>
        </w:sdtPr>
        <w:sdtEndPr/>
        <w:sdtContent>
          <w:r w:rsidRPr="005648CC">
            <w:rPr>
              <w:color w:val="000000" w:themeColor="text1"/>
            </w:rPr>
            <w:fldChar w:fldCharType="begin"/>
          </w:r>
          <w:r w:rsidRPr="005648CC">
            <w:rPr>
              <w:color w:val="000000" w:themeColor="text1"/>
            </w:rPr>
            <w:instrText xml:space="preserve">CITATION TAG019_51 \l 2057 </w:instrText>
          </w:r>
          <w:r w:rsidRPr="005648CC">
            <w:rPr>
              <w:color w:val="000000" w:themeColor="text1"/>
            </w:rPr>
            <w:fldChar w:fldCharType="separate"/>
          </w:r>
          <w:r w:rsidR="00AA606F" w:rsidRPr="00AA606F">
            <w:rPr>
              <w:noProof/>
              <w:color w:val="000000" w:themeColor="text1"/>
            </w:rPr>
            <w:t>[25]</w:t>
          </w:r>
          <w:r w:rsidRPr="005648CC">
            <w:rPr>
              <w:color w:val="000000" w:themeColor="text1"/>
            </w:rPr>
            <w:fldChar w:fldCharType="end"/>
          </w:r>
        </w:sdtContent>
      </w:sdt>
      <w:r w:rsidRPr="005648CC">
        <w:rPr>
          <w:color w:val="000000" w:themeColor="text1"/>
        </w:rPr>
        <w:t>) to support my judgements.</w:t>
      </w:r>
    </w:p>
    <w:p w14:paraId="0F7D50C1" w14:textId="329CC15A" w:rsidR="002F35A3" w:rsidRPr="002B5E7D" w:rsidRDefault="002F35A3" w:rsidP="002F35A3">
      <w:pPr>
        <w:pStyle w:val="Numberedparagraph"/>
        <w:ind w:left="851" w:hanging="851"/>
        <w:rPr>
          <w:color w:val="000000" w:themeColor="text1"/>
        </w:rPr>
      </w:pPr>
      <w:r w:rsidRPr="002B5E7D">
        <w:rPr>
          <w:color w:val="000000" w:themeColor="text1"/>
        </w:rPr>
        <w:t xml:space="preserve">The </w:t>
      </w:r>
      <w:r w:rsidR="005F1AA9">
        <w:rPr>
          <w:color w:val="000000" w:themeColor="text1"/>
        </w:rPr>
        <w:t xml:space="preserve">SMR-300 </w:t>
      </w:r>
      <w:r w:rsidRPr="002B5E7D">
        <w:rPr>
          <w:color w:val="000000" w:themeColor="text1"/>
        </w:rPr>
        <w:t>design utilises DC systems to support safety systems for the following reasons:</w:t>
      </w:r>
    </w:p>
    <w:p w14:paraId="558FA566" w14:textId="06E2DCF4" w:rsidR="002F35A3" w:rsidRPr="002B5E7D" w:rsidRDefault="002F35A3" w:rsidP="0022076E">
      <w:pPr>
        <w:pStyle w:val="Bulletlist1"/>
        <w:numPr>
          <w:ilvl w:val="0"/>
          <w:numId w:val="1"/>
        </w:numPr>
        <w:ind w:left="1418" w:hanging="567"/>
        <w:rPr>
          <w:color w:val="000000" w:themeColor="text1"/>
        </w:rPr>
      </w:pPr>
      <w:r w:rsidRPr="07D4F71D">
        <w:rPr>
          <w:color w:val="000000" w:themeColor="text2"/>
        </w:rPr>
        <w:t xml:space="preserve">To provide electrical power which </w:t>
      </w:r>
      <w:r w:rsidR="57C67EC3" w:rsidRPr="07D4F71D">
        <w:rPr>
          <w:color w:val="000000" w:themeColor="text2"/>
        </w:rPr>
        <w:t>is</w:t>
      </w:r>
      <w:r w:rsidRPr="07D4F71D">
        <w:rPr>
          <w:color w:val="000000" w:themeColor="text2"/>
        </w:rPr>
        <w:t xml:space="preserve"> required during normal operation and for which a short disturbance in supplies could initiate a reactor trip.</w:t>
      </w:r>
    </w:p>
    <w:p w14:paraId="7788A44D" w14:textId="35A7E1A2" w:rsidR="002F35A3" w:rsidRPr="00106B24" w:rsidRDefault="002F35A3" w:rsidP="0022076E">
      <w:pPr>
        <w:pStyle w:val="Bulletlist1"/>
        <w:numPr>
          <w:ilvl w:val="0"/>
          <w:numId w:val="1"/>
        </w:numPr>
        <w:ind w:left="1418" w:hanging="567"/>
        <w:rPr>
          <w:color w:val="000000" w:themeColor="text1"/>
        </w:rPr>
      </w:pPr>
      <w:r w:rsidRPr="2B2DABD4">
        <w:rPr>
          <w:color w:val="000000" w:themeColor="text2"/>
        </w:rPr>
        <w:t xml:space="preserve">To provide electrical power to reconfigure fluid systems </w:t>
      </w:r>
      <w:r w:rsidR="001D43A1" w:rsidRPr="2B2DABD4">
        <w:rPr>
          <w:color w:val="000000" w:themeColor="text2"/>
        </w:rPr>
        <w:t xml:space="preserve">to achieve passive cooling conditions </w:t>
      </w:r>
      <w:r w:rsidRPr="2B2DABD4">
        <w:rPr>
          <w:color w:val="000000" w:themeColor="text2"/>
        </w:rPr>
        <w:t xml:space="preserve">and then monitor the conditions when the passive safety measures </w:t>
      </w:r>
      <w:r w:rsidR="00DB7AA5" w:rsidRPr="2B2DABD4">
        <w:rPr>
          <w:color w:val="000000" w:themeColor="text2"/>
        </w:rPr>
        <w:t>have been</w:t>
      </w:r>
      <w:r w:rsidRPr="2B2DABD4">
        <w:rPr>
          <w:color w:val="000000" w:themeColor="text2"/>
        </w:rPr>
        <w:t xml:space="preserve"> initiated.</w:t>
      </w:r>
    </w:p>
    <w:p w14:paraId="501405FA" w14:textId="2DC477B2" w:rsidR="002F35A3" w:rsidRPr="00DE2AAB" w:rsidRDefault="002F35A3" w:rsidP="25083AEB">
      <w:pPr>
        <w:pStyle w:val="Numberedparagraph"/>
        <w:ind w:left="851" w:hanging="851"/>
        <w:rPr>
          <w:color w:val="000000" w:themeColor="text2"/>
          <w:szCs w:val="24"/>
        </w:rPr>
      </w:pPr>
      <w:r w:rsidRPr="25083AEB">
        <w:rPr>
          <w:color w:val="000000" w:themeColor="text2"/>
        </w:rPr>
        <w:t xml:space="preserve">This final aspect is driven by a strategy for the design to utilise passive safety measures wherever practicable, and certainly for </w:t>
      </w:r>
      <w:r w:rsidR="005F1AA9" w:rsidRPr="25083AEB">
        <w:rPr>
          <w:color w:val="000000" w:themeColor="text2"/>
        </w:rPr>
        <w:t xml:space="preserve">those </w:t>
      </w:r>
      <w:r w:rsidRPr="25083AEB">
        <w:rPr>
          <w:color w:val="000000" w:themeColor="text2"/>
        </w:rPr>
        <w:t xml:space="preserve">systems of the highest Class 1 safety level. However, </w:t>
      </w:r>
      <w:r w:rsidR="0A4115D4" w:rsidRPr="25083AEB">
        <w:rPr>
          <w:color w:val="000000" w:themeColor="text2"/>
        </w:rPr>
        <w:t xml:space="preserve">whilst </w:t>
      </w:r>
      <w:r w:rsidR="009E7AF9" w:rsidRPr="25083AEB">
        <w:rPr>
          <w:color w:val="000000" w:themeColor="text2"/>
        </w:rPr>
        <w:t xml:space="preserve">the SMR-300 design </w:t>
      </w:r>
      <w:r w:rsidR="008A0D52" w:rsidRPr="25083AEB">
        <w:rPr>
          <w:color w:val="000000" w:themeColor="text2"/>
        </w:rPr>
        <w:t xml:space="preserve">makes use of natural circulation for cooling, </w:t>
      </w:r>
      <w:r w:rsidR="00C51951" w:rsidRPr="25083AEB">
        <w:rPr>
          <w:color w:val="000000" w:themeColor="text2"/>
        </w:rPr>
        <w:t>aligning the fluid system into the correct configuration</w:t>
      </w:r>
      <w:r w:rsidR="00106B24" w:rsidRPr="25083AEB">
        <w:rPr>
          <w:color w:val="000000" w:themeColor="text2"/>
        </w:rPr>
        <w:t xml:space="preserve"> to deliver its safety function</w:t>
      </w:r>
      <w:r w:rsidR="00C51951" w:rsidRPr="25083AEB">
        <w:rPr>
          <w:color w:val="000000" w:themeColor="text2"/>
        </w:rPr>
        <w:t xml:space="preserve"> involves the use of powered valves and actuators, so is not fully passive. </w:t>
      </w:r>
      <w:r w:rsidR="00233431" w:rsidRPr="25083AEB">
        <w:rPr>
          <w:color w:val="000000" w:themeColor="text2"/>
        </w:rPr>
        <w:t>Also,</w:t>
      </w:r>
      <w:r w:rsidRPr="25083AEB">
        <w:rPr>
          <w:color w:val="000000" w:themeColor="text2"/>
        </w:rPr>
        <w:t xml:space="preserve"> </w:t>
      </w:r>
      <w:r w:rsidR="00E81291" w:rsidRPr="25083AEB">
        <w:rPr>
          <w:color w:val="000000" w:themeColor="text2"/>
        </w:rPr>
        <w:t xml:space="preserve">the detection and </w:t>
      </w:r>
      <w:r w:rsidR="003B18F6" w:rsidRPr="25083AEB">
        <w:rPr>
          <w:color w:val="000000" w:themeColor="text2"/>
        </w:rPr>
        <w:t>initiation of a fault response</w:t>
      </w:r>
      <w:r w:rsidR="005B079B" w:rsidRPr="25083AEB">
        <w:rPr>
          <w:color w:val="000000" w:themeColor="text2"/>
        </w:rPr>
        <w:t xml:space="preserve"> and ongoing monitoring</w:t>
      </w:r>
      <w:r w:rsidR="003B18F6" w:rsidRPr="25083AEB">
        <w:rPr>
          <w:color w:val="000000" w:themeColor="text2"/>
        </w:rPr>
        <w:t xml:space="preserve"> is the duty of the C&amp;I and protection systems, which again require a power source in order to perform their dut</w:t>
      </w:r>
      <w:r w:rsidR="005B079B" w:rsidRPr="25083AEB">
        <w:rPr>
          <w:color w:val="000000" w:themeColor="text2"/>
        </w:rPr>
        <w:t>ies</w:t>
      </w:r>
      <w:r w:rsidR="003B18F6" w:rsidRPr="25083AEB">
        <w:rPr>
          <w:color w:val="000000" w:themeColor="text2"/>
        </w:rPr>
        <w:t>.</w:t>
      </w:r>
      <w:r w:rsidR="005B079B" w:rsidRPr="25083AEB">
        <w:rPr>
          <w:color w:val="000000" w:themeColor="text2"/>
        </w:rPr>
        <w:t xml:space="preserve"> </w:t>
      </w:r>
      <w:r w:rsidRPr="25083AEB">
        <w:rPr>
          <w:color w:val="000000" w:themeColor="text2"/>
        </w:rPr>
        <w:t xml:space="preserve">The </w:t>
      </w:r>
      <w:r w:rsidR="004A402D" w:rsidRPr="25083AEB">
        <w:rPr>
          <w:color w:val="000000" w:themeColor="text2"/>
        </w:rPr>
        <w:t xml:space="preserve">SMR-300 </w:t>
      </w:r>
      <w:r w:rsidRPr="25083AEB">
        <w:rPr>
          <w:color w:val="000000" w:themeColor="text2"/>
        </w:rPr>
        <w:t xml:space="preserve">design aims to achieve this without the need for </w:t>
      </w:r>
      <w:r w:rsidR="00D94C3A" w:rsidRPr="25083AEB">
        <w:rPr>
          <w:color w:val="000000" w:themeColor="text2"/>
        </w:rPr>
        <w:t xml:space="preserve">offsite power or onsite </w:t>
      </w:r>
      <w:r w:rsidRPr="25083AEB">
        <w:rPr>
          <w:color w:val="000000" w:themeColor="text2"/>
        </w:rPr>
        <w:t xml:space="preserve">diesel generators, </w:t>
      </w:r>
      <w:r w:rsidR="591E15CA" w:rsidRPr="25083AEB">
        <w:rPr>
          <w:color w:val="000000" w:themeColor="text2"/>
        </w:rPr>
        <w:t xml:space="preserve">instead </w:t>
      </w:r>
      <w:r w:rsidRPr="25083AEB">
        <w:rPr>
          <w:color w:val="000000" w:themeColor="text2"/>
        </w:rPr>
        <w:t>utilising DC batteries.</w:t>
      </w:r>
    </w:p>
    <w:p w14:paraId="7031DC3F" w14:textId="3664EB39" w:rsidR="00663EB0" w:rsidRDefault="002F35A3" w:rsidP="002F35A3">
      <w:pPr>
        <w:pStyle w:val="Numberedparagraph"/>
        <w:ind w:left="851" w:hanging="851"/>
        <w:rPr>
          <w:color w:val="000000" w:themeColor="text1"/>
        </w:rPr>
      </w:pPr>
      <w:r w:rsidRPr="00DE2AAB">
        <w:rPr>
          <w:color w:val="000000" w:themeColor="text1"/>
        </w:rPr>
        <w:t>As presented in</w:t>
      </w:r>
      <w:r w:rsidR="00272B12" w:rsidRPr="00DE2AAB">
        <w:rPr>
          <w:color w:val="000000" w:themeColor="text1"/>
        </w:rPr>
        <w:t xml:space="preserve"> </w:t>
      </w:r>
      <w:r w:rsidR="00C15AA5">
        <w:rPr>
          <w:color w:val="000000" w:themeColor="text1"/>
        </w:rPr>
        <w:t>PSR Part B</w:t>
      </w:r>
      <w:r w:rsidR="00272B12" w:rsidRPr="00DE2AAB">
        <w:rPr>
          <w:color w:val="000000" w:themeColor="text1"/>
        </w:rPr>
        <w:t xml:space="preserve"> Chapter 6 (ref.</w:t>
      </w:r>
      <w:sdt>
        <w:sdtPr>
          <w:rPr>
            <w:color w:val="000000" w:themeColor="text1"/>
          </w:rPr>
          <w:id w:val="1113941141"/>
          <w:citation/>
        </w:sdtPr>
        <w:sdtEndPr>
          <w:rPr>
            <w:color w:val="000000" w:themeColor="text2"/>
          </w:rPr>
        </w:sdtEndPr>
        <w:sdtContent>
          <w:r w:rsidR="00272B12" w:rsidRPr="00DE2AAB">
            <w:rPr>
              <w:color w:val="000000" w:themeColor="text1"/>
            </w:rPr>
            <w:fldChar w:fldCharType="begin"/>
          </w:r>
          <w:r w:rsidR="00701FE6">
            <w:rPr>
              <w:color w:val="000000" w:themeColor="text1"/>
            </w:rPr>
            <w:instrText xml:space="preserve">CITATION Hol \l 2057 </w:instrText>
          </w:r>
          <w:r w:rsidR="00272B12" w:rsidRPr="00DE2AAB">
            <w:rPr>
              <w:color w:val="000000" w:themeColor="text1"/>
            </w:rPr>
            <w:fldChar w:fldCharType="separate"/>
          </w:r>
          <w:r w:rsidR="00AA606F">
            <w:rPr>
              <w:noProof/>
              <w:color w:val="000000" w:themeColor="text1"/>
            </w:rPr>
            <w:t xml:space="preserve"> </w:t>
          </w:r>
          <w:r w:rsidR="00AA606F" w:rsidRPr="00AA606F">
            <w:rPr>
              <w:noProof/>
              <w:color w:val="000000" w:themeColor="text1"/>
            </w:rPr>
            <w:t>[4]</w:t>
          </w:r>
          <w:r w:rsidR="00272B12" w:rsidRPr="00DE2AAB">
            <w:rPr>
              <w:color w:val="000000" w:themeColor="text1"/>
            </w:rPr>
            <w:fldChar w:fldCharType="end"/>
          </w:r>
        </w:sdtContent>
      </w:sdt>
      <w:r w:rsidR="00272B12" w:rsidRPr="00DE2AAB">
        <w:rPr>
          <w:color w:val="000000" w:themeColor="text1"/>
        </w:rPr>
        <w:t>), GDA D</w:t>
      </w:r>
      <w:r w:rsidR="5F702B92" w:rsidRPr="00DE2AAB">
        <w:rPr>
          <w:color w:val="000000" w:themeColor="text1"/>
        </w:rPr>
        <w:t>R</w:t>
      </w:r>
      <w:r w:rsidR="76012FBE" w:rsidRPr="00DE2AAB">
        <w:rPr>
          <w:color w:val="000000" w:themeColor="text1"/>
        </w:rPr>
        <w:t>P</w:t>
      </w:r>
      <w:r w:rsidR="00272B12" w:rsidRPr="00DE2AAB">
        <w:rPr>
          <w:color w:val="000000" w:themeColor="text1"/>
        </w:rPr>
        <w:t xml:space="preserve"> (ref.</w:t>
      </w:r>
      <w:sdt>
        <w:sdtPr>
          <w:rPr>
            <w:color w:val="000000" w:themeColor="text1"/>
          </w:rPr>
          <w:id w:val="-90162084"/>
          <w:citation/>
        </w:sdtPr>
        <w:sdtEndPr>
          <w:rPr>
            <w:color w:val="000000" w:themeColor="text2"/>
          </w:rPr>
        </w:sdtEndPr>
        <w:sdtContent>
          <w:r w:rsidR="00272B12" w:rsidRPr="00DE2AAB">
            <w:rPr>
              <w:color w:val="000000" w:themeColor="text1"/>
            </w:rPr>
            <w:fldChar w:fldCharType="begin"/>
          </w:r>
          <w:r w:rsidR="00701FE6">
            <w:rPr>
              <w:color w:val="000000" w:themeColor="text1"/>
            </w:rPr>
            <w:instrText xml:space="preserve">CITATION Hol6 \l 2057 </w:instrText>
          </w:r>
          <w:r w:rsidR="00272B12" w:rsidRPr="00DE2AAB">
            <w:rPr>
              <w:color w:val="000000" w:themeColor="text1"/>
            </w:rPr>
            <w:fldChar w:fldCharType="separate"/>
          </w:r>
          <w:r w:rsidR="00AA606F">
            <w:rPr>
              <w:noProof/>
              <w:color w:val="000000" w:themeColor="text1"/>
            </w:rPr>
            <w:t xml:space="preserve"> </w:t>
          </w:r>
          <w:r w:rsidR="00AA606F" w:rsidRPr="00AA606F">
            <w:rPr>
              <w:noProof/>
              <w:color w:val="000000" w:themeColor="text1"/>
            </w:rPr>
            <w:t>[8]</w:t>
          </w:r>
          <w:r w:rsidR="00272B12" w:rsidRPr="00DE2AAB">
            <w:rPr>
              <w:color w:val="000000" w:themeColor="text1"/>
            </w:rPr>
            <w:fldChar w:fldCharType="end"/>
          </w:r>
        </w:sdtContent>
      </w:sdt>
      <w:r w:rsidR="00272B12" w:rsidRPr="00DE2AAB">
        <w:rPr>
          <w:color w:val="000000" w:themeColor="text1"/>
        </w:rPr>
        <w:t>)</w:t>
      </w:r>
      <w:r w:rsidR="00652CC2" w:rsidRPr="00DE2AAB">
        <w:rPr>
          <w:color w:val="000000" w:themeColor="text1"/>
        </w:rPr>
        <w:t xml:space="preserve">, </w:t>
      </w:r>
      <w:r w:rsidR="00EB2964" w:rsidRPr="00DE2AAB">
        <w:rPr>
          <w:color w:val="000000" w:themeColor="text1"/>
        </w:rPr>
        <w:t xml:space="preserve">the </w:t>
      </w:r>
      <w:r w:rsidR="00222E58">
        <w:rPr>
          <w:color w:val="000000" w:themeColor="text1"/>
        </w:rPr>
        <w:t xml:space="preserve">safety-classified portion </w:t>
      </w:r>
      <w:r w:rsidR="004259CA">
        <w:rPr>
          <w:color w:val="000000" w:themeColor="text1"/>
        </w:rPr>
        <w:t xml:space="preserve">of the </w:t>
      </w:r>
      <w:r w:rsidR="00EB2964" w:rsidRPr="00DE2AAB">
        <w:rPr>
          <w:color w:val="000000" w:themeColor="text1"/>
        </w:rPr>
        <w:t xml:space="preserve">DC electrical system comprises two divisions, in line with the </w:t>
      </w:r>
      <w:r w:rsidR="005424FE" w:rsidRPr="00DE2AAB">
        <w:rPr>
          <w:color w:val="000000" w:themeColor="text1"/>
        </w:rPr>
        <w:t xml:space="preserve">two divisions of C&amp;I </w:t>
      </w:r>
      <w:r w:rsidR="00663EB0" w:rsidRPr="00DE2AAB">
        <w:rPr>
          <w:color w:val="000000" w:themeColor="text1"/>
        </w:rPr>
        <w:t xml:space="preserve">in the </w:t>
      </w:r>
      <w:r w:rsidR="000D01A7" w:rsidRPr="00DE2AAB">
        <w:rPr>
          <w:color w:val="000000" w:themeColor="text1"/>
        </w:rPr>
        <w:t xml:space="preserve">SMR-300 design submitted for GDA Step 2 assessment. Each of the divisions comprises two </w:t>
      </w:r>
      <w:r w:rsidR="00AA278A">
        <w:rPr>
          <w:color w:val="000000" w:themeColor="text1"/>
        </w:rPr>
        <w:t xml:space="preserve">channels with </w:t>
      </w:r>
      <w:r w:rsidR="000D01A7" w:rsidRPr="00DE2AAB">
        <w:rPr>
          <w:color w:val="000000" w:themeColor="text1"/>
        </w:rPr>
        <w:t>separate</w:t>
      </w:r>
      <w:r w:rsidR="003555DB" w:rsidRPr="00DE2AAB">
        <w:rPr>
          <w:color w:val="000000" w:themeColor="text1"/>
        </w:rPr>
        <w:t xml:space="preserve"> DC batteries and two independent chargers. </w:t>
      </w:r>
      <w:r w:rsidR="00217424" w:rsidRPr="00DE2AAB">
        <w:rPr>
          <w:color w:val="000000" w:themeColor="text1"/>
        </w:rPr>
        <w:t xml:space="preserve">With two channels </w:t>
      </w:r>
      <w:r w:rsidR="008A0AAE" w:rsidRPr="00DE2AAB">
        <w:rPr>
          <w:color w:val="000000" w:themeColor="text1"/>
        </w:rPr>
        <w:t xml:space="preserve">available, the DC batteries can sustain the loads on the </w:t>
      </w:r>
      <w:r w:rsidR="00301FDF">
        <w:rPr>
          <w:color w:val="000000" w:themeColor="text1"/>
        </w:rPr>
        <w:t xml:space="preserve">safety-classified portion of the </w:t>
      </w:r>
      <w:r w:rsidR="008A0AAE" w:rsidRPr="00DE2AAB">
        <w:rPr>
          <w:color w:val="000000" w:themeColor="text1"/>
        </w:rPr>
        <w:t>DC electrical system for 72 hours</w:t>
      </w:r>
      <w:r w:rsidR="00D54069" w:rsidRPr="00DE2AAB">
        <w:rPr>
          <w:color w:val="000000" w:themeColor="text1"/>
        </w:rPr>
        <w:t xml:space="preserve">, without being </w:t>
      </w:r>
      <w:r w:rsidR="2EB0A981" w:rsidRPr="00DE2AAB">
        <w:rPr>
          <w:color w:val="000000" w:themeColor="text1"/>
        </w:rPr>
        <w:t>re</w:t>
      </w:r>
      <w:r w:rsidR="00D54069" w:rsidRPr="00DE2AAB">
        <w:rPr>
          <w:color w:val="000000" w:themeColor="text1"/>
        </w:rPr>
        <w:t>charged</w:t>
      </w:r>
      <w:r w:rsidR="008A0AAE" w:rsidRPr="00DE2AAB">
        <w:rPr>
          <w:color w:val="000000" w:themeColor="text1"/>
        </w:rPr>
        <w:t xml:space="preserve">. </w:t>
      </w:r>
      <w:r w:rsidR="003D02E8" w:rsidRPr="00DE2AAB">
        <w:rPr>
          <w:color w:val="000000" w:themeColor="text1"/>
        </w:rPr>
        <w:lastRenderedPageBreak/>
        <w:t>Should one channel be unavailable, the autonomy period</w:t>
      </w:r>
      <w:r w:rsidR="00D54069" w:rsidRPr="00DE2AAB">
        <w:rPr>
          <w:color w:val="000000" w:themeColor="text1"/>
        </w:rPr>
        <w:t xml:space="preserve"> for that division reduces to 36 hours</w:t>
      </w:r>
      <w:r w:rsidR="00341118" w:rsidRPr="00DE2AAB">
        <w:rPr>
          <w:color w:val="000000" w:themeColor="text1"/>
        </w:rPr>
        <w:t xml:space="preserve">, although the RP has confirmed that </w:t>
      </w:r>
      <w:r w:rsidR="00EF68C7" w:rsidRPr="00DE2AAB">
        <w:rPr>
          <w:color w:val="000000" w:themeColor="text1"/>
        </w:rPr>
        <w:t xml:space="preserve">one battery has sufficient capability to </w:t>
      </w:r>
      <w:r w:rsidR="00104B37" w:rsidRPr="00DE2AAB">
        <w:rPr>
          <w:color w:val="000000" w:themeColor="text1"/>
        </w:rPr>
        <w:t>operate all of the Class 1 loads assigned to the entire division.</w:t>
      </w:r>
      <w:r w:rsidR="00905666" w:rsidRPr="00DE2AAB">
        <w:rPr>
          <w:color w:val="000000" w:themeColor="text1"/>
        </w:rPr>
        <w:t xml:space="preserve"> Furthermore, the RP states that all activities and actuations needed to </w:t>
      </w:r>
      <w:r w:rsidR="00EC3C3A" w:rsidRPr="00DE2AAB">
        <w:rPr>
          <w:color w:val="000000" w:themeColor="text1"/>
        </w:rPr>
        <w:t>put the SMR-300 into a safe passive state are completed within the first 24 hours</w:t>
      </w:r>
      <w:r w:rsidR="00A9401D" w:rsidRPr="00DE2AAB">
        <w:rPr>
          <w:color w:val="000000" w:themeColor="text1"/>
        </w:rPr>
        <w:t>.</w:t>
      </w:r>
    </w:p>
    <w:p w14:paraId="753FB4F2" w14:textId="49A30FC3" w:rsidR="00A9401D" w:rsidRPr="00DE2AAB" w:rsidRDefault="00A9401D" w:rsidP="002F35A3">
      <w:pPr>
        <w:pStyle w:val="Numberedparagraph"/>
        <w:ind w:left="851" w:hanging="851"/>
        <w:rPr>
          <w:color w:val="000000" w:themeColor="text1"/>
        </w:rPr>
      </w:pPr>
      <w:r w:rsidRPr="00DE2AAB">
        <w:rPr>
          <w:color w:val="000000" w:themeColor="text1"/>
        </w:rPr>
        <w:t xml:space="preserve">I consider that the arrangement of two DC battery divisions and </w:t>
      </w:r>
      <w:r w:rsidR="003F47D6" w:rsidRPr="00DE2AAB">
        <w:rPr>
          <w:color w:val="000000" w:themeColor="text1"/>
        </w:rPr>
        <w:t xml:space="preserve">two channels per division </w:t>
      </w:r>
      <w:r w:rsidR="00471959" w:rsidRPr="00DE2AAB">
        <w:rPr>
          <w:color w:val="000000" w:themeColor="text1"/>
        </w:rPr>
        <w:t>would allow maintenance and the management of equipment faults within the DC electrical system.</w:t>
      </w:r>
      <w:r w:rsidR="00A54194" w:rsidRPr="00DE2AAB">
        <w:rPr>
          <w:color w:val="000000" w:themeColor="text1"/>
        </w:rPr>
        <w:t xml:space="preserve">  The SMR-300 design </w:t>
      </w:r>
      <w:r w:rsidR="00AF1D19" w:rsidRPr="00DE2AAB">
        <w:rPr>
          <w:color w:val="000000" w:themeColor="text1"/>
        </w:rPr>
        <w:t>is</w:t>
      </w:r>
      <w:r w:rsidR="00A54194" w:rsidRPr="00DE2AAB">
        <w:rPr>
          <w:color w:val="000000" w:themeColor="text1"/>
        </w:rPr>
        <w:t xml:space="preserve"> not yet at a level of maturity to demonstrate diversity </w:t>
      </w:r>
      <w:r w:rsidR="00AF1D19" w:rsidRPr="00DE2AAB">
        <w:rPr>
          <w:color w:val="000000" w:themeColor="text1"/>
        </w:rPr>
        <w:t xml:space="preserve">within the DC electrical system, although </w:t>
      </w:r>
      <w:r w:rsidR="00DE2AAB" w:rsidRPr="00DE2AAB">
        <w:rPr>
          <w:color w:val="000000" w:themeColor="text1"/>
        </w:rPr>
        <w:t>redundancy is demonstrated.</w:t>
      </w:r>
    </w:p>
    <w:p w14:paraId="5637A389" w14:textId="4780F732" w:rsidR="002F35A3" w:rsidRDefault="002F35A3" w:rsidP="00122AE1">
      <w:pPr>
        <w:pStyle w:val="Numberedparagraph"/>
        <w:ind w:left="851" w:hanging="851"/>
        <w:rPr>
          <w:color w:val="000000" w:themeColor="text1"/>
        </w:rPr>
      </w:pPr>
      <w:r w:rsidRPr="00E80219">
        <w:rPr>
          <w:color w:val="000000" w:themeColor="text1"/>
        </w:rPr>
        <w:t xml:space="preserve">In summary, based on the outcome of my GDA Step 2 assessment of the DC power system architecture, I have concluded that the fundamental architecture appears to be robust and consistent with ONR SAPs EKP.3, EDR.2, EDR.3, EDR.4, ESS.8 and IAEA Safety Guide SSG-34. </w:t>
      </w:r>
      <w:r w:rsidR="00122AE1" w:rsidRPr="00122AE1">
        <w:rPr>
          <w:color w:val="000000" w:themeColor="text1"/>
        </w:rPr>
        <w:t>Evidence to support this has been presented during Step 2, but will require further substantiation due to the level of design maturity, and further assessment post-Step 2, including an appropriate demonstration of diversity.</w:t>
      </w:r>
    </w:p>
    <w:p w14:paraId="3C98E50A" w14:textId="6F67F6F5" w:rsidR="00975C68" w:rsidRPr="00B137E0" w:rsidRDefault="00975C68" w:rsidP="00975C68">
      <w:pPr>
        <w:pStyle w:val="Heading3"/>
      </w:pPr>
      <w:r>
        <w:t>Through life manag</w:t>
      </w:r>
      <w:r w:rsidR="000A74DF">
        <w:t>e</w:t>
      </w:r>
      <w:r>
        <w:t>ment</w:t>
      </w:r>
    </w:p>
    <w:p w14:paraId="2281ADCB" w14:textId="02A0571D" w:rsidR="008440EC" w:rsidRPr="001F499B" w:rsidRDefault="008440EC" w:rsidP="008440EC">
      <w:pPr>
        <w:pStyle w:val="Numberedparagraph"/>
        <w:ind w:left="851" w:hanging="851"/>
        <w:rPr>
          <w:color w:val="000000" w:themeColor="text1"/>
        </w:rPr>
      </w:pPr>
      <w:r w:rsidRPr="001F499B">
        <w:rPr>
          <w:color w:val="000000" w:themeColor="text1"/>
        </w:rPr>
        <w:t xml:space="preserve">It is important </w:t>
      </w:r>
      <w:r w:rsidR="000D142B" w:rsidRPr="001F499B">
        <w:rPr>
          <w:color w:val="000000" w:themeColor="text1"/>
        </w:rPr>
        <w:t xml:space="preserve">that </w:t>
      </w:r>
      <w:r w:rsidRPr="001F499B">
        <w:rPr>
          <w:color w:val="000000" w:themeColor="text1"/>
        </w:rPr>
        <w:t>the</w:t>
      </w:r>
      <w:r w:rsidR="00040C84" w:rsidRPr="001F499B">
        <w:rPr>
          <w:color w:val="000000" w:themeColor="text1"/>
        </w:rPr>
        <w:t xml:space="preserve"> SMR-300</w:t>
      </w:r>
      <w:r w:rsidRPr="001F499B">
        <w:rPr>
          <w:color w:val="000000" w:themeColor="text1"/>
        </w:rPr>
        <w:t xml:space="preserve"> electrical system is designed </w:t>
      </w:r>
      <w:r w:rsidR="00040C84" w:rsidRPr="001F499B">
        <w:rPr>
          <w:color w:val="000000" w:themeColor="text1"/>
        </w:rPr>
        <w:t xml:space="preserve">and constructed </w:t>
      </w:r>
      <w:r w:rsidRPr="001F499B">
        <w:rPr>
          <w:color w:val="000000" w:themeColor="text1"/>
        </w:rPr>
        <w:t>in a way that enables it to be operated, maintained and, where necessary, replaced throughout the life of the facility.</w:t>
      </w:r>
      <w:r w:rsidR="00862E1A" w:rsidRPr="001F499B">
        <w:rPr>
          <w:color w:val="000000" w:themeColor="text1"/>
        </w:rPr>
        <w:t xml:space="preserve"> I have assessed this topic based on information provided in </w:t>
      </w:r>
      <w:r w:rsidR="00296126">
        <w:rPr>
          <w:color w:val="000000" w:themeColor="text1"/>
        </w:rPr>
        <w:t>PSR Part B</w:t>
      </w:r>
      <w:r w:rsidR="00862E1A" w:rsidRPr="001F499B">
        <w:rPr>
          <w:color w:val="000000" w:themeColor="text1"/>
        </w:rPr>
        <w:t xml:space="preserve"> Chapter 6 (ref.</w:t>
      </w:r>
      <w:sdt>
        <w:sdtPr>
          <w:rPr>
            <w:color w:val="000000" w:themeColor="text1"/>
          </w:rPr>
          <w:id w:val="-1181045712"/>
          <w:citation/>
        </w:sdtPr>
        <w:sdtEndPr>
          <w:rPr>
            <w:color w:val="000000" w:themeColor="text2"/>
          </w:rPr>
        </w:sdtEndPr>
        <w:sdtContent>
          <w:r w:rsidR="00862E1A" w:rsidRPr="001F499B">
            <w:rPr>
              <w:color w:val="000000" w:themeColor="text1"/>
            </w:rPr>
            <w:fldChar w:fldCharType="begin"/>
          </w:r>
          <w:r w:rsidR="00701FE6">
            <w:rPr>
              <w:color w:val="000000" w:themeColor="text1"/>
            </w:rPr>
            <w:instrText xml:space="preserve">CITATION Hol \l 2057 </w:instrText>
          </w:r>
          <w:r w:rsidR="00862E1A" w:rsidRPr="001F499B">
            <w:rPr>
              <w:color w:val="000000" w:themeColor="text1"/>
            </w:rPr>
            <w:fldChar w:fldCharType="separate"/>
          </w:r>
          <w:r w:rsidR="00AA606F">
            <w:rPr>
              <w:noProof/>
              <w:color w:val="000000" w:themeColor="text1"/>
            </w:rPr>
            <w:t xml:space="preserve"> </w:t>
          </w:r>
          <w:r w:rsidR="00AA606F" w:rsidRPr="00AA606F">
            <w:rPr>
              <w:noProof/>
              <w:color w:val="000000" w:themeColor="text1"/>
            </w:rPr>
            <w:t>[4]</w:t>
          </w:r>
          <w:r w:rsidR="00862E1A" w:rsidRPr="001F499B">
            <w:rPr>
              <w:color w:val="000000" w:themeColor="text1"/>
            </w:rPr>
            <w:fldChar w:fldCharType="end"/>
          </w:r>
        </w:sdtContent>
      </w:sdt>
      <w:r w:rsidR="00862E1A" w:rsidRPr="001F499B">
        <w:rPr>
          <w:color w:val="000000" w:themeColor="text1"/>
        </w:rPr>
        <w:t xml:space="preserve">), GDA </w:t>
      </w:r>
      <w:r w:rsidR="094DFE67" w:rsidRPr="001F499B">
        <w:rPr>
          <w:color w:val="000000" w:themeColor="text1"/>
        </w:rPr>
        <w:t>DRP</w:t>
      </w:r>
      <w:r w:rsidR="00862E1A" w:rsidRPr="001F499B">
        <w:rPr>
          <w:color w:val="000000" w:themeColor="text1"/>
        </w:rPr>
        <w:t xml:space="preserve"> (ref.</w:t>
      </w:r>
      <w:sdt>
        <w:sdtPr>
          <w:rPr>
            <w:color w:val="000000" w:themeColor="text1"/>
          </w:rPr>
          <w:id w:val="127203468"/>
          <w:citation/>
        </w:sdtPr>
        <w:sdtEndPr>
          <w:rPr>
            <w:color w:val="000000" w:themeColor="text2"/>
          </w:rPr>
        </w:sdtEndPr>
        <w:sdtContent>
          <w:r w:rsidR="00862E1A" w:rsidRPr="001F499B">
            <w:rPr>
              <w:color w:val="000000" w:themeColor="text1"/>
            </w:rPr>
            <w:fldChar w:fldCharType="begin"/>
          </w:r>
          <w:r w:rsidR="00701FE6">
            <w:rPr>
              <w:color w:val="000000" w:themeColor="text1"/>
            </w:rPr>
            <w:instrText xml:space="preserve">CITATION Hol6 \l 2057 </w:instrText>
          </w:r>
          <w:r w:rsidR="00862E1A" w:rsidRPr="001F499B">
            <w:rPr>
              <w:color w:val="000000" w:themeColor="text1"/>
            </w:rPr>
            <w:fldChar w:fldCharType="separate"/>
          </w:r>
          <w:r w:rsidR="00AA606F">
            <w:rPr>
              <w:noProof/>
              <w:color w:val="000000" w:themeColor="text1"/>
            </w:rPr>
            <w:t xml:space="preserve"> </w:t>
          </w:r>
          <w:r w:rsidR="00AA606F" w:rsidRPr="00AA606F">
            <w:rPr>
              <w:noProof/>
              <w:color w:val="000000" w:themeColor="text1"/>
            </w:rPr>
            <w:t>[8]</w:t>
          </w:r>
          <w:r w:rsidR="00862E1A" w:rsidRPr="001F499B">
            <w:rPr>
              <w:color w:val="000000" w:themeColor="text1"/>
            </w:rPr>
            <w:fldChar w:fldCharType="end"/>
          </w:r>
        </w:sdtContent>
      </w:sdt>
      <w:r w:rsidR="00862E1A" w:rsidRPr="001F499B">
        <w:rPr>
          <w:color w:val="000000" w:themeColor="text1"/>
        </w:rPr>
        <w:t xml:space="preserve">), responses to RQs and supported by discussions with the RP during </w:t>
      </w:r>
      <w:r w:rsidR="00C268DB">
        <w:rPr>
          <w:color w:val="000000" w:themeColor="text1"/>
        </w:rPr>
        <w:t>technical</w:t>
      </w:r>
      <w:r w:rsidR="00C268DB" w:rsidRPr="001F499B">
        <w:rPr>
          <w:color w:val="000000" w:themeColor="text1"/>
        </w:rPr>
        <w:t xml:space="preserve"> </w:t>
      </w:r>
      <w:r w:rsidR="00862E1A" w:rsidRPr="001F499B">
        <w:rPr>
          <w:color w:val="000000" w:themeColor="text1"/>
        </w:rPr>
        <w:t xml:space="preserve">meetings.  </w:t>
      </w:r>
    </w:p>
    <w:p w14:paraId="63F5052F" w14:textId="77777777" w:rsidR="008440EC" w:rsidRPr="001F499B" w:rsidRDefault="008440EC" w:rsidP="008440EC">
      <w:pPr>
        <w:pStyle w:val="Numberedparagraph"/>
        <w:ind w:left="851" w:hanging="851"/>
        <w:rPr>
          <w:color w:val="000000" w:themeColor="text1"/>
        </w:rPr>
      </w:pPr>
      <w:r w:rsidRPr="001F499B">
        <w:rPr>
          <w:color w:val="000000" w:themeColor="text1"/>
        </w:rPr>
        <w:t>Noting the design is evolving, I have focused my assessment on whether the RP has established fundamental expectations for the design life of the plant and is considering ageing management and Examination, Inspection, Maintenance and Testing (EIMT) as part of the design development.</w:t>
      </w:r>
    </w:p>
    <w:p w14:paraId="49D4BE01" w14:textId="77777777" w:rsidR="008440EC" w:rsidRPr="001F499B" w:rsidRDefault="008440EC" w:rsidP="008440EC">
      <w:pPr>
        <w:pStyle w:val="Numberedparagraph"/>
        <w:ind w:left="851" w:hanging="851"/>
        <w:rPr>
          <w:color w:val="000000" w:themeColor="text1"/>
        </w:rPr>
      </w:pPr>
      <w:r w:rsidRPr="001F499B">
        <w:rPr>
          <w:color w:val="000000" w:themeColor="text1"/>
        </w:rPr>
        <w:t>In my assessment, I have considered the following SAPs:</w:t>
      </w:r>
    </w:p>
    <w:p w14:paraId="018A15B7" w14:textId="77777777" w:rsidR="008440EC" w:rsidRPr="001F499B" w:rsidRDefault="008440EC" w:rsidP="00ED5D98">
      <w:pPr>
        <w:pStyle w:val="Bulletlist1"/>
        <w:numPr>
          <w:ilvl w:val="0"/>
          <w:numId w:val="1"/>
        </w:numPr>
        <w:ind w:left="1418" w:hanging="567"/>
        <w:rPr>
          <w:color w:val="000000" w:themeColor="text1"/>
        </w:rPr>
      </w:pPr>
      <w:r w:rsidRPr="001F499B">
        <w:rPr>
          <w:color w:val="000000" w:themeColor="text1"/>
        </w:rPr>
        <w:t>EMT.1 (Identification of requirements), and</w:t>
      </w:r>
    </w:p>
    <w:p w14:paraId="296FCFCB" w14:textId="77777777" w:rsidR="008440EC" w:rsidRPr="00FA55F9" w:rsidRDefault="008440EC" w:rsidP="00ED5D98">
      <w:pPr>
        <w:pStyle w:val="Bulletlist1"/>
        <w:numPr>
          <w:ilvl w:val="0"/>
          <w:numId w:val="1"/>
        </w:numPr>
        <w:ind w:left="1418" w:hanging="567"/>
        <w:rPr>
          <w:color w:val="000000" w:themeColor="text1"/>
        </w:rPr>
      </w:pPr>
      <w:r w:rsidRPr="00FA55F9">
        <w:rPr>
          <w:color w:val="000000" w:themeColor="text1"/>
        </w:rPr>
        <w:t>EAD.1 (Safe working life).</w:t>
      </w:r>
    </w:p>
    <w:p w14:paraId="41836F12" w14:textId="1289AAAA" w:rsidR="008440EC" w:rsidRPr="00FA55F9" w:rsidRDefault="008440EC" w:rsidP="008440EC">
      <w:pPr>
        <w:pStyle w:val="Numberedparagraph"/>
        <w:ind w:left="851" w:hanging="851"/>
        <w:rPr>
          <w:color w:val="000000" w:themeColor="text1"/>
        </w:rPr>
      </w:pPr>
      <w:r w:rsidRPr="00FA55F9">
        <w:rPr>
          <w:color w:val="000000" w:themeColor="text1"/>
        </w:rPr>
        <w:t xml:space="preserve">The RP’s </w:t>
      </w:r>
      <w:r w:rsidR="00F700A6" w:rsidRPr="00FA55F9">
        <w:rPr>
          <w:color w:val="000000" w:themeColor="text1"/>
        </w:rPr>
        <w:t xml:space="preserve">Lifecycle Management of Safety and Quality Assurance </w:t>
      </w:r>
      <w:r w:rsidRPr="00FA55F9">
        <w:rPr>
          <w:color w:val="000000" w:themeColor="text1"/>
        </w:rPr>
        <w:t>(ref.</w:t>
      </w:r>
      <w:sdt>
        <w:sdtPr>
          <w:rPr>
            <w:color w:val="000000" w:themeColor="text1"/>
          </w:rPr>
          <w:id w:val="754866581"/>
          <w:citation/>
        </w:sdtPr>
        <w:sdtEndPr/>
        <w:sdtContent>
          <w:r w:rsidR="00F700A6" w:rsidRPr="00FA55F9">
            <w:rPr>
              <w:color w:val="000000" w:themeColor="text1"/>
            </w:rPr>
            <w:fldChar w:fldCharType="begin"/>
          </w:r>
          <w:r w:rsidR="00752230">
            <w:rPr>
              <w:color w:val="000000" w:themeColor="text1"/>
            </w:rPr>
            <w:instrText xml:space="preserve">CITATION Hol10 \l 2057 </w:instrText>
          </w:r>
          <w:r w:rsidR="00F700A6" w:rsidRPr="00FA55F9">
            <w:rPr>
              <w:color w:val="000000" w:themeColor="text1"/>
            </w:rPr>
            <w:fldChar w:fldCharType="separate"/>
          </w:r>
          <w:r w:rsidR="00AA606F">
            <w:rPr>
              <w:noProof/>
              <w:color w:val="000000" w:themeColor="text1"/>
            </w:rPr>
            <w:t xml:space="preserve"> </w:t>
          </w:r>
          <w:r w:rsidR="00AA606F" w:rsidRPr="00AA606F">
            <w:rPr>
              <w:noProof/>
              <w:color w:val="000000" w:themeColor="text1"/>
            </w:rPr>
            <w:t>[46]</w:t>
          </w:r>
          <w:r w:rsidR="00F700A6" w:rsidRPr="00FA55F9">
            <w:rPr>
              <w:color w:val="000000" w:themeColor="text1"/>
            </w:rPr>
            <w:fldChar w:fldCharType="end"/>
          </w:r>
        </w:sdtContent>
      </w:sdt>
      <w:r w:rsidRPr="00FA55F9">
        <w:rPr>
          <w:color w:val="000000" w:themeColor="text1"/>
        </w:rPr>
        <w:t>) sets the reason and purpose for undertaking EIMT as part of assuring SSC reliability and ageing management of SSCs, identifying the types of techniques that could be employed as the design develops. The strategy draws on good practice approaches, although at this stage of the design, makes no specific commitment to implement any detailed aspects of such an approach.</w:t>
      </w:r>
    </w:p>
    <w:p w14:paraId="6A48E016" w14:textId="3463BEE3" w:rsidR="008440EC" w:rsidRPr="00FA55F9" w:rsidRDefault="008440EC" w:rsidP="008440EC">
      <w:pPr>
        <w:pStyle w:val="Numberedparagraph"/>
        <w:ind w:left="851" w:hanging="851"/>
        <w:rPr>
          <w:color w:val="000000" w:themeColor="text1"/>
        </w:rPr>
      </w:pPr>
      <w:r w:rsidRPr="00FA55F9">
        <w:rPr>
          <w:color w:val="000000" w:themeColor="text1"/>
        </w:rPr>
        <w:lastRenderedPageBreak/>
        <w:t xml:space="preserve">In the </w:t>
      </w:r>
      <w:r w:rsidR="0077014B" w:rsidRPr="00FA55F9">
        <w:rPr>
          <w:color w:val="000000" w:themeColor="text1"/>
        </w:rPr>
        <w:t xml:space="preserve">Top Level Plant Requirements (ref. </w:t>
      </w:r>
      <w:sdt>
        <w:sdtPr>
          <w:rPr>
            <w:color w:val="000000" w:themeColor="text1"/>
          </w:rPr>
          <w:id w:val="89288055"/>
          <w:citation/>
        </w:sdtPr>
        <w:sdtEndPr/>
        <w:sdtContent>
          <w:r w:rsidR="0077014B" w:rsidRPr="00FA55F9">
            <w:rPr>
              <w:color w:val="000000" w:themeColor="text1"/>
            </w:rPr>
            <w:fldChar w:fldCharType="begin"/>
          </w:r>
          <w:r w:rsidR="00DA5164">
            <w:rPr>
              <w:color w:val="000000" w:themeColor="text1"/>
            </w:rPr>
            <w:instrText xml:space="preserve">CITATION Hol8 \l 2057 </w:instrText>
          </w:r>
          <w:r w:rsidR="0077014B" w:rsidRPr="00FA55F9">
            <w:rPr>
              <w:color w:val="000000" w:themeColor="text1"/>
            </w:rPr>
            <w:fldChar w:fldCharType="separate"/>
          </w:r>
          <w:r w:rsidR="00AA606F" w:rsidRPr="00AA606F">
            <w:rPr>
              <w:noProof/>
              <w:color w:val="000000" w:themeColor="text1"/>
            </w:rPr>
            <w:t>[37]</w:t>
          </w:r>
          <w:r w:rsidR="0077014B" w:rsidRPr="00FA55F9">
            <w:rPr>
              <w:color w:val="000000" w:themeColor="text1"/>
            </w:rPr>
            <w:fldChar w:fldCharType="end"/>
          </w:r>
        </w:sdtContent>
      </w:sdt>
      <w:r w:rsidR="0077014B" w:rsidRPr="00FA55F9">
        <w:rPr>
          <w:color w:val="000000" w:themeColor="text1"/>
        </w:rPr>
        <w:t xml:space="preserve">) and Holtec SMR-300 Electrical Specification (ref </w:t>
      </w:r>
      <w:sdt>
        <w:sdtPr>
          <w:rPr>
            <w:color w:val="000000" w:themeColor="text1"/>
          </w:rPr>
          <w:id w:val="-938599394"/>
          <w:citation/>
        </w:sdtPr>
        <w:sdtEndPr/>
        <w:sdtContent>
          <w:r w:rsidR="0077014B" w:rsidRPr="00FA55F9">
            <w:rPr>
              <w:color w:val="000000" w:themeColor="text1"/>
            </w:rPr>
            <w:fldChar w:fldCharType="begin"/>
          </w:r>
          <w:r w:rsidR="00B97E90">
            <w:rPr>
              <w:color w:val="000000" w:themeColor="text1"/>
            </w:rPr>
            <w:instrText xml:space="preserve">CITATION Hol9 \l 2057 </w:instrText>
          </w:r>
          <w:r w:rsidR="0077014B" w:rsidRPr="00FA55F9">
            <w:rPr>
              <w:color w:val="000000" w:themeColor="text1"/>
            </w:rPr>
            <w:fldChar w:fldCharType="separate"/>
          </w:r>
          <w:r w:rsidR="00AA606F" w:rsidRPr="00AA606F">
            <w:rPr>
              <w:noProof/>
              <w:color w:val="000000" w:themeColor="text1"/>
            </w:rPr>
            <w:t>[38]</w:t>
          </w:r>
          <w:r w:rsidR="0077014B" w:rsidRPr="00FA55F9">
            <w:rPr>
              <w:color w:val="000000" w:themeColor="text1"/>
            </w:rPr>
            <w:fldChar w:fldCharType="end"/>
          </w:r>
        </w:sdtContent>
      </w:sdt>
      <w:r w:rsidR="0077014B" w:rsidRPr="00FA55F9">
        <w:rPr>
          <w:color w:val="000000" w:themeColor="text1"/>
        </w:rPr>
        <w:t xml:space="preserve">), </w:t>
      </w:r>
      <w:r w:rsidRPr="00FA55F9">
        <w:rPr>
          <w:color w:val="000000" w:themeColor="text1"/>
        </w:rPr>
        <w:t>the RP sets out how the design of the electrical systems needs to support the installation, commission</w:t>
      </w:r>
      <w:r w:rsidR="00F8159F">
        <w:rPr>
          <w:color w:val="000000" w:themeColor="text1"/>
        </w:rPr>
        <w:t>ing</w:t>
      </w:r>
      <w:r w:rsidRPr="00FA55F9">
        <w:rPr>
          <w:color w:val="000000" w:themeColor="text1"/>
        </w:rPr>
        <w:t>, EIMT and decommissioning phases of the plant. The submission sets out typical commissioning activities for each of the systems, as well as how at the detailed design stage, ‘Through Life Activity’ requirements will be established for maintenance activities associated with each of the systems.</w:t>
      </w:r>
    </w:p>
    <w:p w14:paraId="08C9ACB9" w14:textId="36D3F2D1" w:rsidR="008440EC" w:rsidRPr="00184742" w:rsidRDefault="00FA55F9" w:rsidP="008440EC">
      <w:pPr>
        <w:pStyle w:val="Numberedparagraph"/>
        <w:ind w:left="851" w:hanging="851"/>
        <w:rPr>
          <w:color w:val="000000" w:themeColor="text1"/>
        </w:rPr>
      </w:pPr>
      <w:r w:rsidRPr="00184742">
        <w:rPr>
          <w:color w:val="000000" w:themeColor="text1"/>
        </w:rPr>
        <w:t xml:space="preserve">My assessment has found that </w:t>
      </w:r>
      <w:r w:rsidR="008440EC" w:rsidRPr="00184742">
        <w:rPr>
          <w:color w:val="000000" w:themeColor="text1"/>
        </w:rPr>
        <w:t>the RP recogn</w:t>
      </w:r>
      <w:r w:rsidRPr="00184742">
        <w:rPr>
          <w:color w:val="000000" w:themeColor="text1"/>
        </w:rPr>
        <w:t>ises</w:t>
      </w:r>
      <w:r w:rsidR="008440EC" w:rsidRPr="00184742">
        <w:rPr>
          <w:color w:val="000000" w:themeColor="text1"/>
        </w:rPr>
        <w:t xml:space="preserve"> the need to include through life management in the safety case and </w:t>
      </w:r>
      <w:r w:rsidR="00F23010" w:rsidRPr="00184742">
        <w:rPr>
          <w:color w:val="000000" w:themeColor="text1"/>
        </w:rPr>
        <w:t xml:space="preserve">I have </w:t>
      </w:r>
      <w:r w:rsidR="008440EC" w:rsidRPr="00184742">
        <w:rPr>
          <w:color w:val="000000" w:themeColor="text1"/>
        </w:rPr>
        <w:t xml:space="preserve">no fundamental concerns </w:t>
      </w:r>
      <w:r w:rsidR="00184742" w:rsidRPr="00184742">
        <w:rPr>
          <w:color w:val="000000" w:themeColor="text1"/>
        </w:rPr>
        <w:t>that it will not be</w:t>
      </w:r>
      <w:r w:rsidR="008440EC" w:rsidRPr="00184742">
        <w:rPr>
          <w:color w:val="000000" w:themeColor="text1"/>
        </w:rPr>
        <w:t xml:space="preserve"> aligned to the ONR SAPs EMT.1 and EAD.1.</w:t>
      </w:r>
    </w:p>
    <w:p w14:paraId="3BF3EAEE" w14:textId="2D7345AA" w:rsidR="008440EC" w:rsidRDefault="00C702E9" w:rsidP="008440EC">
      <w:pPr>
        <w:pStyle w:val="Numberedparagraph"/>
        <w:ind w:left="851" w:hanging="851"/>
        <w:rPr>
          <w:color w:val="000000" w:themeColor="text1"/>
        </w:rPr>
      </w:pPr>
      <w:r w:rsidRPr="2B2DABD4">
        <w:rPr>
          <w:color w:val="000000" w:themeColor="text2"/>
        </w:rPr>
        <w:t xml:space="preserve">Post Step 2 assessment should </w:t>
      </w:r>
      <w:r w:rsidR="00271D9B" w:rsidRPr="2B2DABD4">
        <w:rPr>
          <w:color w:val="000000" w:themeColor="text2"/>
        </w:rPr>
        <w:t>verify</w:t>
      </w:r>
      <w:r w:rsidR="008440EC" w:rsidRPr="2B2DABD4">
        <w:rPr>
          <w:color w:val="000000" w:themeColor="text2"/>
        </w:rPr>
        <w:t xml:space="preserve"> that processes are being established t</w:t>
      </w:r>
      <w:r w:rsidR="00271D9B" w:rsidRPr="2B2DABD4">
        <w:rPr>
          <w:color w:val="000000" w:themeColor="text2"/>
        </w:rPr>
        <w:t>o</w:t>
      </w:r>
      <w:r w:rsidR="008440EC" w:rsidRPr="2B2DABD4">
        <w:rPr>
          <w:color w:val="000000" w:themeColor="text2"/>
        </w:rPr>
        <w:t xml:space="preserve"> ensure </w:t>
      </w:r>
      <w:r w:rsidR="00271D9B" w:rsidRPr="2B2DABD4">
        <w:rPr>
          <w:color w:val="000000" w:themeColor="text2"/>
        </w:rPr>
        <w:t xml:space="preserve">that </w:t>
      </w:r>
      <w:r w:rsidR="008440EC" w:rsidRPr="2B2DABD4">
        <w:rPr>
          <w:color w:val="000000" w:themeColor="text2"/>
        </w:rPr>
        <w:t xml:space="preserve">the </w:t>
      </w:r>
      <w:r w:rsidR="00271D9B" w:rsidRPr="2B2DABD4">
        <w:rPr>
          <w:color w:val="000000" w:themeColor="text2"/>
        </w:rPr>
        <w:t xml:space="preserve">SMR-300 </w:t>
      </w:r>
      <w:r w:rsidR="008440EC" w:rsidRPr="2B2DABD4">
        <w:rPr>
          <w:color w:val="000000" w:themeColor="text2"/>
        </w:rPr>
        <w:t>design is developed with these SAPs in mind</w:t>
      </w:r>
      <w:r w:rsidR="00271D9B" w:rsidRPr="2B2DABD4">
        <w:rPr>
          <w:color w:val="000000" w:themeColor="text2"/>
        </w:rPr>
        <w:t>. It should also</w:t>
      </w:r>
      <w:r w:rsidR="008440EC" w:rsidRPr="2B2DABD4">
        <w:rPr>
          <w:color w:val="000000" w:themeColor="text2"/>
        </w:rPr>
        <w:t xml:space="preserve"> demonstrate that the principal electrical plant layout and architecture is such that the necessary EIMT or replacement activities can be undertaken whilst maintaining the required level of safety system availability. </w:t>
      </w:r>
    </w:p>
    <w:p w14:paraId="57D12652" w14:textId="46DDF205" w:rsidR="0085028C" w:rsidRPr="002D673B" w:rsidRDefault="0085028C" w:rsidP="0085028C">
      <w:pPr>
        <w:pStyle w:val="Heading3"/>
        <w:rPr>
          <w:color w:val="000000" w:themeColor="text1"/>
        </w:rPr>
      </w:pPr>
      <w:r>
        <w:t>Heating Ventilation and Air Con</w:t>
      </w:r>
      <w:r w:rsidRPr="002D673B">
        <w:rPr>
          <w:color w:val="000000" w:themeColor="text1"/>
        </w:rPr>
        <w:t xml:space="preserve">ditioning of </w:t>
      </w:r>
      <w:r w:rsidR="003E34C4">
        <w:rPr>
          <w:color w:val="000000" w:themeColor="text1"/>
        </w:rPr>
        <w:t>E</w:t>
      </w:r>
      <w:r w:rsidRPr="002D673B">
        <w:rPr>
          <w:color w:val="000000" w:themeColor="text1"/>
        </w:rPr>
        <w:t xml:space="preserve">lectrical </w:t>
      </w:r>
      <w:r w:rsidR="003E34C4">
        <w:rPr>
          <w:color w:val="000000" w:themeColor="text1"/>
        </w:rPr>
        <w:t>E</w:t>
      </w:r>
      <w:r w:rsidRPr="002D673B">
        <w:rPr>
          <w:color w:val="000000" w:themeColor="text1"/>
        </w:rPr>
        <w:t>quipment</w:t>
      </w:r>
    </w:p>
    <w:p w14:paraId="07C07146" w14:textId="0E5975FA" w:rsidR="00892981" w:rsidRPr="002D673B" w:rsidRDefault="00892981" w:rsidP="00892981">
      <w:pPr>
        <w:pStyle w:val="Numberedparagraph"/>
        <w:ind w:left="851" w:hanging="851"/>
        <w:rPr>
          <w:color w:val="000000" w:themeColor="text1"/>
        </w:rPr>
      </w:pPr>
      <w:r w:rsidRPr="002D673B">
        <w:rPr>
          <w:color w:val="000000" w:themeColor="text1"/>
        </w:rPr>
        <w:t xml:space="preserve">In GDA Step 2, I have </w:t>
      </w:r>
      <w:r w:rsidR="008D57BE" w:rsidRPr="2B2DABD4">
        <w:rPr>
          <w:color w:val="000000" w:themeColor="text2"/>
        </w:rPr>
        <w:t xml:space="preserve">examined </w:t>
      </w:r>
      <w:r w:rsidRPr="002D673B">
        <w:rPr>
          <w:color w:val="000000" w:themeColor="text1"/>
        </w:rPr>
        <w:t xml:space="preserve">how the RP is considering the resilience of the design to low and high external ambient air temperatures and the operation of the electrical system based on information provided in </w:t>
      </w:r>
      <w:r w:rsidR="00296126">
        <w:rPr>
          <w:color w:val="000000" w:themeColor="text1"/>
        </w:rPr>
        <w:t>PSR Part B</w:t>
      </w:r>
      <w:r w:rsidR="00296126" w:rsidRPr="002D673B">
        <w:rPr>
          <w:color w:val="000000" w:themeColor="text1"/>
        </w:rPr>
        <w:t xml:space="preserve"> </w:t>
      </w:r>
      <w:r w:rsidRPr="002D673B">
        <w:rPr>
          <w:color w:val="000000" w:themeColor="text1"/>
        </w:rPr>
        <w:t xml:space="preserve">Chapter </w:t>
      </w:r>
      <w:r w:rsidR="000639F4" w:rsidRPr="002D673B">
        <w:rPr>
          <w:color w:val="000000" w:themeColor="text1"/>
        </w:rPr>
        <w:t>6</w:t>
      </w:r>
      <w:r w:rsidRPr="002D673B">
        <w:rPr>
          <w:color w:val="000000" w:themeColor="text1"/>
        </w:rPr>
        <w:t xml:space="preserve"> (ref.</w:t>
      </w:r>
      <w:sdt>
        <w:sdtPr>
          <w:rPr>
            <w:color w:val="000000" w:themeColor="text1"/>
          </w:rPr>
          <w:id w:val="-825356024"/>
          <w:citation/>
        </w:sdtPr>
        <w:sdtEndPr>
          <w:rPr>
            <w:color w:val="000000" w:themeColor="text2"/>
          </w:rPr>
        </w:sdtEndPr>
        <w:sdtContent>
          <w:r w:rsidR="000639F4" w:rsidRPr="002D673B">
            <w:rPr>
              <w:color w:val="000000" w:themeColor="text1"/>
            </w:rPr>
            <w:fldChar w:fldCharType="begin"/>
          </w:r>
          <w:r w:rsidR="00701FE6">
            <w:rPr>
              <w:color w:val="000000" w:themeColor="text1"/>
            </w:rPr>
            <w:instrText xml:space="preserve">CITATION Hol \l 2057 </w:instrText>
          </w:r>
          <w:r w:rsidR="000639F4" w:rsidRPr="002D673B">
            <w:rPr>
              <w:color w:val="000000" w:themeColor="text1"/>
            </w:rPr>
            <w:fldChar w:fldCharType="separate"/>
          </w:r>
          <w:r w:rsidR="00AA606F">
            <w:rPr>
              <w:noProof/>
              <w:color w:val="000000" w:themeColor="text1"/>
            </w:rPr>
            <w:t xml:space="preserve"> </w:t>
          </w:r>
          <w:r w:rsidR="00AA606F" w:rsidRPr="00AA606F">
            <w:rPr>
              <w:noProof/>
              <w:color w:val="000000" w:themeColor="text1"/>
            </w:rPr>
            <w:t>[4]</w:t>
          </w:r>
          <w:r w:rsidR="000639F4" w:rsidRPr="002D673B">
            <w:rPr>
              <w:color w:val="000000" w:themeColor="text1"/>
            </w:rPr>
            <w:fldChar w:fldCharType="end"/>
          </w:r>
        </w:sdtContent>
      </w:sdt>
      <w:r w:rsidRPr="002D673B">
        <w:rPr>
          <w:color w:val="000000" w:themeColor="text1"/>
        </w:rPr>
        <w:t>),</w:t>
      </w:r>
      <w:r w:rsidR="00DB7D59" w:rsidRPr="002D673B">
        <w:rPr>
          <w:color w:val="000000" w:themeColor="text1"/>
        </w:rPr>
        <w:t xml:space="preserve"> </w:t>
      </w:r>
      <w:r w:rsidR="003F76CF" w:rsidRPr="002D673B">
        <w:rPr>
          <w:color w:val="000000" w:themeColor="text1"/>
        </w:rPr>
        <w:t xml:space="preserve">Chapter 19 (ref. </w:t>
      </w:r>
      <w:sdt>
        <w:sdtPr>
          <w:rPr>
            <w:color w:val="000000" w:themeColor="text1"/>
          </w:rPr>
          <w:id w:val="1477105316"/>
          <w:citation/>
        </w:sdtPr>
        <w:sdtEndPr>
          <w:rPr>
            <w:color w:val="000000" w:themeColor="text2"/>
          </w:rPr>
        </w:sdtEndPr>
        <w:sdtContent>
          <w:r w:rsidR="003F76CF" w:rsidRPr="002D673B">
            <w:rPr>
              <w:color w:val="000000" w:themeColor="text1"/>
            </w:rPr>
            <w:fldChar w:fldCharType="begin"/>
          </w:r>
          <w:r w:rsidR="00701FE6">
            <w:rPr>
              <w:color w:val="000000" w:themeColor="text1"/>
            </w:rPr>
            <w:instrText xml:space="preserve">CITATION Hol2 \l 2057 </w:instrText>
          </w:r>
          <w:r w:rsidR="003F76CF" w:rsidRPr="002D673B">
            <w:rPr>
              <w:color w:val="000000" w:themeColor="text1"/>
            </w:rPr>
            <w:fldChar w:fldCharType="separate"/>
          </w:r>
          <w:r w:rsidR="00AA606F" w:rsidRPr="00AA606F">
            <w:rPr>
              <w:noProof/>
              <w:color w:val="000000" w:themeColor="text1"/>
            </w:rPr>
            <w:t>[5]</w:t>
          </w:r>
          <w:r w:rsidR="003F76CF" w:rsidRPr="002D673B">
            <w:rPr>
              <w:color w:val="000000" w:themeColor="text1"/>
            </w:rPr>
            <w:fldChar w:fldCharType="end"/>
          </w:r>
        </w:sdtContent>
      </w:sdt>
      <w:r w:rsidR="003F76CF" w:rsidRPr="002D673B">
        <w:rPr>
          <w:color w:val="000000" w:themeColor="text1"/>
        </w:rPr>
        <w:t>.</w:t>
      </w:r>
      <w:r w:rsidR="002D673B" w:rsidRPr="002D673B">
        <w:rPr>
          <w:color w:val="000000" w:themeColor="text1"/>
        </w:rPr>
        <w:t xml:space="preserve">), responses to RQs </w:t>
      </w:r>
      <w:r w:rsidRPr="002D673B">
        <w:rPr>
          <w:color w:val="000000" w:themeColor="text1"/>
        </w:rPr>
        <w:t>and engagements with the RP. This work has involved cross-discipline interactions with ONR inspectors from mechanical</w:t>
      </w:r>
      <w:r w:rsidR="6EF06F3C" w:rsidRPr="25083AEB">
        <w:rPr>
          <w:color w:val="000000" w:themeColor="text2"/>
        </w:rPr>
        <w:t xml:space="preserve"> engineering</w:t>
      </w:r>
      <w:r w:rsidRPr="002D673B">
        <w:rPr>
          <w:color w:val="000000" w:themeColor="text1"/>
        </w:rPr>
        <w:t>, internal and external hazards, and fault studies disciplines.</w:t>
      </w:r>
    </w:p>
    <w:p w14:paraId="7CC64D56" w14:textId="4094DDC7" w:rsidR="00892981" w:rsidRPr="00C53021" w:rsidRDefault="00466F8B" w:rsidP="00892981">
      <w:pPr>
        <w:pStyle w:val="Numberedparagraph"/>
        <w:ind w:left="851" w:hanging="851"/>
        <w:rPr>
          <w:color w:val="000000" w:themeColor="text1"/>
        </w:rPr>
      </w:pPr>
      <w:r w:rsidRPr="07D4F71D">
        <w:rPr>
          <w:color w:val="000000" w:themeColor="text2"/>
        </w:rPr>
        <w:t>My assessment has</w:t>
      </w:r>
      <w:r w:rsidR="00892981" w:rsidRPr="07D4F71D">
        <w:rPr>
          <w:color w:val="000000" w:themeColor="text2"/>
        </w:rPr>
        <w:t xml:space="preserve"> sought assurance that the RP </w:t>
      </w:r>
      <w:r w:rsidR="00441D90">
        <w:rPr>
          <w:color w:val="000000" w:themeColor="text2"/>
        </w:rPr>
        <w:t>has</w:t>
      </w:r>
      <w:r w:rsidR="00436CFB">
        <w:rPr>
          <w:color w:val="000000" w:themeColor="text2"/>
        </w:rPr>
        <w:t xml:space="preserve"> </w:t>
      </w:r>
      <w:r w:rsidRPr="07D4F71D">
        <w:rPr>
          <w:color w:val="000000" w:themeColor="text2"/>
        </w:rPr>
        <w:t xml:space="preserve">appropriately </w:t>
      </w:r>
      <w:r w:rsidR="00892981" w:rsidRPr="07D4F71D">
        <w:rPr>
          <w:color w:val="000000" w:themeColor="text2"/>
        </w:rPr>
        <w:t>consider</w:t>
      </w:r>
      <w:r w:rsidR="00441D90">
        <w:rPr>
          <w:color w:val="000000" w:themeColor="text2"/>
        </w:rPr>
        <w:t>ed</w:t>
      </w:r>
      <w:r w:rsidR="00892981" w:rsidRPr="07D4F71D">
        <w:rPr>
          <w:color w:val="000000" w:themeColor="text2"/>
        </w:rPr>
        <w:t xml:space="preserve"> the need to ensure that spaces within the design that contain electrical equipment necessary to ensure a controlled and safe state of the plant will be kept within equipment temperature limits.</w:t>
      </w:r>
      <w:r w:rsidRPr="07D4F71D">
        <w:rPr>
          <w:color w:val="000000" w:themeColor="text2"/>
        </w:rPr>
        <w:t xml:space="preserve"> </w:t>
      </w:r>
      <w:r w:rsidR="00892981" w:rsidRPr="07D4F71D">
        <w:rPr>
          <w:color w:val="000000" w:themeColor="text2"/>
        </w:rPr>
        <w:t xml:space="preserve">I have also sought </w:t>
      </w:r>
      <w:r w:rsidR="38BBD1D7" w:rsidRPr="07D4F71D">
        <w:rPr>
          <w:color w:val="000000" w:themeColor="text2"/>
        </w:rPr>
        <w:t>assurance</w:t>
      </w:r>
      <w:r w:rsidR="00892981" w:rsidRPr="07D4F71D">
        <w:rPr>
          <w:color w:val="000000" w:themeColor="text2"/>
        </w:rPr>
        <w:t xml:space="preserve"> that the RP is considering the need to provide adequate ventilation to any areas containing batteries, where the effects of charging may result in the </w:t>
      </w:r>
      <w:r w:rsidR="009030BC" w:rsidRPr="07D4F71D">
        <w:rPr>
          <w:color w:val="000000" w:themeColor="text2"/>
        </w:rPr>
        <w:t>build-up</w:t>
      </w:r>
      <w:r w:rsidR="00892981" w:rsidRPr="07D4F71D">
        <w:rPr>
          <w:color w:val="000000" w:themeColor="text2"/>
        </w:rPr>
        <w:t xml:space="preserve"> of hydrogen gas</w:t>
      </w:r>
      <w:r w:rsidR="00C53021" w:rsidRPr="07D4F71D">
        <w:rPr>
          <w:color w:val="000000" w:themeColor="text2"/>
        </w:rPr>
        <w:t>, to avoid the possibility of an explosive atmosphere</w:t>
      </w:r>
      <w:r w:rsidR="00892981" w:rsidRPr="07D4F71D">
        <w:rPr>
          <w:color w:val="000000" w:themeColor="text2"/>
        </w:rPr>
        <w:t>.</w:t>
      </w:r>
    </w:p>
    <w:p w14:paraId="5E91E44F" w14:textId="7C6BC653" w:rsidR="00892981" w:rsidRPr="00F000E1" w:rsidRDefault="00892981" w:rsidP="00892981">
      <w:pPr>
        <w:pStyle w:val="Numberedparagraph"/>
        <w:ind w:left="851" w:hanging="851"/>
        <w:rPr>
          <w:color w:val="000000" w:themeColor="text1"/>
        </w:rPr>
      </w:pPr>
      <w:r w:rsidRPr="00F000E1">
        <w:rPr>
          <w:color w:val="000000" w:themeColor="text1"/>
        </w:rPr>
        <w:t>In my assessment, I have considered the following SAPs (ref.</w:t>
      </w:r>
      <w:r w:rsidR="00546CDA" w:rsidRPr="00F000E1">
        <w:rPr>
          <w:color w:val="000000" w:themeColor="text1"/>
        </w:rPr>
        <w:t xml:space="preserve"> </w:t>
      </w:r>
      <w:sdt>
        <w:sdtPr>
          <w:rPr>
            <w:color w:val="000000" w:themeColor="text1"/>
          </w:rPr>
          <w:id w:val="-503362191"/>
          <w:citation/>
        </w:sdtPr>
        <w:sdtEndPr/>
        <w:sdtContent>
          <w:r w:rsidR="00AC2785" w:rsidRPr="00F000E1">
            <w:rPr>
              <w:color w:val="000000" w:themeColor="text1"/>
            </w:rPr>
            <w:fldChar w:fldCharType="begin"/>
          </w:r>
          <w:r w:rsidR="00AC2785" w:rsidRPr="00F000E1">
            <w:rPr>
              <w:color w:val="000000" w:themeColor="text1"/>
            </w:rPr>
            <w:instrText xml:space="preserve"> CITATION SAPs \l 2057 </w:instrText>
          </w:r>
          <w:r w:rsidR="00AC2785" w:rsidRPr="00F000E1">
            <w:rPr>
              <w:color w:val="000000" w:themeColor="text1"/>
            </w:rPr>
            <w:fldChar w:fldCharType="separate"/>
          </w:r>
          <w:r w:rsidR="00AA606F" w:rsidRPr="00AA606F">
            <w:rPr>
              <w:noProof/>
              <w:color w:val="000000" w:themeColor="text1"/>
            </w:rPr>
            <w:t>[11]</w:t>
          </w:r>
          <w:r w:rsidR="00AC2785" w:rsidRPr="00F000E1">
            <w:rPr>
              <w:color w:val="000000" w:themeColor="text1"/>
            </w:rPr>
            <w:fldChar w:fldCharType="end"/>
          </w:r>
        </w:sdtContent>
      </w:sdt>
      <w:r w:rsidRPr="00F000E1">
        <w:rPr>
          <w:color w:val="000000" w:themeColor="text1"/>
        </w:rPr>
        <w:t>):</w:t>
      </w:r>
    </w:p>
    <w:p w14:paraId="1DF0A582" w14:textId="77777777" w:rsidR="00892981" w:rsidRPr="00F000E1" w:rsidRDefault="00892981" w:rsidP="00BA32D0">
      <w:pPr>
        <w:pStyle w:val="Bulletlist1"/>
        <w:numPr>
          <w:ilvl w:val="0"/>
          <w:numId w:val="1"/>
        </w:numPr>
        <w:ind w:left="1418" w:hanging="567"/>
        <w:rPr>
          <w:color w:val="000000" w:themeColor="text1"/>
        </w:rPr>
      </w:pPr>
      <w:r w:rsidRPr="00F000E1">
        <w:rPr>
          <w:color w:val="000000" w:themeColor="text1"/>
          <w:lang w:val="fr-FR"/>
        </w:rPr>
        <w:t xml:space="preserve">EHA.14 (Fire, </w:t>
      </w:r>
      <w:r w:rsidRPr="00F000E1">
        <w:rPr>
          <w:color w:val="000000" w:themeColor="text1"/>
        </w:rPr>
        <w:t>explosion, missiles, toxic gases etc – sources of harm).</w:t>
      </w:r>
    </w:p>
    <w:p w14:paraId="340A3AE7" w14:textId="77777777" w:rsidR="00892981" w:rsidRPr="00F000E1" w:rsidRDefault="00892981" w:rsidP="00BA32D0">
      <w:pPr>
        <w:pStyle w:val="Bulletlist1"/>
        <w:numPr>
          <w:ilvl w:val="0"/>
          <w:numId w:val="1"/>
        </w:numPr>
        <w:ind w:left="1418" w:hanging="567"/>
        <w:rPr>
          <w:color w:val="000000" w:themeColor="text1"/>
        </w:rPr>
      </w:pPr>
      <w:r w:rsidRPr="00F000E1">
        <w:rPr>
          <w:color w:val="000000" w:themeColor="text1"/>
        </w:rPr>
        <w:t>EKP.3 (Defence in depth).</w:t>
      </w:r>
    </w:p>
    <w:p w14:paraId="07827F1F" w14:textId="77777777" w:rsidR="00892981" w:rsidRPr="00F000E1" w:rsidRDefault="00892981" w:rsidP="00BA32D0">
      <w:pPr>
        <w:pStyle w:val="Bulletlist1"/>
        <w:numPr>
          <w:ilvl w:val="0"/>
          <w:numId w:val="1"/>
        </w:numPr>
        <w:ind w:left="1418" w:hanging="567"/>
        <w:rPr>
          <w:color w:val="000000" w:themeColor="text1"/>
        </w:rPr>
      </w:pPr>
      <w:r w:rsidRPr="00F000E1">
        <w:rPr>
          <w:color w:val="000000" w:themeColor="text1"/>
        </w:rPr>
        <w:t>EKP.5 (Safety measures).</w:t>
      </w:r>
    </w:p>
    <w:p w14:paraId="34537B84" w14:textId="77777777" w:rsidR="00892981" w:rsidRPr="00F000E1" w:rsidRDefault="00892981" w:rsidP="00BA32D0">
      <w:pPr>
        <w:pStyle w:val="Bulletlist1"/>
        <w:numPr>
          <w:ilvl w:val="0"/>
          <w:numId w:val="1"/>
        </w:numPr>
        <w:ind w:left="1418" w:hanging="567"/>
        <w:rPr>
          <w:color w:val="000000" w:themeColor="text1"/>
        </w:rPr>
      </w:pPr>
      <w:r w:rsidRPr="00F000E1">
        <w:rPr>
          <w:color w:val="000000" w:themeColor="text1"/>
        </w:rPr>
        <w:t>EDR.2 (Redundancy, diversity and segregation).</w:t>
      </w:r>
    </w:p>
    <w:p w14:paraId="01B633B9" w14:textId="2CD413E6" w:rsidR="00892981" w:rsidRPr="007C5DBC" w:rsidRDefault="00892981" w:rsidP="00892981">
      <w:pPr>
        <w:pStyle w:val="Numberedparagraph"/>
        <w:ind w:left="851" w:hanging="851"/>
        <w:rPr>
          <w:color w:val="000000" w:themeColor="text1"/>
        </w:rPr>
      </w:pPr>
      <w:r w:rsidRPr="007C5DBC">
        <w:rPr>
          <w:color w:val="000000" w:themeColor="text1"/>
        </w:rPr>
        <w:lastRenderedPageBreak/>
        <w:t xml:space="preserve">I have considered the IAEA Specific Safety Guide SSG-62 (ref. </w:t>
      </w:r>
      <w:sdt>
        <w:sdtPr>
          <w:rPr>
            <w:color w:val="000000" w:themeColor="text1"/>
          </w:rPr>
          <w:id w:val="1486824856"/>
          <w:citation/>
        </w:sdtPr>
        <w:sdtEndPr/>
        <w:sdtContent>
          <w:r w:rsidRPr="007C5DBC">
            <w:rPr>
              <w:color w:val="000000" w:themeColor="text1"/>
            </w:rPr>
            <w:fldChar w:fldCharType="begin"/>
          </w:r>
          <w:r w:rsidRPr="007C5DBC">
            <w:rPr>
              <w:color w:val="000000" w:themeColor="text1"/>
            </w:rPr>
            <w:instrText xml:space="preserve">CITATION SSG62_2020 \l 2057 </w:instrText>
          </w:r>
          <w:r w:rsidRPr="007C5DBC">
            <w:rPr>
              <w:color w:val="000000" w:themeColor="text1"/>
            </w:rPr>
            <w:fldChar w:fldCharType="separate"/>
          </w:r>
          <w:r w:rsidR="00AA606F" w:rsidRPr="00AA606F">
            <w:rPr>
              <w:noProof/>
              <w:color w:val="000000" w:themeColor="text1"/>
            </w:rPr>
            <w:t>[31]</w:t>
          </w:r>
          <w:r w:rsidRPr="007C5DBC">
            <w:rPr>
              <w:color w:val="000000" w:themeColor="text1"/>
            </w:rPr>
            <w:fldChar w:fldCharType="end"/>
          </w:r>
        </w:sdtContent>
      </w:sdt>
      <w:r w:rsidRPr="007C5DBC">
        <w:rPr>
          <w:color w:val="000000" w:themeColor="text1"/>
        </w:rPr>
        <w:t xml:space="preserve">) as well as the ONR TAGs on Safety Systems (ref. </w:t>
      </w:r>
      <w:sdt>
        <w:sdtPr>
          <w:rPr>
            <w:color w:val="000000" w:themeColor="text1"/>
          </w:rPr>
          <w:id w:val="262429659"/>
          <w:citation/>
        </w:sdtPr>
        <w:sdtEndPr/>
        <w:sdtContent>
          <w:r w:rsidRPr="007C5DBC">
            <w:rPr>
              <w:color w:val="000000" w:themeColor="text1"/>
            </w:rPr>
            <w:fldChar w:fldCharType="begin"/>
          </w:r>
          <w:r w:rsidRPr="007C5DBC">
            <w:rPr>
              <w:color w:val="000000" w:themeColor="text1"/>
            </w:rPr>
            <w:instrText xml:space="preserve">CITATION TAG003_92 \l 2057 </w:instrText>
          </w:r>
          <w:r w:rsidRPr="007C5DBC">
            <w:rPr>
              <w:color w:val="000000" w:themeColor="text1"/>
            </w:rPr>
            <w:fldChar w:fldCharType="separate"/>
          </w:r>
          <w:r w:rsidR="00AA606F" w:rsidRPr="00AA606F">
            <w:rPr>
              <w:noProof/>
              <w:color w:val="000000" w:themeColor="text1"/>
            </w:rPr>
            <w:t>[24]</w:t>
          </w:r>
          <w:r w:rsidRPr="007C5DBC">
            <w:rPr>
              <w:color w:val="000000" w:themeColor="text1"/>
            </w:rPr>
            <w:fldChar w:fldCharType="end"/>
          </w:r>
        </w:sdtContent>
      </w:sdt>
      <w:r w:rsidRPr="007C5DBC">
        <w:rPr>
          <w:color w:val="000000" w:themeColor="text1"/>
        </w:rPr>
        <w:t xml:space="preserve">) and Essential Services (ref. </w:t>
      </w:r>
      <w:sdt>
        <w:sdtPr>
          <w:rPr>
            <w:color w:val="000000" w:themeColor="text1"/>
          </w:rPr>
          <w:id w:val="693972043"/>
          <w:citation/>
        </w:sdtPr>
        <w:sdtEndPr/>
        <w:sdtContent>
          <w:r w:rsidRPr="007C5DBC">
            <w:rPr>
              <w:color w:val="000000" w:themeColor="text1"/>
            </w:rPr>
            <w:fldChar w:fldCharType="begin"/>
          </w:r>
          <w:r w:rsidRPr="007C5DBC">
            <w:rPr>
              <w:color w:val="000000" w:themeColor="text1"/>
            </w:rPr>
            <w:instrText xml:space="preserve">CITATION TAG019_51 \l 2057 </w:instrText>
          </w:r>
          <w:r w:rsidRPr="007C5DBC">
            <w:rPr>
              <w:color w:val="000000" w:themeColor="text1"/>
            </w:rPr>
            <w:fldChar w:fldCharType="separate"/>
          </w:r>
          <w:r w:rsidR="00AA606F" w:rsidRPr="00AA606F">
            <w:rPr>
              <w:noProof/>
              <w:color w:val="000000" w:themeColor="text1"/>
            </w:rPr>
            <w:t>[25]</w:t>
          </w:r>
          <w:r w:rsidRPr="007C5DBC">
            <w:rPr>
              <w:color w:val="000000" w:themeColor="text1"/>
            </w:rPr>
            <w:fldChar w:fldCharType="end"/>
          </w:r>
        </w:sdtContent>
      </w:sdt>
      <w:r w:rsidRPr="007C5DBC">
        <w:rPr>
          <w:color w:val="000000" w:themeColor="text1"/>
        </w:rPr>
        <w:t>) to support my judgements.</w:t>
      </w:r>
    </w:p>
    <w:p w14:paraId="6682035E" w14:textId="1608144D" w:rsidR="00D63A70" w:rsidRPr="002C6E98" w:rsidRDefault="002977B4" w:rsidP="00BA32D0">
      <w:pPr>
        <w:pStyle w:val="Numberedparagraph"/>
        <w:ind w:left="851" w:hanging="851"/>
        <w:rPr>
          <w:color w:val="000000" w:themeColor="text1"/>
        </w:rPr>
      </w:pPr>
      <w:r w:rsidRPr="002977B4">
        <w:rPr>
          <w:color w:val="000000" w:themeColor="text1"/>
        </w:rPr>
        <w:t>The SMR-300 design maturity is such that insufficient information has been presented to form a judgement on the fundamental adequacy of the SMR-300 HVAC design</w:t>
      </w:r>
      <w:r w:rsidR="007749D6">
        <w:rPr>
          <w:color w:val="000000" w:themeColor="text1"/>
        </w:rPr>
        <w:t>. However</w:t>
      </w:r>
      <w:r w:rsidR="7CF2F840" w:rsidRPr="25083AEB">
        <w:rPr>
          <w:color w:val="000000" w:themeColor="text2"/>
        </w:rPr>
        <w:t>,</w:t>
      </w:r>
      <w:r w:rsidR="005C363E">
        <w:rPr>
          <w:color w:val="000000" w:themeColor="text1"/>
        </w:rPr>
        <w:t xml:space="preserve"> I note that in the mechanical engineering chapter of the SSEC (ref. </w:t>
      </w:r>
      <w:sdt>
        <w:sdtPr>
          <w:rPr>
            <w:color w:val="000000" w:themeColor="text1"/>
          </w:rPr>
          <w:id w:val="956681109"/>
          <w:citation/>
        </w:sdtPr>
        <w:sdtEndPr>
          <w:rPr>
            <w:color w:val="000000" w:themeColor="text2"/>
          </w:rPr>
        </w:sdtEndPr>
        <w:sdtContent>
          <w:r w:rsidR="005C363E">
            <w:rPr>
              <w:color w:val="000000" w:themeColor="text1"/>
            </w:rPr>
            <w:fldChar w:fldCharType="begin"/>
          </w:r>
          <w:r w:rsidR="00701FE6">
            <w:rPr>
              <w:color w:val="000000" w:themeColor="text1"/>
            </w:rPr>
            <w:instrText xml:space="preserve">CITATION Hol2 \l 2057 </w:instrText>
          </w:r>
          <w:r w:rsidR="005C363E">
            <w:rPr>
              <w:color w:val="000000" w:themeColor="text1"/>
            </w:rPr>
            <w:fldChar w:fldCharType="separate"/>
          </w:r>
          <w:r w:rsidR="00AA606F" w:rsidRPr="00AA606F">
            <w:rPr>
              <w:noProof/>
              <w:color w:val="000000" w:themeColor="text1"/>
            </w:rPr>
            <w:t>[5]</w:t>
          </w:r>
          <w:r w:rsidR="005C363E">
            <w:rPr>
              <w:color w:val="000000" w:themeColor="text1"/>
            </w:rPr>
            <w:fldChar w:fldCharType="end"/>
          </w:r>
        </w:sdtContent>
      </w:sdt>
      <w:r w:rsidR="001334AA">
        <w:rPr>
          <w:color w:val="000000" w:themeColor="text1"/>
        </w:rPr>
        <w:t>) the RP has made commitment</w:t>
      </w:r>
      <w:r w:rsidR="00D63A70">
        <w:rPr>
          <w:color w:val="000000" w:themeColor="text1"/>
        </w:rPr>
        <w:t>,</w:t>
      </w:r>
      <w:r w:rsidR="002C6E98">
        <w:rPr>
          <w:color w:val="000000" w:themeColor="text1"/>
        </w:rPr>
        <w:t xml:space="preserve"> </w:t>
      </w:r>
      <w:r w:rsidR="00D63A70" w:rsidRPr="002C6E98">
        <w:rPr>
          <w:color w:val="000000" w:themeColor="text1"/>
        </w:rPr>
        <w:t>C</w:t>
      </w:r>
      <w:r w:rsidR="002C6E98" w:rsidRPr="002C6E98">
        <w:rPr>
          <w:color w:val="000000" w:themeColor="text1"/>
        </w:rPr>
        <w:t>_Mech_028</w:t>
      </w:r>
      <w:r w:rsidR="002C6E98">
        <w:rPr>
          <w:color w:val="000000" w:themeColor="text1"/>
        </w:rPr>
        <w:t xml:space="preserve"> to</w:t>
      </w:r>
      <w:r w:rsidR="00B21771" w:rsidRPr="00B21771">
        <w:rPr>
          <w:color w:val="000000" w:themeColor="text1"/>
        </w:rPr>
        <w:t xml:space="preserve"> review and incorporate UK </w:t>
      </w:r>
      <w:r w:rsidR="00D20AF0">
        <w:rPr>
          <w:color w:val="000000" w:themeColor="text1"/>
        </w:rPr>
        <w:t>relevant good practice (</w:t>
      </w:r>
      <w:r w:rsidR="00B21771" w:rsidRPr="00B21771">
        <w:rPr>
          <w:color w:val="000000" w:themeColor="text1"/>
        </w:rPr>
        <w:t>RGP</w:t>
      </w:r>
      <w:r w:rsidR="00D20AF0">
        <w:rPr>
          <w:color w:val="000000" w:themeColor="text1"/>
        </w:rPr>
        <w:t>)</w:t>
      </w:r>
      <w:r w:rsidR="00B21771" w:rsidRPr="00B21771">
        <w:rPr>
          <w:color w:val="000000" w:themeColor="text1"/>
        </w:rPr>
        <w:t xml:space="preserve"> into the design of HVAC SSCs in the UK SMR-300</w:t>
      </w:r>
      <w:r w:rsidR="00BB60A4">
        <w:rPr>
          <w:color w:val="000000" w:themeColor="text1"/>
        </w:rPr>
        <w:t xml:space="preserve">. The target </w:t>
      </w:r>
      <w:r w:rsidR="00FD7719">
        <w:rPr>
          <w:color w:val="000000" w:themeColor="text1"/>
        </w:rPr>
        <w:t>for resolution is post-Step 2 an</w:t>
      </w:r>
      <w:r w:rsidR="00F078CC">
        <w:rPr>
          <w:color w:val="000000" w:themeColor="text1"/>
        </w:rPr>
        <w:t>d further assessment of the HVAC would need to be performed by ONR at that stage.</w:t>
      </w:r>
    </w:p>
    <w:p w14:paraId="2F21FF11" w14:textId="37AA14B3" w:rsidR="001334AA" w:rsidRDefault="00AC269A" w:rsidP="007749D6">
      <w:pPr>
        <w:pStyle w:val="Numberedparagraph"/>
        <w:ind w:left="851" w:hanging="851"/>
        <w:rPr>
          <w:color w:val="000000" w:themeColor="text1"/>
        </w:rPr>
      </w:pPr>
      <w:r>
        <w:rPr>
          <w:color w:val="000000" w:themeColor="text1"/>
        </w:rPr>
        <w:t xml:space="preserve">In seeking assurance </w:t>
      </w:r>
      <w:r w:rsidR="00C86607">
        <w:rPr>
          <w:color w:val="000000" w:themeColor="text1"/>
        </w:rPr>
        <w:t>about the ventilation of battery rooms to avoid a</w:t>
      </w:r>
      <w:r w:rsidR="3BA5FDDF">
        <w:rPr>
          <w:color w:val="000000" w:themeColor="text1"/>
        </w:rPr>
        <w:t xml:space="preserve">n accumulation of </w:t>
      </w:r>
      <w:r w:rsidR="7C8D7523">
        <w:rPr>
          <w:color w:val="000000" w:themeColor="text1"/>
        </w:rPr>
        <w:t xml:space="preserve">flammable </w:t>
      </w:r>
      <w:r w:rsidR="007264E2">
        <w:rPr>
          <w:color w:val="000000" w:themeColor="text1"/>
        </w:rPr>
        <w:t>hydrogen</w:t>
      </w:r>
      <w:r w:rsidR="47736A39">
        <w:rPr>
          <w:color w:val="000000" w:themeColor="text1"/>
        </w:rPr>
        <w:t xml:space="preserve"> gas</w:t>
      </w:r>
      <w:r w:rsidR="007264E2">
        <w:rPr>
          <w:color w:val="000000" w:themeColor="text1"/>
        </w:rPr>
        <w:t xml:space="preserve">, </w:t>
      </w:r>
      <w:r w:rsidR="002A5B13">
        <w:rPr>
          <w:color w:val="000000" w:themeColor="text1"/>
        </w:rPr>
        <w:t xml:space="preserve">I </w:t>
      </w:r>
      <w:r w:rsidR="0044600F">
        <w:rPr>
          <w:color w:val="000000" w:themeColor="text1"/>
        </w:rPr>
        <w:t xml:space="preserve">raised </w:t>
      </w:r>
      <w:r w:rsidR="00F16924">
        <w:rPr>
          <w:color w:val="000000" w:themeColor="text1"/>
        </w:rPr>
        <w:t xml:space="preserve">a </w:t>
      </w:r>
      <w:r w:rsidR="0044600F">
        <w:rPr>
          <w:color w:val="000000" w:themeColor="text1"/>
        </w:rPr>
        <w:t>RQ</w:t>
      </w:r>
      <w:r w:rsidR="0055005F">
        <w:rPr>
          <w:color w:val="000000" w:themeColor="text1"/>
        </w:rPr>
        <w:t>-02176</w:t>
      </w:r>
      <w:r w:rsidR="00F16924">
        <w:rPr>
          <w:color w:val="000000" w:themeColor="text1"/>
        </w:rPr>
        <w:t xml:space="preserve">, as this issue was not addressed in </w:t>
      </w:r>
      <w:r w:rsidR="00FE6669">
        <w:rPr>
          <w:color w:val="000000" w:themeColor="text1"/>
        </w:rPr>
        <w:t xml:space="preserve">PSR Part B </w:t>
      </w:r>
      <w:r w:rsidR="00C91315">
        <w:rPr>
          <w:color w:val="000000" w:themeColor="text1"/>
        </w:rPr>
        <w:t xml:space="preserve">Chapter 6 (ref. </w:t>
      </w:r>
      <w:sdt>
        <w:sdtPr>
          <w:rPr>
            <w:color w:val="000000" w:themeColor="text1"/>
          </w:rPr>
          <w:id w:val="-1675571543"/>
          <w:citation/>
        </w:sdtPr>
        <w:sdtEndPr>
          <w:rPr>
            <w:color w:val="000000" w:themeColor="text2"/>
          </w:rPr>
        </w:sdtEndPr>
        <w:sdtContent>
          <w:r w:rsidR="00F97770" w:rsidRPr="00003249">
            <w:rPr>
              <w:color w:val="000000" w:themeColor="text1"/>
            </w:rPr>
            <w:fldChar w:fldCharType="begin"/>
          </w:r>
          <w:r w:rsidR="00701FE6">
            <w:rPr>
              <w:color w:val="000000" w:themeColor="text1"/>
            </w:rPr>
            <w:instrText xml:space="preserve">CITATION Hol \l 2057 </w:instrText>
          </w:r>
          <w:r w:rsidR="00F97770" w:rsidRPr="00003249">
            <w:rPr>
              <w:color w:val="000000" w:themeColor="text1"/>
            </w:rPr>
            <w:fldChar w:fldCharType="separate"/>
          </w:r>
          <w:r w:rsidR="00AA606F" w:rsidRPr="00AA606F">
            <w:rPr>
              <w:noProof/>
              <w:color w:val="000000" w:themeColor="text1"/>
            </w:rPr>
            <w:t>[4]</w:t>
          </w:r>
          <w:r w:rsidR="00F97770" w:rsidRPr="00003249">
            <w:rPr>
              <w:color w:val="000000" w:themeColor="text1"/>
            </w:rPr>
            <w:fldChar w:fldCharType="end"/>
          </w:r>
        </w:sdtContent>
      </w:sdt>
      <w:r w:rsidR="00F97770" w:rsidRPr="00003249">
        <w:rPr>
          <w:color w:val="000000" w:themeColor="text1"/>
        </w:rPr>
        <w:t>)</w:t>
      </w:r>
      <w:r w:rsidR="00954376" w:rsidRPr="00003249">
        <w:rPr>
          <w:color w:val="000000" w:themeColor="text1"/>
        </w:rPr>
        <w:t xml:space="preserve">. </w:t>
      </w:r>
      <w:r w:rsidR="00954376">
        <w:rPr>
          <w:color w:val="000000" w:themeColor="text1"/>
        </w:rPr>
        <w:t>The RP’s response to RQ</w:t>
      </w:r>
      <w:r w:rsidR="00FE6669">
        <w:rPr>
          <w:color w:val="000000" w:themeColor="text1"/>
        </w:rPr>
        <w:t>-02176</w:t>
      </w:r>
      <w:r w:rsidR="00954376">
        <w:rPr>
          <w:color w:val="000000" w:themeColor="text1"/>
        </w:rPr>
        <w:t xml:space="preserve"> indicated that under normal power supply arrangements the </w:t>
      </w:r>
      <w:r w:rsidR="00676955">
        <w:rPr>
          <w:color w:val="000000" w:themeColor="text1"/>
        </w:rPr>
        <w:t>battery rooms are ventilated by the plant’s HVAC</w:t>
      </w:r>
      <w:r w:rsidR="00E8241B">
        <w:rPr>
          <w:color w:val="000000" w:themeColor="text1"/>
        </w:rPr>
        <w:t xml:space="preserve"> system. </w:t>
      </w:r>
      <w:r w:rsidR="00D53C8C">
        <w:rPr>
          <w:color w:val="000000" w:themeColor="text1"/>
        </w:rPr>
        <w:t xml:space="preserve">During a LOOP or SBO event the standby diesels will automatically </w:t>
      </w:r>
      <w:r w:rsidR="359AAAD5" w:rsidRPr="25083AEB">
        <w:rPr>
          <w:color w:val="000000" w:themeColor="text2"/>
        </w:rPr>
        <w:t>start but</w:t>
      </w:r>
      <w:r w:rsidR="00D53C8C">
        <w:rPr>
          <w:color w:val="000000" w:themeColor="text1"/>
        </w:rPr>
        <w:t xml:space="preserve"> not automatically loaded. Loading</w:t>
      </w:r>
      <w:r w:rsidR="005665E7">
        <w:rPr>
          <w:color w:val="000000" w:themeColor="text1"/>
        </w:rPr>
        <w:t>, including battery chargers and HVAC</w:t>
      </w:r>
      <w:r w:rsidR="00BF069E">
        <w:rPr>
          <w:color w:val="000000" w:themeColor="text1"/>
        </w:rPr>
        <w:t>, is initiated by the plant operators</w:t>
      </w:r>
      <w:r w:rsidR="001510E4">
        <w:rPr>
          <w:color w:val="000000" w:themeColor="text1"/>
        </w:rPr>
        <w:t>, as a manual process under procedural control</w:t>
      </w:r>
      <w:r w:rsidR="00A15C09">
        <w:rPr>
          <w:color w:val="000000" w:themeColor="text1"/>
        </w:rPr>
        <w:t xml:space="preserve">, to ensure that HVAC is restored prior to battery chargers being </w:t>
      </w:r>
      <w:r w:rsidR="00527974">
        <w:rPr>
          <w:color w:val="000000" w:themeColor="text1"/>
        </w:rPr>
        <w:t>operated.</w:t>
      </w:r>
    </w:p>
    <w:p w14:paraId="70EEA62D" w14:textId="45130A9D" w:rsidR="00E42791" w:rsidRPr="00C0703F" w:rsidRDefault="00F52C4F" w:rsidP="00BA32D0">
      <w:pPr>
        <w:pStyle w:val="Numberedparagraph"/>
        <w:ind w:left="851" w:hanging="851"/>
        <w:rPr>
          <w:color w:val="000000" w:themeColor="text1"/>
        </w:rPr>
      </w:pPr>
      <w:r w:rsidRPr="07D4F71D">
        <w:rPr>
          <w:color w:val="000000" w:themeColor="text2"/>
        </w:rPr>
        <w:t xml:space="preserve">In common with </w:t>
      </w:r>
      <w:r w:rsidR="00A4143F" w:rsidRPr="07D4F71D">
        <w:rPr>
          <w:color w:val="000000" w:themeColor="text2"/>
        </w:rPr>
        <w:t>other systems</w:t>
      </w:r>
      <w:r w:rsidR="00BB6E1C" w:rsidRPr="07D4F71D">
        <w:rPr>
          <w:color w:val="000000" w:themeColor="text2"/>
        </w:rPr>
        <w:t xml:space="preserve"> presented </w:t>
      </w:r>
      <w:r w:rsidR="00274AEE" w:rsidRPr="07D4F71D">
        <w:rPr>
          <w:color w:val="000000" w:themeColor="text2"/>
        </w:rPr>
        <w:t>for GDA Step 2 assessment</w:t>
      </w:r>
      <w:r w:rsidR="00A4143F" w:rsidRPr="07D4F71D">
        <w:rPr>
          <w:color w:val="000000" w:themeColor="text2"/>
        </w:rPr>
        <w:t>, t</w:t>
      </w:r>
      <w:r w:rsidR="00527974" w:rsidRPr="07D4F71D">
        <w:rPr>
          <w:color w:val="000000" w:themeColor="text2"/>
        </w:rPr>
        <w:t xml:space="preserve">he </w:t>
      </w:r>
      <w:r w:rsidR="00A4143F" w:rsidRPr="07D4F71D">
        <w:rPr>
          <w:color w:val="000000" w:themeColor="text2"/>
        </w:rPr>
        <w:t xml:space="preserve">SMR-300 </w:t>
      </w:r>
      <w:r w:rsidRPr="07D4F71D">
        <w:rPr>
          <w:color w:val="000000" w:themeColor="text2"/>
        </w:rPr>
        <w:t>HVAC</w:t>
      </w:r>
      <w:r w:rsidR="00A4143F" w:rsidRPr="07D4F71D">
        <w:rPr>
          <w:color w:val="000000" w:themeColor="text2"/>
        </w:rPr>
        <w:t xml:space="preserve"> system </w:t>
      </w:r>
      <w:r w:rsidR="00400501" w:rsidRPr="07D4F71D">
        <w:rPr>
          <w:color w:val="000000" w:themeColor="text2"/>
        </w:rPr>
        <w:t>is subject to ongoing design development and analysis.</w:t>
      </w:r>
      <w:r w:rsidR="00992F58" w:rsidRPr="07D4F71D">
        <w:rPr>
          <w:color w:val="000000" w:themeColor="text2"/>
        </w:rPr>
        <w:t xml:space="preserve"> The RP is</w:t>
      </w:r>
      <w:r w:rsidR="00824EF6" w:rsidRPr="07D4F71D">
        <w:rPr>
          <w:color w:val="000000" w:themeColor="text2"/>
        </w:rPr>
        <w:t xml:space="preserve"> considering using engineered features to prevent battery charging unless there is adequate ventilation</w:t>
      </w:r>
      <w:r w:rsidR="00462F8F" w:rsidRPr="07D4F71D">
        <w:rPr>
          <w:color w:val="000000" w:themeColor="text2"/>
        </w:rPr>
        <w:t>; these features would need to be assessed</w:t>
      </w:r>
      <w:r w:rsidR="002E38F9" w:rsidRPr="07D4F71D">
        <w:rPr>
          <w:color w:val="000000" w:themeColor="text2"/>
        </w:rPr>
        <w:t xml:space="preserve"> post Step 2.</w:t>
      </w:r>
      <w:r w:rsidR="00557CCA">
        <w:rPr>
          <w:color w:val="000000" w:themeColor="text2"/>
        </w:rPr>
        <w:t xml:space="preserve">  Engineered features are preferable </w:t>
      </w:r>
      <w:r w:rsidR="000F68F4">
        <w:rPr>
          <w:color w:val="000000" w:themeColor="text2"/>
        </w:rPr>
        <w:t xml:space="preserve">to processes that depend on human response, being </w:t>
      </w:r>
      <w:r w:rsidR="00A2587D">
        <w:rPr>
          <w:color w:val="000000" w:themeColor="text2"/>
        </w:rPr>
        <w:t>automatic and of higher dependability</w:t>
      </w:r>
      <w:r w:rsidR="003A277D">
        <w:rPr>
          <w:color w:val="000000" w:themeColor="text2"/>
        </w:rPr>
        <w:t xml:space="preserve"> than human actions.</w:t>
      </w:r>
    </w:p>
    <w:p w14:paraId="543030E8" w14:textId="44890B3D" w:rsidR="0085028C" w:rsidRPr="00C0703F" w:rsidRDefault="00892981" w:rsidP="00BA32D0">
      <w:pPr>
        <w:pStyle w:val="Numberedparagraph"/>
        <w:ind w:left="851" w:hanging="851"/>
        <w:rPr>
          <w:color w:val="000000" w:themeColor="text1"/>
        </w:rPr>
      </w:pPr>
      <w:r w:rsidRPr="2B2DABD4">
        <w:rPr>
          <w:color w:val="000000" w:themeColor="text2"/>
        </w:rPr>
        <w:t xml:space="preserve">In summary, I consider that in principle the proposed HVAC approach could meet the expectations of the relevant ONR SAPs and the IAEA Safety Guide. I consider the design maturity </w:t>
      </w:r>
      <w:r w:rsidR="00F4045D" w:rsidRPr="2B2DABD4">
        <w:rPr>
          <w:color w:val="000000" w:themeColor="text2"/>
        </w:rPr>
        <w:t>does not permit a comprehensive assessment at this time</w:t>
      </w:r>
      <w:r w:rsidRPr="2B2DABD4">
        <w:rPr>
          <w:color w:val="000000" w:themeColor="text2"/>
        </w:rPr>
        <w:t xml:space="preserve">. </w:t>
      </w:r>
      <w:r w:rsidR="00F4045D" w:rsidRPr="2B2DABD4">
        <w:rPr>
          <w:color w:val="000000" w:themeColor="text2"/>
        </w:rPr>
        <w:t>Post Step 2</w:t>
      </w:r>
      <w:r w:rsidRPr="2B2DABD4">
        <w:rPr>
          <w:color w:val="000000" w:themeColor="text2"/>
        </w:rPr>
        <w:t xml:space="preserve">, </w:t>
      </w:r>
      <w:r w:rsidR="00A90ADF" w:rsidRPr="2B2DABD4">
        <w:rPr>
          <w:color w:val="000000" w:themeColor="text2"/>
        </w:rPr>
        <w:t>it must be</w:t>
      </w:r>
      <w:r w:rsidRPr="2B2DABD4">
        <w:rPr>
          <w:color w:val="000000" w:themeColor="text2"/>
        </w:rPr>
        <w:t xml:space="preserve"> demonstrate</w:t>
      </w:r>
      <w:r w:rsidR="00A90ADF" w:rsidRPr="2B2DABD4">
        <w:rPr>
          <w:color w:val="000000" w:themeColor="text2"/>
        </w:rPr>
        <w:t>d</w:t>
      </w:r>
      <w:r w:rsidRPr="2B2DABD4">
        <w:rPr>
          <w:color w:val="000000" w:themeColor="text2"/>
        </w:rPr>
        <w:t xml:space="preserve"> how the build-up of hydrogen within battery areas and control of local temperatures within electrical systems during all plant conditions will be managed.</w:t>
      </w:r>
    </w:p>
    <w:p w14:paraId="4F76B1DC" w14:textId="630170B0" w:rsidR="00B137E0" w:rsidRPr="00B137E0" w:rsidRDefault="00163060" w:rsidP="00DF7740">
      <w:pPr>
        <w:pStyle w:val="Heading3"/>
      </w:pPr>
      <w:r>
        <w:t>Grid Code Compliance</w:t>
      </w:r>
    </w:p>
    <w:p w14:paraId="65FB8055" w14:textId="70F4799C" w:rsidR="00BC3551" w:rsidRDefault="00BC3551" w:rsidP="00BA32D0">
      <w:pPr>
        <w:numPr>
          <w:ilvl w:val="0"/>
          <w:numId w:val="4"/>
        </w:numPr>
        <w:ind w:left="851" w:hanging="851"/>
      </w:pPr>
      <w:r>
        <w:t xml:space="preserve">The ability to connect the nuclear power plant to the GB transmission system through compliance with the Grid Code (ref. </w:t>
      </w:r>
      <w:sdt>
        <w:sdtPr>
          <w:id w:val="379985124"/>
          <w:citation/>
        </w:sdtPr>
        <w:sdtEndPr/>
        <w:sdtContent>
          <w:r>
            <w:fldChar w:fldCharType="begin"/>
          </w:r>
          <w:r>
            <w:instrText xml:space="preserve">CITATION GC_6_21 \l 2057 </w:instrText>
          </w:r>
          <w:r>
            <w:fldChar w:fldCharType="separate"/>
          </w:r>
          <w:r w:rsidR="00AA606F" w:rsidRPr="00AA606F">
            <w:rPr>
              <w:noProof/>
            </w:rPr>
            <w:t>[39]</w:t>
          </w:r>
          <w:r>
            <w:fldChar w:fldCharType="end"/>
          </w:r>
        </w:sdtContent>
      </w:sdt>
      <w:r>
        <w:t xml:space="preserve">) is important not only from a commercial perspective but also from a safety perspective. Whilst ONR (ref. </w:t>
      </w:r>
      <w:sdt>
        <w:sdtPr>
          <w:id w:val="-1662998842"/>
          <w:citation/>
        </w:sdtPr>
        <w:sdtEndPr/>
        <w:sdtContent>
          <w:r>
            <w:fldChar w:fldCharType="begin"/>
          </w:r>
          <w:r>
            <w:instrText xml:space="preserve">CITATION GD007_2019 \l 2057 </w:instrText>
          </w:r>
          <w:r>
            <w:fldChar w:fldCharType="separate"/>
          </w:r>
          <w:r w:rsidR="00AA606F" w:rsidRPr="00AA606F">
            <w:rPr>
              <w:noProof/>
            </w:rPr>
            <w:t>[47]</w:t>
          </w:r>
          <w:r>
            <w:fldChar w:fldCharType="end"/>
          </w:r>
        </w:sdtContent>
      </w:sdt>
      <w:r>
        <w:t xml:space="preserve">) and IAEA (ref. </w:t>
      </w:r>
      <w:sdt>
        <w:sdtPr>
          <w:id w:val="1396392456"/>
          <w:citation/>
        </w:sdtPr>
        <w:sdtEndPr/>
        <w:sdtContent>
          <w:r>
            <w:fldChar w:fldCharType="begin"/>
          </w:r>
          <w:r>
            <w:instrText xml:space="preserve">CITATION SSG34_2016 \l 2057 </w:instrText>
          </w:r>
          <w:r>
            <w:fldChar w:fldCharType="separate"/>
          </w:r>
          <w:r w:rsidR="00AA606F" w:rsidRPr="00AA606F">
            <w:rPr>
              <w:noProof/>
            </w:rPr>
            <w:t>[29]</w:t>
          </w:r>
          <w:r>
            <w:fldChar w:fldCharType="end"/>
          </w:r>
        </w:sdtContent>
      </w:sdt>
      <w:r>
        <w:t xml:space="preserve">) expectations are that a facility should be able to provide power from on site sources to support delivery of the controlled and safe state, the normal, or preferred power supply, is from the offsite power supply, if available. In addition, it is important to ensure that technical compliance with the operational requirements of (ref. </w:t>
      </w:r>
      <w:sdt>
        <w:sdtPr>
          <w:id w:val="-892724612"/>
          <w:citation/>
        </w:sdtPr>
        <w:sdtEndPr/>
        <w:sdtContent>
          <w:r>
            <w:fldChar w:fldCharType="begin"/>
          </w:r>
          <w:r>
            <w:instrText xml:space="preserve">CITATION GC_6_21 \l 2057 </w:instrText>
          </w:r>
          <w:r>
            <w:fldChar w:fldCharType="separate"/>
          </w:r>
          <w:r w:rsidR="00AA606F" w:rsidRPr="00AA606F">
            <w:rPr>
              <w:noProof/>
            </w:rPr>
            <w:t>[39]</w:t>
          </w:r>
          <w:r>
            <w:fldChar w:fldCharType="end"/>
          </w:r>
        </w:sdtContent>
      </w:sdt>
      <w:r>
        <w:t>), including the ability to provide frequency response, do not challenge nuclear safety.</w:t>
      </w:r>
    </w:p>
    <w:p w14:paraId="7C772254" w14:textId="12F8FDB9" w:rsidR="00BC3551" w:rsidRDefault="00BC3551" w:rsidP="00BA32D0">
      <w:pPr>
        <w:numPr>
          <w:ilvl w:val="0"/>
          <w:numId w:val="4"/>
        </w:numPr>
        <w:ind w:left="851" w:hanging="851"/>
      </w:pPr>
      <w:r>
        <w:lastRenderedPageBreak/>
        <w:t>In my assessment, I have considered whether the design is able to connect to the GB transmission system providing electrical supplies to equipment important to safety from</w:t>
      </w:r>
      <w:r w:rsidR="00E753A8">
        <w:t>,</w:t>
      </w:r>
      <w:r>
        <w:t xml:space="preserve"> and export power to</w:t>
      </w:r>
      <w:r w:rsidR="00F30DA9">
        <w:t>,</w:t>
      </w:r>
      <w:r>
        <w:t xml:space="preserve"> the GB transmission system within the operational limits specified in (ref. </w:t>
      </w:r>
      <w:sdt>
        <w:sdtPr>
          <w:id w:val="1556121536"/>
          <w:citation/>
        </w:sdtPr>
        <w:sdtEndPr/>
        <w:sdtContent>
          <w:r>
            <w:fldChar w:fldCharType="begin"/>
          </w:r>
          <w:r>
            <w:instrText xml:space="preserve">CITATION GC_6_21 \l 2057 </w:instrText>
          </w:r>
          <w:r>
            <w:fldChar w:fldCharType="separate"/>
          </w:r>
          <w:r w:rsidR="00AA606F" w:rsidRPr="00AA606F">
            <w:rPr>
              <w:noProof/>
            </w:rPr>
            <w:t>[39]</w:t>
          </w:r>
          <w:r>
            <w:fldChar w:fldCharType="end"/>
          </w:r>
        </w:sdtContent>
      </w:sdt>
      <w:r>
        <w:t>), without affecting nuclear safety.</w:t>
      </w:r>
    </w:p>
    <w:p w14:paraId="016CEE79" w14:textId="0EC5EDC2" w:rsidR="00BC3551" w:rsidRPr="008C4385" w:rsidRDefault="00BC3551" w:rsidP="00BA32D0">
      <w:pPr>
        <w:numPr>
          <w:ilvl w:val="0"/>
          <w:numId w:val="4"/>
        </w:numPr>
        <w:ind w:left="851" w:hanging="851"/>
      </w:pPr>
      <w:r>
        <w:t xml:space="preserve">In GDA Step 2, the RP has provided a strategy for assessing compliance with (ref. </w:t>
      </w:r>
      <w:sdt>
        <w:sdtPr>
          <w:id w:val="1606379898"/>
          <w:citation/>
        </w:sdtPr>
        <w:sdtEndPr/>
        <w:sdtContent>
          <w:r>
            <w:fldChar w:fldCharType="begin"/>
          </w:r>
          <w:r>
            <w:instrText xml:space="preserve">CITATION GC_6_21 \l 2057 </w:instrText>
          </w:r>
          <w:r>
            <w:fldChar w:fldCharType="separate"/>
          </w:r>
          <w:r w:rsidR="00AA606F" w:rsidRPr="00AA606F">
            <w:rPr>
              <w:noProof/>
            </w:rPr>
            <w:t>[39]</w:t>
          </w:r>
          <w:r>
            <w:fldChar w:fldCharType="end"/>
          </w:r>
        </w:sdtContent>
      </w:sdt>
      <w:r>
        <w:t>)</w:t>
      </w:r>
      <w:r w:rsidR="00E55BCB">
        <w:t xml:space="preserve"> in the form of</w:t>
      </w:r>
      <w:r w:rsidR="00351AD0">
        <w:t xml:space="preserve"> the GDA SMR-300 Grid Compliance Strategy - Revision 0</w:t>
      </w:r>
      <w:r w:rsidR="00803E4F">
        <w:t xml:space="preserve"> </w:t>
      </w:r>
      <w:r w:rsidR="00351AD0">
        <w:t xml:space="preserve">(ref. </w:t>
      </w:r>
      <w:sdt>
        <w:sdtPr>
          <w:id w:val="1814527256"/>
          <w:citation/>
        </w:sdtPr>
        <w:sdtEndPr/>
        <w:sdtContent>
          <w:r w:rsidR="0045006F">
            <w:fldChar w:fldCharType="begin"/>
          </w:r>
          <w:r w:rsidR="00AE226F">
            <w:instrText xml:space="preserve">CITATION GCCS_1 \l 2057 </w:instrText>
          </w:r>
          <w:r w:rsidR="0045006F">
            <w:fldChar w:fldCharType="separate"/>
          </w:r>
          <w:r w:rsidR="00AA606F" w:rsidRPr="00AA606F">
            <w:rPr>
              <w:noProof/>
            </w:rPr>
            <w:t>[42]</w:t>
          </w:r>
          <w:r w:rsidR="0045006F">
            <w:fldChar w:fldCharType="end"/>
          </w:r>
        </w:sdtContent>
      </w:sdt>
      <w:r w:rsidR="0045006F">
        <w:t>)</w:t>
      </w:r>
      <w:r w:rsidR="00E55BCB">
        <w:t xml:space="preserve"> </w:t>
      </w:r>
      <w:r>
        <w:t xml:space="preserve">. From a review of this, I consider that the </w:t>
      </w:r>
      <w:r w:rsidRPr="00DB0F7F">
        <w:t xml:space="preserve">RP has recognised the need to analyse and </w:t>
      </w:r>
      <w:r w:rsidR="0045006F" w:rsidRPr="00DB0F7F">
        <w:t xml:space="preserve">has </w:t>
      </w:r>
      <w:r w:rsidRPr="00DB0F7F">
        <w:t xml:space="preserve">established </w:t>
      </w:r>
      <w:r w:rsidR="005949F1" w:rsidRPr="00DB0F7F">
        <w:t>GDA C</w:t>
      </w:r>
      <w:r w:rsidRPr="00DB0F7F">
        <w:t>ommitment</w:t>
      </w:r>
      <w:r w:rsidR="005949F1" w:rsidRPr="00DB0F7F">
        <w:t xml:space="preserve"> C_Elec_072 (ref. </w:t>
      </w:r>
      <w:sdt>
        <w:sdtPr>
          <w:id w:val="416293481"/>
          <w:citation/>
        </w:sdtPr>
        <w:sdtEndPr/>
        <w:sdtContent>
          <w:r w:rsidR="00946E82" w:rsidRPr="00DB0F7F">
            <w:fldChar w:fldCharType="begin"/>
          </w:r>
          <w:r w:rsidR="00701FE6">
            <w:instrText xml:space="preserve">CITATION Hol \l 2057 </w:instrText>
          </w:r>
          <w:r w:rsidR="00946E82" w:rsidRPr="00DB0F7F">
            <w:fldChar w:fldCharType="separate"/>
          </w:r>
          <w:r w:rsidR="00AA606F" w:rsidRPr="00AA606F">
            <w:rPr>
              <w:noProof/>
            </w:rPr>
            <w:t>[4]</w:t>
          </w:r>
          <w:r w:rsidR="00946E82" w:rsidRPr="00DB0F7F">
            <w:fldChar w:fldCharType="end"/>
          </w:r>
        </w:sdtContent>
      </w:sdt>
      <w:r w:rsidR="00946E82" w:rsidRPr="00DB0F7F">
        <w:t>)</w:t>
      </w:r>
      <w:r w:rsidRPr="00DB0F7F">
        <w:t xml:space="preserve"> to demonstrate compliance with the technical requirements of</w:t>
      </w:r>
      <w:r w:rsidR="00946E82" w:rsidRPr="00DB0F7F">
        <w:t xml:space="preserve"> the UK Grid Code</w:t>
      </w:r>
      <w:r w:rsidRPr="00DB0F7F">
        <w:t xml:space="preserve"> (ref. </w:t>
      </w:r>
      <w:sdt>
        <w:sdtPr>
          <w:id w:val="-1628002378"/>
          <w:citation/>
        </w:sdtPr>
        <w:sdtEndPr/>
        <w:sdtContent>
          <w:r w:rsidRPr="00DB0F7F">
            <w:fldChar w:fldCharType="begin"/>
          </w:r>
          <w:r w:rsidRPr="00DB0F7F">
            <w:instrText xml:space="preserve">CITATION GC_6_21 \l 2057 </w:instrText>
          </w:r>
          <w:r w:rsidRPr="00DB0F7F">
            <w:fldChar w:fldCharType="separate"/>
          </w:r>
          <w:r w:rsidR="00AA606F" w:rsidRPr="00AA606F">
            <w:rPr>
              <w:noProof/>
            </w:rPr>
            <w:t>[39]</w:t>
          </w:r>
          <w:r w:rsidRPr="00DB0F7F">
            <w:fldChar w:fldCharType="end"/>
          </w:r>
        </w:sdtContent>
      </w:sdt>
      <w:r w:rsidRPr="00DB0F7F">
        <w:t>) and is undertaking work on this analysis.</w:t>
      </w:r>
      <w:r w:rsidR="004669C1" w:rsidRPr="00DB0F7F">
        <w:t xml:space="preserve"> The outcomes of this work are not available in GDA Step 2 timeframes and will need to be </w:t>
      </w:r>
      <w:r w:rsidR="00981AAC" w:rsidRPr="00DB0F7F">
        <w:t>assessed post-Step 2</w:t>
      </w:r>
      <w:r w:rsidRPr="00DB0F7F">
        <w:t>.</w:t>
      </w:r>
    </w:p>
    <w:p w14:paraId="7B4C556B" w14:textId="2DCBAC50" w:rsidR="008C4385" w:rsidRPr="00B137E0" w:rsidRDefault="008C4385" w:rsidP="008C4385">
      <w:pPr>
        <w:pStyle w:val="Heading3"/>
      </w:pPr>
      <w:r>
        <w:t xml:space="preserve">60 </w:t>
      </w:r>
      <w:r w:rsidR="5A3E1199">
        <w:t xml:space="preserve">/ </w:t>
      </w:r>
      <w:r>
        <w:t>50 Hz Strategy</w:t>
      </w:r>
    </w:p>
    <w:p w14:paraId="5BC5D97D" w14:textId="5297287F" w:rsidR="00295DAB" w:rsidRDefault="003A769E" w:rsidP="00295DAB">
      <w:pPr>
        <w:pStyle w:val="Numberedparagraph"/>
        <w:ind w:left="851" w:hanging="851"/>
        <w:rPr>
          <w:color w:val="000000" w:themeColor="text1"/>
        </w:rPr>
      </w:pPr>
      <w:r w:rsidRPr="003A769E">
        <w:rPr>
          <w:color w:val="000000" w:themeColor="text1"/>
        </w:rPr>
        <w:t xml:space="preserve">Chapter 6 of the </w:t>
      </w:r>
      <w:r w:rsidR="004E7D05">
        <w:rPr>
          <w:color w:val="000000" w:themeColor="text1"/>
        </w:rPr>
        <w:t>PSR Part B</w:t>
      </w:r>
      <w:r w:rsidR="004E7D05" w:rsidRPr="003A769E">
        <w:rPr>
          <w:color w:val="000000" w:themeColor="text1"/>
        </w:rPr>
        <w:t xml:space="preserve"> </w:t>
      </w:r>
      <w:r w:rsidRPr="003A769E">
        <w:rPr>
          <w:color w:val="000000" w:themeColor="text1"/>
        </w:rPr>
        <w:t xml:space="preserve">(ref. </w:t>
      </w:r>
      <w:sdt>
        <w:sdtPr>
          <w:rPr>
            <w:color w:val="000000" w:themeColor="text1"/>
          </w:rPr>
          <w:id w:val="-2102022988"/>
          <w:citation/>
        </w:sdtPr>
        <w:sdtEndPr/>
        <w:sdtContent>
          <w:r w:rsidR="006B4D8B">
            <w:rPr>
              <w:color w:val="000000" w:themeColor="text1"/>
            </w:rPr>
            <w:fldChar w:fldCharType="begin"/>
          </w:r>
          <w:r w:rsidR="00701FE6">
            <w:rPr>
              <w:color w:val="000000" w:themeColor="text1"/>
            </w:rPr>
            <w:instrText xml:space="preserve">CITATION Hol \l 2057 </w:instrText>
          </w:r>
          <w:r w:rsidR="006B4D8B">
            <w:rPr>
              <w:color w:val="000000" w:themeColor="text1"/>
            </w:rPr>
            <w:fldChar w:fldCharType="separate"/>
          </w:r>
          <w:r w:rsidR="00AA606F" w:rsidRPr="00AA606F">
            <w:rPr>
              <w:noProof/>
              <w:color w:val="000000" w:themeColor="text1"/>
            </w:rPr>
            <w:t>[4]</w:t>
          </w:r>
          <w:r w:rsidR="006B4D8B">
            <w:rPr>
              <w:color w:val="000000" w:themeColor="text1"/>
            </w:rPr>
            <w:fldChar w:fldCharType="end"/>
          </w:r>
        </w:sdtContent>
      </w:sdt>
      <w:r w:rsidRPr="003A769E">
        <w:rPr>
          <w:color w:val="000000" w:themeColor="text1"/>
        </w:rPr>
        <w:t>) states that “The SMR-300 design has been developed for an initial deployment in the North American electrical transmission network, which operates at 60Hz. The electrical transmission network in the UK operates at 50Hz. During Step 1 of the SMR-300 GDA, it was identified that adapting the design for operation in a 50Hz electrical grid would necessitate changes to the electrical systems, potentially impacting the safety case.”</w:t>
      </w:r>
    </w:p>
    <w:p w14:paraId="66A473ED" w14:textId="79DA05B1" w:rsidR="001D204C" w:rsidRDefault="00D615DE" w:rsidP="00BA32D0">
      <w:pPr>
        <w:numPr>
          <w:ilvl w:val="0"/>
          <w:numId w:val="4"/>
        </w:numPr>
        <w:ind w:left="851" w:hanging="851"/>
        <w:rPr>
          <w:color w:val="000000" w:themeColor="text1"/>
        </w:rPr>
      </w:pPr>
      <w:r>
        <w:rPr>
          <w:color w:val="000000" w:themeColor="text1"/>
        </w:rPr>
        <w:t>D</w:t>
      </w:r>
      <w:r w:rsidRPr="006A419E">
        <w:rPr>
          <w:color w:val="000000" w:themeColor="text1"/>
        </w:rPr>
        <w:t xml:space="preserve">uring Step 2 </w:t>
      </w:r>
      <w:r w:rsidR="00532095">
        <w:rPr>
          <w:color w:val="000000" w:themeColor="text1"/>
        </w:rPr>
        <w:t>of the GDA</w:t>
      </w:r>
      <w:r>
        <w:rPr>
          <w:color w:val="000000" w:themeColor="text1"/>
        </w:rPr>
        <w:t xml:space="preserve"> the RP has </w:t>
      </w:r>
      <w:r w:rsidRPr="006A419E">
        <w:rPr>
          <w:color w:val="000000" w:themeColor="text1"/>
        </w:rPr>
        <w:t>produce</w:t>
      </w:r>
      <w:r>
        <w:rPr>
          <w:color w:val="000000" w:themeColor="text1"/>
        </w:rPr>
        <w:t>d</w:t>
      </w:r>
      <w:r w:rsidRPr="006A419E">
        <w:rPr>
          <w:color w:val="000000" w:themeColor="text1"/>
        </w:rPr>
        <w:t xml:space="preserve"> the 60/50Hz Strategy</w:t>
      </w:r>
      <w:r>
        <w:rPr>
          <w:color w:val="000000" w:themeColor="text1"/>
        </w:rPr>
        <w:t xml:space="preserve"> (ref. </w:t>
      </w:r>
      <w:sdt>
        <w:sdtPr>
          <w:rPr>
            <w:color w:val="000000" w:themeColor="text1"/>
          </w:rPr>
          <w:id w:val="1599146346"/>
          <w:citation/>
        </w:sdtPr>
        <w:sdtEndPr>
          <w:rPr>
            <w:color w:val="000000" w:themeColor="text2"/>
          </w:rPr>
        </w:sdtEndPr>
        <w:sdtContent>
          <w:r>
            <w:rPr>
              <w:color w:val="000000" w:themeColor="text1"/>
            </w:rPr>
            <w:fldChar w:fldCharType="begin"/>
          </w:r>
          <w:r w:rsidR="00AE226F">
            <w:rPr>
              <w:color w:val="000000" w:themeColor="text1"/>
            </w:rPr>
            <w:instrText xml:space="preserve">CITATION RS_BD_1 \l 2057 </w:instrText>
          </w:r>
          <w:r>
            <w:rPr>
              <w:color w:val="000000" w:themeColor="text1"/>
            </w:rPr>
            <w:fldChar w:fldCharType="separate"/>
          </w:r>
          <w:r w:rsidR="00AA606F" w:rsidRPr="00AA606F">
            <w:rPr>
              <w:noProof/>
              <w:color w:val="000000" w:themeColor="text1"/>
            </w:rPr>
            <w:t>[40]</w:t>
          </w:r>
          <w:r>
            <w:rPr>
              <w:color w:val="000000" w:themeColor="text1"/>
            </w:rPr>
            <w:fldChar w:fldCharType="end"/>
          </w:r>
        </w:sdtContent>
      </w:sdt>
      <w:r>
        <w:rPr>
          <w:color w:val="000000" w:themeColor="text1"/>
        </w:rPr>
        <w:t>)</w:t>
      </w:r>
      <w:r w:rsidRPr="006A419E">
        <w:rPr>
          <w:color w:val="000000" w:themeColor="text1"/>
        </w:rPr>
        <w:t>, which serves to define the methodology for how the</w:t>
      </w:r>
      <w:r>
        <w:rPr>
          <w:color w:val="000000" w:themeColor="text1"/>
        </w:rPr>
        <w:t xml:space="preserve"> SMR-300</w:t>
      </w:r>
      <w:r w:rsidRPr="006A419E">
        <w:rPr>
          <w:color w:val="000000" w:themeColor="text1"/>
        </w:rPr>
        <w:t xml:space="preserve"> design will be adapted</w:t>
      </w:r>
      <w:r>
        <w:rPr>
          <w:color w:val="000000" w:themeColor="text1"/>
        </w:rPr>
        <w:t xml:space="preserve"> to operate within the </w:t>
      </w:r>
      <w:r w:rsidR="00353ACC">
        <w:rPr>
          <w:color w:val="000000" w:themeColor="text1"/>
        </w:rPr>
        <w:t>GB</w:t>
      </w:r>
      <w:r>
        <w:rPr>
          <w:color w:val="000000" w:themeColor="text1"/>
        </w:rPr>
        <w:t xml:space="preserve"> </w:t>
      </w:r>
      <w:r w:rsidRPr="006A419E">
        <w:rPr>
          <w:color w:val="000000" w:themeColor="text1"/>
        </w:rPr>
        <w:t>50Hz electrical grid</w:t>
      </w:r>
      <w:r>
        <w:rPr>
          <w:color w:val="000000" w:themeColor="text1"/>
        </w:rPr>
        <w:t>.</w:t>
      </w:r>
      <w:r w:rsidR="00532095">
        <w:rPr>
          <w:color w:val="000000" w:themeColor="text1"/>
        </w:rPr>
        <w:t xml:space="preserve"> It identifies a range of possible </w:t>
      </w:r>
      <w:r w:rsidR="00502E28">
        <w:rPr>
          <w:color w:val="000000" w:themeColor="text1"/>
        </w:rPr>
        <w:t>approaches which the RP has identified</w:t>
      </w:r>
      <w:r w:rsidR="00F41343">
        <w:rPr>
          <w:color w:val="000000" w:themeColor="text1"/>
        </w:rPr>
        <w:t xml:space="preserve"> to enable the SMR-300 to be used in 50Hz </w:t>
      </w:r>
      <w:r w:rsidR="34987BE5">
        <w:rPr>
          <w:color w:val="000000" w:themeColor="text1"/>
        </w:rPr>
        <w:t xml:space="preserve">electrical </w:t>
      </w:r>
      <w:r w:rsidR="00DF2B73">
        <w:rPr>
          <w:color w:val="000000" w:themeColor="text1"/>
        </w:rPr>
        <w:t>grids</w:t>
      </w:r>
      <w:r w:rsidR="00F41343">
        <w:rPr>
          <w:color w:val="000000" w:themeColor="text1"/>
        </w:rPr>
        <w:t>.</w:t>
      </w:r>
      <w:r w:rsidR="00DF2B73">
        <w:rPr>
          <w:color w:val="000000" w:themeColor="text1"/>
        </w:rPr>
        <w:t xml:space="preserve"> </w:t>
      </w:r>
      <w:r w:rsidR="001D204C">
        <w:rPr>
          <w:color w:val="000000" w:themeColor="text1"/>
        </w:rPr>
        <w:t>The options identified include;</w:t>
      </w:r>
    </w:p>
    <w:p w14:paraId="4C5E39D2" w14:textId="2F49A321" w:rsidR="002D5B57" w:rsidRPr="00A835F2" w:rsidRDefault="005E329F" w:rsidP="00BA32D0">
      <w:pPr>
        <w:pStyle w:val="Bulletlist1"/>
        <w:numPr>
          <w:ilvl w:val="0"/>
          <w:numId w:val="1"/>
        </w:numPr>
        <w:ind w:left="1418" w:hanging="567"/>
        <w:rPr>
          <w:color w:val="000000" w:themeColor="text1"/>
        </w:rPr>
      </w:pPr>
      <w:r w:rsidRPr="00A835F2">
        <w:rPr>
          <w:color w:val="000000" w:themeColor="text1"/>
        </w:rPr>
        <w:t xml:space="preserve">Full or partial </w:t>
      </w:r>
      <w:r w:rsidR="002D5B57" w:rsidRPr="00A835F2">
        <w:rPr>
          <w:color w:val="000000" w:themeColor="text1"/>
        </w:rPr>
        <w:t>plant level frequency converters</w:t>
      </w:r>
      <w:r w:rsidR="00724C7C" w:rsidRPr="00A835F2">
        <w:rPr>
          <w:color w:val="000000" w:themeColor="text1"/>
        </w:rPr>
        <w:t xml:space="preserve"> to allow </w:t>
      </w:r>
      <w:r w:rsidR="00140166" w:rsidRPr="00A835F2">
        <w:rPr>
          <w:color w:val="000000" w:themeColor="text1"/>
        </w:rPr>
        <w:t>the retention of 60Hz equipment</w:t>
      </w:r>
    </w:p>
    <w:p w14:paraId="648A5CE2" w14:textId="43CB6D51" w:rsidR="00724C7C" w:rsidRPr="00A835F2" w:rsidRDefault="002D5B57" w:rsidP="00BA32D0">
      <w:pPr>
        <w:pStyle w:val="Bulletlist1"/>
        <w:numPr>
          <w:ilvl w:val="0"/>
          <w:numId w:val="1"/>
        </w:numPr>
        <w:ind w:left="1418" w:hanging="567"/>
        <w:rPr>
          <w:color w:val="000000" w:themeColor="text1"/>
        </w:rPr>
      </w:pPr>
      <w:r w:rsidRPr="00A835F2">
        <w:rPr>
          <w:color w:val="000000" w:themeColor="text1"/>
        </w:rPr>
        <w:t xml:space="preserve">Targeted use of variable speed drives </w:t>
      </w:r>
      <w:r w:rsidR="00724C7C" w:rsidRPr="00A835F2">
        <w:rPr>
          <w:color w:val="000000" w:themeColor="text1"/>
        </w:rPr>
        <w:t>for particular applications</w:t>
      </w:r>
      <w:r w:rsidR="00140166" w:rsidRPr="00A835F2">
        <w:rPr>
          <w:color w:val="000000" w:themeColor="text1"/>
        </w:rPr>
        <w:t>, with the balance of plant operating at 50Hz</w:t>
      </w:r>
    </w:p>
    <w:p w14:paraId="176242CB" w14:textId="308D9208" w:rsidR="00D615DE" w:rsidRPr="00A835F2" w:rsidRDefault="00724C7C" w:rsidP="00BA32D0">
      <w:pPr>
        <w:pStyle w:val="Bulletlist1"/>
        <w:numPr>
          <w:ilvl w:val="0"/>
          <w:numId w:val="1"/>
        </w:numPr>
        <w:ind w:left="1418" w:hanging="567"/>
        <w:rPr>
          <w:color w:val="000000" w:themeColor="text1"/>
        </w:rPr>
      </w:pPr>
      <w:r w:rsidRPr="00A835F2">
        <w:rPr>
          <w:color w:val="000000" w:themeColor="text1"/>
        </w:rPr>
        <w:t>Full plant redesign using 50Hz equipment throughout</w:t>
      </w:r>
      <w:r w:rsidR="00F41343" w:rsidRPr="00A835F2">
        <w:rPr>
          <w:color w:val="000000" w:themeColor="text1"/>
        </w:rPr>
        <w:t xml:space="preserve">  </w:t>
      </w:r>
    </w:p>
    <w:p w14:paraId="009144BD" w14:textId="6ACEEB18" w:rsidR="00A13527" w:rsidRDefault="00444620" w:rsidP="00444620">
      <w:pPr>
        <w:numPr>
          <w:ilvl w:val="0"/>
          <w:numId w:val="4"/>
        </w:numPr>
        <w:ind w:left="851" w:hanging="851"/>
      </w:pPr>
      <w:r w:rsidRPr="00444620">
        <w:t>Of these options, the RP has identified that a full plant redesign to 50Hz and the use of plant level frequency converters each present distinct benefits and challenges, which will be further evaluated to determine the most advantageous approach.</w:t>
      </w:r>
      <w:r w:rsidR="00A409F2">
        <w:t xml:space="preserve"> Given the maturity of the design, in my opinion this is a reasonable approach to the issue of compatibility of the plant to a grid operating at 50Hz</w:t>
      </w:r>
      <w:r w:rsidR="00B5670B">
        <w:t xml:space="preserve">. </w:t>
      </w:r>
      <w:r w:rsidR="001A01DE">
        <w:t xml:space="preserve">However, the </w:t>
      </w:r>
      <w:r w:rsidR="00EF6453">
        <w:t xml:space="preserve">decision of which approach to adopt </w:t>
      </w:r>
      <w:r w:rsidR="00B5670B">
        <w:t xml:space="preserve">for use within the </w:t>
      </w:r>
      <w:r w:rsidR="00353ACC">
        <w:t>GB</w:t>
      </w:r>
      <w:r w:rsidR="00B5670B">
        <w:t xml:space="preserve"> 50Hz grid </w:t>
      </w:r>
      <w:r w:rsidR="00EF6453">
        <w:t xml:space="preserve">will not be taken </w:t>
      </w:r>
      <w:r w:rsidR="00A13527">
        <w:t>until post-Step 2.</w:t>
      </w:r>
    </w:p>
    <w:p w14:paraId="19750266" w14:textId="14C392E8" w:rsidR="00D615DE" w:rsidRPr="00532513" w:rsidRDefault="00532095" w:rsidP="00BA32D0">
      <w:pPr>
        <w:numPr>
          <w:ilvl w:val="0"/>
          <w:numId w:val="4"/>
        </w:numPr>
        <w:ind w:left="851" w:hanging="851"/>
        <w:rPr>
          <w:color w:val="000000" w:themeColor="text1"/>
        </w:rPr>
      </w:pPr>
      <w:r>
        <w:t xml:space="preserve">In my assessment, I have </w:t>
      </w:r>
      <w:r w:rsidR="00A13527">
        <w:t xml:space="preserve">concluded that </w:t>
      </w:r>
      <w:r w:rsidR="00CB5EE0">
        <w:t>none of the approaches considered will have a fundamental</w:t>
      </w:r>
      <w:r w:rsidR="009A2135">
        <w:t>ly</w:t>
      </w:r>
      <w:r w:rsidR="00CB5EE0">
        <w:t xml:space="preserve"> negative impact on the safety of the </w:t>
      </w:r>
      <w:r w:rsidR="00CB5EE0">
        <w:lastRenderedPageBreak/>
        <w:t xml:space="preserve">plant, </w:t>
      </w:r>
      <w:r w:rsidR="00E364C0">
        <w:t xml:space="preserve">beyond a reduction in reliability </w:t>
      </w:r>
      <w:r w:rsidR="00F9327D">
        <w:t xml:space="preserve">of systems on account of the additional equipment in train. </w:t>
      </w:r>
      <w:r w:rsidR="00647F51">
        <w:t xml:space="preserve">This will require to be </w:t>
      </w:r>
      <w:r w:rsidR="00F75C3C">
        <w:t>included</w:t>
      </w:r>
      <w:r w:rsidR="00647F51">
        <w:t xml:space="preserve"> in Probabilistic Safety Ana</w:t>
      </w:r>
      <w:r w:rsidR="00F75C3C">
        <w:t xml:space="preserve">lyses post-Step 2, which may result in </w:t>
      </w:r>
      <w:r w:rsidR="00C92FF5">
        <w:t xml:space="preserve">additional engineered systems should the reduction in reliability </w:t>
      </w:r>
      <w:r w:rsidR="00E304B7">
        <w:t>be significant</w:t>
      </w:r>
      <w:r w:rsidR="002E7BF4">
        <w:t xml:space="preserve"> enough.</w:t>
      </w:r>
    </w:p>
    <w:p w14:paraId="02E461A2" w14:textId="17E21E70" w:rsidR="00C91830" w:rsidRPr="00532513" w:rsidRDefault="003E2A9A" w:rsidP="00C91830">
      <w:pPr>
        <w:pStyle w:val="Heading3"/>
      </w:pPr>
      <w:r w:rsidRPr="00532513">
        <w:t xml:space="preserve">Demonstrating Risks </w:t>
      </w:r>
      <w:r w:rsidR="00EB6DF1" w:rsidRPr="00532513">
        <w:t>can be</w:t>
      </w:r>
      <w:r w:rsidRPr="00532513">
        <w:t xml:space="preserve"> Reduced </w:t>
      </w:r>
      <w:r w:rsidR="00C91830" w:rsidRPr="00532513">
        <w:t xml:space="preserve">ALARP </w:t>
      </w:r>
    </w:p>
    <w:p w14:paraId="3BC52128" w14:textId="27326D2F" w:rsidR="009C1966" w:rsidRPr="0086357E" w:rsidRDefault="009C1966" w:rsidP="009C1966">
      <w:pPr>
        <w:pStyle w:val="Numberedparagraph"/>
        <w:ind w:left="851" w:hanging="851"/>
      </w:pPr>
      <w:r w:rsidRPr="0086357E">
        <w:t>Without a detailed design, it is difficult to judge whether the design can be shown to have reduced risks so far is as reasonably practicable, or ALARP</w:t>
      </w:r>
      <w:r w:rsidR="00E337E0">
        <w:t xml:space="preserve"> at GDA Step 2.</w:t>
      </w:r>
    </w:p>
    <w:p w14:paraId="1495CA6F" w14:textId="7EA4924A" w:rsidR="009C1966" w:rsidRPr="0086357E" w:rsidRDefault="009C1966" w:rsidP="009C1966">
      <w:pPr>
        <w:pStyle w:val="Numberedparagraph"/>
        <w:ind w:left="851" w:hanging="851"/>
      </w:pPr>
      <w:r>
        <w:t xml:space="preserve">From the submissions assessed to date, I consider the RP is developing an electrical system that is consistent with the expectations of international good practice as set out in relevant IAEA technical guidance, as well as identifying and adopting national and international codes and standards for electrical equipment. This means that as the detailed design is </w:t>
      </w:r>
      <w:r w:rsidR="08D1ED6C">
        <w:t>completed, the</w:t>
      </w:r>
      <w:r>
        <w:t xml:space="preserve"> RP should be able to demonstrate that the design is consistent with </w:t>
      </w:r>
      <w:r w:rsidR="00165287">
        <w:t>ONR’s</w:t>
      </w:r>
      <w:r>
        <w:t xml:space="preserve"> expectations.</w:t>
      </w:r>
    </w:p>
    <w:p w14:paraId="153A9149" w14:textId="1B0ABA76" w:rsidR="00C91830" w:rsidRPr="003F6251" w:rsidRDefault="00532513" w:rsidP="003F6251">
      <w:pPr>
        <w:pStyle w:val="Numberedparagraph"/>
        <w:ind w:left="851" w:hanging="851"/>
      </w:pPr>
      <w:r>
        <w:t>Post Step 2</w:t>
      </w:r>
      <w:r w:rsidR="009C1966" w:rsidRPr="0086357E">
        <w:t>, the</w:t>
      </w:r>
      <w:r>
        <w:t xml:space="preserve"> SMR-300</w:t>
      </w:r>
      <w:r w:rsidR="009C1966" w:rsidRPr="0086357E">
        <w:t xml:space="preserve"> design </w:t>
      </w:r>
      <w:r w:rsidR="00A601C9">
        <w:t xml:space="preserve">will </w:t>
      </w:r>
      <w:r w:rsidR="009C1966" w:rsidRPr="0086357E">
        <w:t xml:space="preserve">mature through the RP’s </w:t>
      </w:r>
      <w:r w:rsidR="00A601C9">
        <w:t>Design Decisions and Design Management Processes</w:t>
      </w:r>
      <w:r w:rsidR="009C1966" w:rsidRPr="0086357E">
        <w:t xml:space="preserve">, where the design requirements </w:t>
      </w:r>
      <w:r w:rsidR="009C1966">
        <w:t xml:space="preserve">will be finalised </w:t>
      </w:r>
      <w:r w:rsidR="009C1966" w:rsidRPr="0086357E">
        <w:t xml:space="preserve">and the design </w:t>
      </w:r>
      <w:r w:rsidR="009C1966">
        <w:t xml:space="preserve">developed </w:t>
      </w:r>
      <w:r w:rsidR="009C1966" w:rsidRPr="0086357E">
        <w:t>into a single solution</w:t>
      </w:r>
      <w:r w:rsidR="00560064">
        <w:t xml:space="preserve">. </w:t>
      </w:r>
      <w:r w:rsidR="00594E34">
        <w:t xml:space="preserve">The </w:t>
      </w:r>
      <w:r w:rsidR="0011646F">
        <w:t xml:space="preserve">resulting design will then need to be assessed further by ONR </w:t>
      </w:r>
      <w:r w:rsidR="00DB0381">
        <w:t>.</w:t>
      </w:r>
    </w:p>
    <w:p w14:paraId="30DDDCEE" w14:textId="04B30D6C" w:rsidR="5030DFE6" w:rsidRDefault="5030DFE6" w:rsidP="003610A2">
      <w:pPr>
        <w:rPr>
          <w:highlight w:val="red"/>
        </w:rPr>
      </w:pPr>
    </w:p>
    <w:p w14:paraId="4CD8C5AC" w14:textId="77777777" w:rsidR="00AC1DEB" w:rsidRPr="004421AB" w:rsidRDefault="00AC1DEB" w:rsidP="5C210BA2">
      <w:pPr>
        <w:pStyle w:val="Heading1"/>
        <w:numPr>
          <w:ilvl w:val="0"/>
          <w:numId w:val="0"/>
        </w:numPr>
        <w:ind w:left="851"/>
        <w:sectPr w:rsidR="00AC1DEB" w:rsidRPr="004421AB" w:rsidSect="00045010">
          <w:pgSz w:w="11906" w:h="16838" w:code="9"/>
          <w:pgMar w:top="1440" w:right="1440" w:bottom="1440" w:left="1440" w:header="397" w:footer="397" w:gutter="0"/>
          <w:cols w:space="312"/>
          <w:docGrid w:linePitch="360"/>
        </w:sectPr>
      </w:pPr>
    </w:p>
    <w:p w14:paraId="0DA252C9" w14:textId="2E582851" w:rsidR="006370AA" w:rsidRPr="00B44B73" w:rsidRDefault="006370AA" w:rsidP="00B44B73">
      <w:pPr>
        <w:pStyle w:val="Heading1"/>
      </w:pPr>
      <w:bookmarkStart w:id="11" w:name="_Toc224032930"/>
      <w:r>
        <w:lastRenderedPageBreak/>
        <w:t>Conclusions</w:t>
      </w:r>
      <w:bookmarkEnd w:id="11"/>
      <w:r>
        <w:t xml:space="preserve"> </w:t>
      </w:r>
    </w:p>
    <w:p w14:paraId="0B0F076D" w14:textId="7897F3A0" w:rsidR="000B4263" w:rsidRPr="000B4263" w:rsidRDefault="006370AA" w:rsidP="00E00A94">
      <w:pPr>
        <w:pStyle w:val="Heading2"/>
      </w:pPr>
      <w:r w:rsidRPr="00B44B73">
        <w:t>Conclusions</w:t>
      </w:r>
    </w:p>
    <w:p w14:paraId="64181D57" w14:textId="715FFBB1" w:rsidR="005A0621" w:rsidRPr="003F0EC5" w:rsidRDefault="005A0621" w:rsidP="00BA32D0">
      <w:pPr>
        <w:numPr>
          <w:ilvl w:val="0"/>
          <w:numId w:val="4"/>
        </w:numPr>
        <w:ind w:left="851" w:hanging="851"/>
      </w:pPr>
      <w:r w:rsidRPr="003F0EC5">
        <w:t xml:space="preserve">This report presents the Step 2 </w:t>
      </w:r>
      <w:r w:rsidR="00FF6D18" w:rsidRPr="003F0EC5">
        <w:t>Electrical Engineering</w:t>
      </w:r>
      <w:r w:rsidRPr="003F0EC5">
        <w:t xml:space="preserve"> assessment for the GDA of </w:t>
      </w:r>
      <w:r w:rsidR="00FC2532" w:rsidRPr="003F0EC5">
        <w:t xml:space="preserve">the </w:t>
      </w:r>
      <w:r w:rsidRPr="003F0EC5">
        <w:t>Holtec SMR-300 design. The focus of my assessment in this Step was towards the fundamental adequacy of the design and safety</w:t>
      </w:r>
      <w:r w:rsidR="00E41221" w:rsidRPr="003F0EC5">
        <w:t xml:space="preserve"> </w:t>
      </w:r>
      <w:r w:rsidRPr="003F0EC5">
        <w:t>case. I have assessed the SSEC</w:t>
      </w:r>
      <w:r w:rsidR="00B47D86" w:rsidRPr="003F0EC5">
        <w:t xml:space="preserve">, </w:t>
      </w:r>
      <w:r w:rsidR="00650B9F" w:rsidRPr="003F0EC5">
        <w:t xml:space="preserve">SMR-300 </w:t>
      </w:r>
      <w:r w:rsidR="00B47D86" w:rsidRPr="003F0EC5">
        <w:t xml:space="preserve">design, </w:t>
      </w:r>
      <w:r w:rsidRPr="003F0EC5">
        <w:t xml:space="preserve">and relevant supporting documentation provided by </w:t>
      </w:r>
      <w:r w:rsidR="00FA4866" w:rsidRPr="003F0EC5">
        <w:t xml:space="preserve">the RP </w:t>
      </w:r>
      <w:r w:rsidRPr="003F0EC5">
        <w:t>to form my judgements. I targeted my assessment, in accordance with my assessment plan (</w:t>
      </w:r>
      <w:r w:rsidR="00546C91" w:rsidRPr="003F0EC5">
        <w:t>Ref</w:t>
      </w:r>
      <w:r w:rsidRPr="003F0EC5">
        <w:t xml:space="preserve">. </w:t>
      </w:r>
      <w:sdt>
        <w:sdtPr>
          <w:id w:val="847293252"/>
          <w:citation/>
        </w:sdtPr>
        <w:sdtEndPr/>
        <w:sdtContent>
          <w:r w:rsidR="003F0EC5" w:rsidRPr="003F0EC5">
            <w:fldChar w:fldCharType="begin"/>
          </w:r>
          <w:r w:rsidR="0095474E">
            <w:instrText xml:space="preserve">CITATION Off \l 2057 </w:instrText>
          </w:r>
          <w:r w:rsidR="003F0EC5" w:rsidRPr="003F0EC5">
            <w:fldChar w:fldCharType="separate"/>
          </w:r>
          <w:r w:rsidR="00AA606F" w:rsidRPr="00AA606F">
            <w:rPr>
              <w:noProof/>
            </w:rPr>
            <w:t>[15]</w:t>
          </w:r>
          <w:r w:rsidR="003F0EC5" w:rsidRPr="003F0EC5">
            <w:fldChar w:fldCharType="end"/>
          </w:r>
        </w:sdtContent>
      </w:sdt>
      <w:r w:rsidR="005B40A8">
        <w:t>)</w:t>
      </w:r>
      <w:r w:rsidRPr="003F0EC5">
        <w:t xml:space="preserve"> </w:t>
      </w:r>
      <w:r w:rsidR="00CD0203" w:rsidRPr="003F0EC5">
        <w:t>at the aspects of the SMR-300 design that are novel</w:t>
      </w:r>
      <w:r w:rsidR="006A35BC" w:rsidRPr="003F0EC5">
        <w:t>, contentious,</w:t>
      </w:r>
      <w:r w:rsidR="00CD0203" w:rsidRPr="003F0EC5">
        <w:t xml:space="preserve"> or </w:t>
      </w:r>
      <w:r w:rsidR="006616A0" w:rsidRPr="003F0EC5">
        <w:t xml:space="preserve">where </w:t>
      </w:r>
      <w:r w:rsidR="00CD0203" w:rsidRPr="003F0EC5">
        <w:t xml:space="preserve">significant </w:t>
      </w:r>
      <w:r w:rsidR="00B97511" w:rsidRPr="003F0EC5">
        <w:t xml:space="preserve">safety claims </w:t>
      </w:r>
      <w:r w:rsidR="006616A0" w:rsidRPr="003F0EC5">
        <w:t>are made</w:t>
      </w:r>
      <w:r w:rsidR="00B97511" w:rsidRPr="003F0EC5">
        <w:t xml:space="preserve">. </w:t>
      </w:r>
      <w:r w:rsidR="00E463ED" w:rsidRPr="003F0EC5">
        <w:t>My</w:t>
      </w:r>
      <w:r w:rsidRPr="003F0EC5">
        <w:t xml:space="preserve"> expectations </w:t>
      </w:r>
      <w:r w:rsidR="00E463ED" w:rsidRPr="003F0EC5">
        <w:t xml:space="preserve">were informed by </w:t>
      </w:r>
      <w:r w:rsidRPr="003F0EC5">
        <w:t xml:space="preserve">ONR’s SAPs, TAGs and other guidance which ONR regards as relevant good practice. </w:t>
      </w:r>
    </w:p>
    <w:p w14:paraId="12A3123B" w14:textId="02FC0E7C" w:rsidR="00222BE7" w:rsidRDefault="00222BE7" w:rsidP="00732840">
      <w:pPr>
        <w:pStyle w:val="Numberedparagraph"/>
      </w:pPr>
      <w:r w:rsidRPr="003F0EC5">
        <w:t>Based on my assessment, I have concluded the following:</w:t>
      </w:r>
    </w:p>
    <w:p w14:paraId="0C4B564C" w14:textId="265BE16B" w:rsidR="007711D3" w:rsidRPr="0073657A" w:rsidRDefault="007711D3" w:rsidP="007711D3">
      <w:pPr>
        <w:pStyle w:val="Bulletlist1"/>
        <w:numPr>
          <w:ilvl w:val="0"/>
          <w:numId w:val="1"/>
        </w:numPr>
        <w:ind w:left="1418" w:hanging="567"/>
        <w:rPr>
          <w:color w:val="000000" w:themeColor="text1"/>
        </w:rPr>
      </w:pPr>
      <w:r w:rsidRPr="691A718D">
        <w:rPr>
          <w:color w:val="000000" w:themeColor="text2"/>
        </w:rPr>
        <w:t xml:space="preserve">PSR Part B Chapter 6 provides a good high level introduction to the role and purpose of the electrical system, in support of the safety functions. As the design matures, I will expect this to expand to explicitly identify any role </w:t>
      </w:r>
      <w:r w:rsidR="7A9BA2D7" w:rsidRPr="691A718D">
        <w:rPr>
          <w:color w:val="000000" w:themeColor="text2"/>
        </w:rPr>
        <w:t>this</w:t>
      </w:r>
      <w:r w:rsidRPr="691A718D">
        <w:rPr>
          <w:color w:val="000000" w:themeColor="text2"/>
        </w:rPr>
        <w:t xml:space="preserve"> has in supporting safety, security, environmental and safeguards functions.</w:t>
      </w:r>
    </w:p>
    <w:p w14:paraId="413A6951" w14:textId="77777777" w:rsidR="007711D3" w:rsidRPr="0073657A" w:rsidRDefault="007711D3" w:rsidP="007711D3">
      <w:pPr>
        <w:pStyle w:val="Bulletlist1"/>
        <w:numPr>
          <w:ilvl w:val="0"/>
          <w:numId w:val="1"/>
        </w:numPr>
        <w:ind w:left="1418" w:hanging="567"/>
        <w:rPr>
          <w:color w:val="000000" w:themeColor="text1"/>
        </w:rPr>
      </w:pPr>
      <w:r w:rsidRPr="0073657A">
        <w:rPr>
          <w:color w:val="000000" w:themeColor="text1"/>
        </w:rPr>
        <w:t>Passive safety measures for Class 1 equipment important to safety use direct current (DC) power to initiate and this has the potential to overcome the need for Class 1 standby AC onsite power sources.</w:t>
      </w:r>
    </w:p>
    <w:p w14:paraId="78E71BBE" w14:textId="7A7EDFE1" w:rsidR="007711D3" w:rsidRPr="0073657A" w:rsidRDefault="007711D3" w:rsidP="007711D3">
      <w:pPr>
        <w:pStyle w:val="Bulletlist1"/>
        <w:numPr>
          <w:ilvl w:val="0"/>
          <w:numId w:val="1"/>
        </w:numPr>
        <w:ind w:left="1418" w:hanging="567"/>
        <w:rPr>
          <w:color w:val="000000" w:themeColor="text1"/>
        </w:rPr>
      </w:pPr>
      <w:r w:rsidRPr="0073657A">
        <w:rPr>
          <w:color w:val="000000" w:themeColor="text1"/>
        </w:rPr>
        <w:t xml:space="preserve">The SMR-300 design is developing alongside the safety case, and will require further assessment post Step 2 in order </w:t>
      </w:r>
      <w:r w:rsidR="008A1AF6" w:rsidRPr="00A81F3D">
        <w:rPr>
          <w:color w:val="000000" w:themeColor="text2"/>
        </w:rPr>
        <w:t>to confirm the adequacy of the fully developed design</w:t>
      </w:r>
      <w:r w:rsidRPr="0073657A">
        <w:rPr>
          <w:color w:val="000000" w:themeColor="text1"/>
        </w:rPr>
        <w:t>.</w:t>
      </w:r>
    </w:p>
    <w:p w14:paraId="552047A0" w14:textId="667E07DF" w:rsidR="007711D3" w:rsidRPr="0073657A" w:rsidRDefault="7EC996A7" w:rsidP="007711D3">
      <w:pPr>
        <w:pStyle w:val="Bulletlist1"/>
        <w:numPr>
          <w:ilvl w:val="0"/>
          <w:numId w:val="1"/>
        </w:numPr>
        <w:ind w:left="1418" w:hanging="567"/>
        <w:rPr>
          <w:color w:val="000000" w:themeColor="text1"/>
        </w:rPr>
      </w:pPr>
      <w:r w:rsidRPr="691A718D">
        <w:rPr>
          <w:color w:val="000000" w:themeColor="text2"/>
        </w:rPr>
        <w:t>The d</w:t>
      </w:r>
      <w:r w:rsidR="007711D3" w:rsidRPr="691A718D">
        <w:rPr>
          <w:color w:val="000000" w:themeColor="text2"/>
        </w:rPr>
        <w:t>esign includes Standby AC Generators to provide supplies in a LOOP or SBO event.  The RP has recognised the need to consider mobile generator connection points as the design matures.</w:t>
      </w:r>
    </w:p>
    <w:p w14:paraId="5268ABDA" w14:textId="1A21679B" w:rsidR="007711D3" w:rsidRPr="0073657A" w:rsidRDefault="007711D3" w:rsidP="007711D3">
      <w:pPr>
        <w:pStyle w:val="Bulletlist1"/>
        <w:numPr>
          <w:ilvl w:val="0"/>
          <w:numId w:val="1"/>
        </w:numPr>
        <w:ind w:left="1418" w:hanging="567"/>
        <w:rPr>
          <w:color w:val="000000" w:themeColor="text1"/>
        </w:rPr>
      </w:pPr>
      <w:r w:rsidRPr="2B2DABD4">
        <w:rPr>
          <w:color w:val="000000" w:themeColor="text2"/>
        </w:rPr>
        <w:t xml:space="preserve">The HVAC system design maturity is such that it is not currently clear how the RP intends to ensure the removal of hydrogen gas from battery areas during LOOP or SBO conditions. </w:t>
      </w:r>
      <w:r w:rsidR="00ED1B45">
        <w:rPr>
          <w:color w:val="000000" w:themeColor="text2"/>
        </w:rPr>
        <w:t>This will be further developed and will require assessment post-Step 2 to confirm the adequacy of the fully developed design.</w:t>
      </w:r>
    </w:p>
    <w:p w14:paraId="1495A529" w14:textId="1AC46139" w:rsidR="007711D3" w:rsidRPr="0073657A" w:rsidRDefault="007711D3" w:rsidP="007711D3">
      <w:pPr>
        <w:pStyle w:val="Bulletlist1"/>
        <w:numPr>
          <w:ilvl w:val="0"/>
          <w:numId w:val="1"/>
        </w:numPr>
        <w:ind w:left="1418" w:hanging="567"/>
        <w:rPr>
          <w:color w:val="000000" w:themeColor="text1"/>
        </w:rPr>
      </w:pPr>
      <w:r w:rsidRPr="2B2DABD4">
        <w:rPr>
          <w:color w:val="000000" w:themeColor="text2"/>
        </w:rPr>
        <w:t>I have identified a number of areas where the safety case claims structure presently lacks evidence to underpin these claims. I consider this is linked to the maturity of the design and the RP has indicated that as the design develops further post Step 2, the case will become more structured and evidential.</w:t>
      </w:r>
    </w:p>
    <w:p w14:paraId="0D626F55" w14:textId="7AD287B2" w:rsidR="00B46419" w:rsidRPr="001A3AE4" w:rsidRDefault="00B46419" w:rsidP="001A3AE4">
      <w:pPr>
        <w:pStyle w:val="Bulletlist1"/>
        <w:numPr>
          <w:ilvl w:val="0"/>
          <w:numId w:val="1"/>
        </w:numPr>
        <w:ind w:left="1418" w:hanging="567"/>
        <w:rPr>
          <w:color w:val="000000" w:themeColor="text2"/>
        </w:rPr>
      </w:pPr>
      <w:r w:rsidRPr="691A718D">
        <w:rPr>
          <w:color w:val="000000" w:themeColor="text2"/>
        </w:rPr>
        <w:lastRenderedPageBreak/>
        <w:t>The a</w:t>
      </w:r>
      <w:r w:rsidRPr="2B2DABD4">
        <w:rPr>
          <w:color w:val="000000" w:themeColor="text2"/>
        </w:rPr>
        <w:t>rchitecture of the electrical systems, with redundant divisions fed by multiple offsite and onsite power sources, provides the basis of a design that is consistent with International Atomic Energy Agency (IAEA) guidance</w:t>
      </w:r>
      <w:r>
        <w:rPr>
          <w:color w:val="000000" w:themeColor="text2"/>
        </w:rPr>
        <w:t xml:space="preserve">. </w:t>
      </w:r>
      <w:r w:rsidRPr="00CC465C">
        <w:rPr>
          <w:color w:val="000000" w:themeColor="text2"/>
        </w:rPr>
        <w:t>I judge that this is adequate for a Step 2 GDA</w:t>
      </w:r>
      <w:r>
        <w:rPr>
          <w:color w:val="000000" w:themeColor="text2"/>
        </w:rPr>
        <w:t>,</w:t>
      </w:r>
      <w:r w:rsidRPr="00CC465C">
        <w:rPr>
          <w:color w:val="000000" w:themeColor="text2"/>
        </w:rPr>
        <w:t xml:space="preserve"> however I would expect the architecture and its safety justification to be further developed to meet international guidance and ONR expectations for redundancy and defence in depth as part of routine design development post-GDA</w:t>
      </w:r>
      <w:r w:rsidRPr="2B2DABD4">
        <w:rPr>
          <w:color w:val="000000" w:themeColor="text2"/>
        </w:rPr>
        <w:t>.</w:t>
      </w:r>
    </w:p>
    <w:p w14:paraId="7F44314C" w14:textId="7EB31CC4" w:rsidR="007711D3" w:rsidRPr="0073657A" w:rsidRDefault="007711D3" w:rsidP="007711D3">
      <w:pPr>
        <w:pStyle w:val="Bulletlist1"/>
        <w:numPr>
          <w:ilvl w:val="0"/>
          <w:numId w:val="1"/>
        </w:numPr>
        <w:ind w:left="1418" w:hanging="567"/>
        <w:rPr>
          <w:color w:val="000000" w:themeColor="text1"/>
        </w:rPr>
      </w:pPr>
      <w:r w:rsidRPr="0073657A">
        <w:rPr>
          <w:color w:val="000000" w:themeColor="text1"/>
        </w:rPr>
        <w:t xml:space="preserve">Post-Step 2 changes to the safety case may entail additional electrical system </w:t>
      </w:r>
      <w:r w:rsidR="00331F32">
        <w:rPr>
          <w:color w:val="000000" w:themeColor="text1"/>
        </w:rPr>
        <w:t xml:space="preserve">architectural </w:t>
      </w:r>
      <w:r w:rsidRPr="0073657A">
        <w:rPr>
          <w:color w:val="000000" w:themeColor="text1"/>
        </w:rPr>
        <w:t>developments, beyond the design considered during this assessment.</w:t>
      </w:r>
    </w:p>
    <w:p w14:paraId="76242AD0" w14:textId="77777777" w:rsidR="007711D3" w:rsidRDefault="007711D3" w:rsidP="007711D3">
      <w:pPr>
        <w:pStyle w:val="Bulletlist1"/>
        <w:numPr>
          <w:ilvl w:val="0"/>
          <w:numId w:val="1"/>
        </w:numPr>
        <w:ind w:left="1418" w:hanging="567"/>
        <w:rPr>
          <w:color w:val="000000" w:themeColor="text1"/>
        </w:rPr>
      </w:pPr>
      <w:r w:rsidRPr="0073657A">
        <w:rPr>
          <w:color w:val="000000" w:themeColor="text1"/>
        </w:rPr>
        <w:t>Detailed electrical system design will make use of appropriate technical standards and power system analysis methodologies</w:t>
      </w:r>
      <w:r>
        <w:rPr>
          <w:color w:val="000000" w:themeColor="text1"/>
        </w:rPr>
        <w:t>.</w:t>
      </w:r>
    </w:p>
    <w:p w14:paraId="7DEE207B" w14:textId="1BD69555" w:rsidR="006609C7" w:rsidRPr="003F0EC5" w:rsidRDefault="00D23B6F" w:rsidP="00B943A3">
      <w:pPr>
        <w:pStyle w:val="Numberedparagraph"/>
      </w:pPr>
      <w:r>
        <w:t xml:space="preserve">The above observations </w:t>
      </w:r>
      <w:r w:rsidR="00AE3655">
        <w:t xml:space="preserve">will require further </w:t>
      </w:r>
      <w:r w:rsidR="006609C7" w:rsidRPr="00D23B6F">
        <w:t>consider</w:t>
      </w:r>
      <w:r w:rsidR="00AE3655">
        <w:t>ation post Step 2</w:t>
      </w:r>
      <w:r w:rsidR="00B235C3">
        <w:t xml:space="preserve"> in order to</w:t>
      </w:r>
      <w:r w:rsidR="006609C7" w:rsidRPr="00D23B6F">
        <w:t xml:space="preserve"> seek assurance that my concerns are appropriately addressed and justified in the safety case</w:t>
      </w:r>
      <w:r w:rsidR="00B235C3">
        <w:t xml:space="preserve"> at that time</w:t>
      </w:r>
      <w:r w:rsidR="006609C7" w:rsidRPr="00D23B6F">
        <w:t>.</w:t>
      </w:r>
    </w:p>
    <w:p w14:paraId="09B704A1" w14:textId="72FCAE03" w:rsidR="00280510" w:rsidRPr="004421AB" w:rsidRDefault="0015720D" w:rsidP="00800654">
      <w:pPr>
        <w:pStyle w:val="Numberedparagraph"/>
        <w:sectPr w:rsidR="00280510" w:rsidRPr="004421AB" w:rsidSect="00045010">
          <w:pgSz w:w="11906" w:h="16838" w:code="9"/>
          <w:pgMar w:top="1440" w:right="1440" w:bottom="1440" w:left="1440" w:header="397" w:footer="397" w:gutter="0"/>
          <w:cols w:space="312"/>
          <w:docGrid w:linePitch="360"/>
        </w:sectPr>
      </w:pPr>
      <w:r w:rsidRPr="00800654">
        <w:t>Overall, based on my assessment to date, and subject to the provision and assessment of suitable and sufficient supporting evidence, I have not identified any fundamental</w:t>
      </w:r>
      <w:r w:rsidRPr="007C2C7B">
        <w:t xml:space="preserve"> </w:t>
      </w:r>
      <w:r w:rsidRPr="00800654">
        <w:t>safety</w:t>
      </w:r>
      <w:r w:rsidR="00FE65B1" w:rsidRPr="00800654">
        <w:t xml:space="preserve"> </w:t>
      </w:r>
      <w:r w:rsidRPr="00800654">
        <w:t xml:space="preserve">shortfalls that could prevent ONR </w:t>
      </w:r>
      <w:r w:rsidR="00C778DE" w:rsidRPr="00800654">
        <w:t>granting permission for</w:t>
      </w:r>
      <w:r w:rsidRPr="00800654">
        <w:t xml:space="preserve"> construction of a power station based on the generic Holtec SMR-300 design</w:t>
      </w:r>
      <w:r w:rsidR="00800654">
        <w:t>.</w:t>
      </w:r>
    </w:p>
    <w:bookmarkStart w:id="12" w:name="_Toc224032931" w:displacedByCustomXml="next"/>
    <w:sdt>
      <w:sdtPr>
        <w:rPr>
          <w:color w:val="auto"/>
          <w:sz w:val="24"/>
          <w:szCs w:val="24"/>
        </w:rPr>
        <w:id w:val="-1068647822"/>
        <w:docPartObj>
          <w:docPartGallery w:val="Bibliographies"/>
          <w:docPartUnique/>
        </w:docPartObj>
      </w:sdtPr>
      <w:sdtEndPr/>
      <w:sdtContent>
        <w:p w14:paraId="660C8DD8" w14:textId="4BE30AEF" w:rsidR="00AC1DEB" w:rsidRPr="004421AB" w:rsidRDefault="00AC1DEB" w:rsidP="00B44B73">
          <w:pPr>
            <w:pStyle w:val="Heading1"/>
            <w:numPr>
              <w:ilvl w:val="0"/>
              <w:numId w:val="0"/>
            </w:numPr>
          </w:pPr>
          <w:r>
            <w:t>References</w:t>
          </w:r>
          <w:bookmarkEnd w:id="12"/>
        </w:p>
        <w:sdt>
          <w:sdtPr>
            <w:id w:val="-573587230"/>
            <w:bibliography/>
          </w:sdtPr>
          <w:sdtEndPr/>
          <w:sdtContent>
            <w:p w14:paraId="6DC8D336" w14:textId="77777777" w:rsidR="00AA606F" w:rsidRDefault="00AC1DEB">
              <w:pPr>
                <w:rPr>
                  <w:rFonts w:ascii="Calibri" w:hAnsi="Calibri"/>
                  <w:noProof/>
                  <w:sz w:val="20"/>
                  <w:szCs w:val="20"/>
                  <w:lang w:eastAsia="en-GB" w:bidi="ar-SA"/>
                </w:rPr>
              </w:pPr>
              <w:r w:rsidRPr="004421AB">
                <w:fldChar w:fldCharType="begin"/>
              </w:r>
              <w:r w:rsidRPr="004421AB">
                <w:instrText xml:space="preserve"> BIBLIOGRAPHY </w:instrText>
              </w:r>
              <w:r w:rsidRPr="004421AB">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AA606F" w14:paraId="248203F2" w14:textId="77777777">
                <w:trPr>
                  <w:divId w:val="555775166"/>
                  <w:tblCellSpacing w:w="15" w:type="dxa"/>
                </w:trPr>
                <w:tc>
                  <w:tcPr>
                    <w:tcW w:w="50" w:type="pct"/>
                    <w:hideMark/>
                  </w:tcPr>
                  <w:p w14:paraId="53164628" w14:textId="5DD920B6" w:rsidR="00AA606F" w:rsidRDefault="00AA606F">
                    <w:pPr>
                      <w:pStyle w:val="Bibliography"/>
                      <w:rPr>
                        <w:noProof/>
                        <w:szCs w:val="24"/>
                      </w:rPr>
                    </w:pPr>
                    <w:r>
                      <w:rPr>
                        <w:noProof/>
                      </w:rPr>
                      <w:t xml:space="preserve">[1] </w:t>
                    </w:r>
                  </w:p>
                </w:tc>
                <w:tc>
                  <w:tcPr>
                    <w:tcW w:w="0" w:type="auto"/>
                    <w:hideMark/>
                  </w:tcPr>
                  <w:p w14:paraId="188E41E1" w14:textId="77777777" w:rsidR="00AA606F" w:rsidRDefault="00AA606F">
                    <w:pPr>
                      <w:pStyle w:val="Bibliography"/>
                      <w:rPr>
                        <w:noProof/>
                      </w:rPr>
                    </w:pPr>
                    <w:r>
                      <w:rPr>
                        <w:noProof/>
                      </w:rPr>
                      <w:t xml:space="preserve">Holtec Britain, Export Controlled US Part 810 - Holtec SMR-300 - Step 2 - Submission - Holtec SMR GDA PSR PART B Chapter 1 Reactor Coolant System and Engineered Safety Features - HI-2240337-R1.0 - 1 July 2025. ONRW-2019369590-22080. </w:t>
                    </w:r>
                  </w:p>
                </w:tc>
              </w:tr>
              <w:tr w:rsidR="00AA606F" w14:paraId="4079811E" w14:textId="77777777">
                <w:trPr>
                  <w:divId w:val="555775166"/>
                  <w:tblCellSpacing w:w="15" w:type="dxa"/>
                </w:trPr>
                <w:tc>
                  <w:tcPr>
                    <w:tcW w:w="50" w:type="pct"/>
                    <w:hideMark/>
                  </w:tcPr>
                  <w:p w14:paraId="2ADE1F07" w14:textId="77777777" w:rsidR="00AA606F" w:rsidRDefault="00AA606F">
                    <w:pPr>
                      <w:pStyle w:val="Bibliography"/>
                      <w:rPr>
                        <w:noProof/>
                      </w:rPr>
                    </w:pPr>
                    <w:r>
                      <w:rPr>
                        <w:noProof/>
                      </w:rPr>
                      <w:t xml:space="preserve">[2] </w:t>
                    </w:r>
                  </w:p>
                </w:tc>
                <w:tc>
                  <w:tcPr>
                    <w:tcW w:w="0" w:type="auto"/>
                    <w:hideMark/>
                  </w:tcPr>
                  <w:p w14:paraId="2659074B" w14:textId="77777777" w:rsidR="00AA606F" w:rsidRDefault="00AA606F">
                    <w:pPr>
                      <w:pStyle w:val="Bibliography"/>
                      <w:rPr>
                        <w:noProof/>
                      </w:rPr>
                    </w:pPr>
                    <w:r>
                      <w:rPr>
                        <w:noProof/>
                      </w:rPr>
                      <w:t xml:space="preserve">Holtec Britain, Export Controlled US Part 810 - Holtec SMR-300 - Step 2 - Submission - Holtec SMR GDA PSR PART B Chapter 2 Reactor - HI-2240776-R1.0 - 1 July 2025. ONRW-2019369590-22082. </w:t>
                    </w:r>
                  </w:p>
                </w:tc>
              </w:tr>
              <w:tr w:rsidR="00AA606F" w14:paraId="1426BCD1" w14:textId="77777777">
                <w:trPr>
                  <w:divId w:val="555775166"/>
                  <w:tblCellSpacing w:w="15" w:type="dxa"/>
                </w:trPr>
                <w:tc>
                  <w:tcPr>
                    <w:tcW w:w="50" w:type="pct"/>
                    <w:hideMark/>
                  </w:tcPr>
                  <w:p w14:paraId="105B3092" w14:textId="77777777" w:rsidR="00AA606F" w:rsidRDefault="00AA606F">
                    <w:pPr>
                      <w:pStyle w:val="Bibliography"/>
                      <w:rPr>
                        <w:noProof/>
                      </w:rPr>
                    </w:pPr>
                    <w:r>
                      <w:rPr>
                        <w:noProof/>
                      </w:rPr>
                      <w:t xml:space="preserve">[3] </w:t>
                    </w:r>
                  </w:p>
                </w:tc>
                <w:tc>
                  <w:tcPr>
                    <w:tcW w:w="0" w:type="auto"/>
                    <w:hideMark/>
                  </w:tcPr>
                  <w:p w14:paraId="15630E42" w14:textId="77777777" w:rsidR="00AA606F" w:rsidRDefault="00AA606F">
                    <w:pPr>
                      <w:pStyle w:val="Bibliography"/>
                      <w:rPr>
                        <w:noProof/>
                      </w:rPr>
                    </w:pPr>
                    <w:r>
                      <w:rPr>
                        <w:noProof/>
                      </w:rPr>
                      <w:t xml:space="preserve">Holtec Britain, Holtec SMR-300 - Step 2 - Submission - Holtec SMR GDA PSR PART B Chapter 4 Control and Instrumentation Systems - HI-2240338-R1.0 - 1 July 2025. ONRW-2019369590-22013. </w:t>
                    </w:r>
                  </w:p>
                </w:tc>
              </w:tr>
              <w:tr w:rsidR="00AA606F" w14:paraId="7D29786E" w14:textId="77777777">
                <w:trPr>
                  <w:divId w:val="555775166"/>
                  <w:tblCellSpacing w:w="15" w:type="dxa"/>
                </w:trPr>
                <w:tc>
                  <w:tcPr>
                    <w:tcW w:w="50" w:type="pct"/>
                    <w:hideMark/>
                  </w:tcPr>
                  <w:p w14:paraId="2D26524D" w14:textId="77777777" w:rsidR="00AA606F" w:rsidRDefault="00AA606F">
                    <w:pPr>
                      <w:pStyle w:val="Bibliography"/>
                      <w:rPr>
                        <w:noProof/>
                      </w:rPr>
                    </w:pPr>
                    <w:r>
                      <w:rPr>
                        <w:noProof/>
                      </w:rPr>
                      <w:t xml:space="preserve">[4] </w:t>
                    </w:r>
                  </w:p>
                </w:tc>
                <w:tc>
                  <w:tcPr>
                    <w:tcW w:w="0" w:type="auto"/>
                    <w:hideMark/>
                  </w:tcPr>
                  <w:p w14:paraId="32302C8A" w14:textId="77777777" w:rsidR="00AA606F" w:rsidRDefault="00AA606F">
                    <w:pPr>
                      <w:pStyle w:val="Bibliography"/>
                      <w:rPr>
                        <w:noProof/>
                      </w:rPr>
                    </w:pPr>
                    <w:r>
                      <w:rPr>
                        <w:noProof/>
                      </w:rPr>
                      <w:t xml:space="preserve">Holtec Britain, Holtec SMR-300 - Step 2 - Submission - Holtec SMR GDA PSR PART B Chapter 6 Electrical Engineering - HI-2240339-R1.0 - 1 July 2025. ONRW-2019369590-22011. </w:t>
                    </w:r>
                  </w:p>
                </w:tc>
              </w:tr>
              <w:tr w:rsidR="00AA606F" w14:paraId="2D6A183D" w14:textId="77777777">
                <w:trPr>
                  <w:divId w:val="555775166"/>
                  <w:tblCellSpacing w:w="15" w:type="dxa"/>
                </w:trPr>
                <w:tc>
                  <w:tcPr>
                    <w:tcW w:w="50" w:type="pct"/>
                    <w:hideMark/>
                  </w:tcPr>
                  <w:p w14:paraId="3AFE0D0C" w14:textId="77777777" w:rsidR="00AA606F" w:rsidRDefault="00AA606F">
                    <w:pPr>
                      <w:pStyle w:val="Bibliography"/>
                      <w:rPr>
                        <w:noProof/>
                      </w:rPr>
                    </w:pPr>
                    <w:r>
                      <w:rPr>
                        <w:noProof/>
                      </w:rPr>
                      <w:t xml:space="preserve">[5] </w:t>
                    </w:r>
                  </w:p>
                </w:tc>
                <w:tc>
                  <w:tcPr>
                    <w:tcW w:w="0" w:type="auto"/>
                    <w:hideMark/>
                  </w:tcPr>
                  <w:p w14:paraId="3F474D37" w14:textId="77777777" w:rsidR="00AA606F" w:rsidRDefault="00AA606F">
                    <w:pPr>
                      <w:pStyle w:val="Bibliography"/>
                      <w:rPr>
                        <w:noProof/>
                      </w:rPr>
                    </w:pPr>
                    <w:r>
                      <w:rPr>
                        <w:noProof/>
                      </w:rPr>
                      <w:t xml:space="preserve">Holtec Britain, Holtec SMR-300 - Step 2 - Submission - Holtec SMR GDA PSR PART B Chapter 19 Mechanical Engineering - HI-2240356-R1.0 - 1 July 2025. ONRW-2019369590-22058. </w:t>
                    </w:r>
                  </w:p>
                </w:tc>
              </w:tr>
              <w:tr w:rsidR="00AA606F" w14:paraId="11FCA3C7" w14:textId="77777777">
                <w:trPr>
                  <w:divId w:val="555775166"/>
                  <w:tblCellSpacing w:w="15" w:type="dxa"/>
                </w:trPr>
                <w:tc>
                  <w:tcPr>
                    <w:tcW w:w="50" w:type="pct"/>
                    <w:hideMark/>
                  </w:tcPr>
                  <w:p w14:paraId="5A30AD28" w14:textId="77777777" w:rsidR="00AA606F" w:rsidRDefault="00AA606F">
                    <w:pPr>
                      <w:pStyle w:val="Bibliography"/>
                      <w:rPr>
                        <w:noProof/>
                      </w:rPr>
                    </w:pPr>
                    <w:r>
                      <w:rPr>
                        <w:noProof/>
                      </w:rPr>
                      <w:t xml:space="preserve">[6] </w:t>
                    </w:r>
                  </w:p>
                </w:tc>
                <w:tc>
                  <w:tcPr>
                    <w:tcW w:w="0" w:type="auto"/>
                    <w:hideMark/>
                  </w:tcPr>
                  <w:p w14:paraId="186FBEEF" w14:textId="77777777" w:rsidR="00AA606F" w:rsidRDefault="00AA606F">
                    <w:pPr>
                      <w:pStyle w:val="Bibliography"/>
                      <w:rPr>
                        <w:noProof/>
                      </w:rPr>
                    </w:pPr>
                    <w:r>
                      <w:rPr>
                        <w:noProof/>
                      </w:rPr>
                      <w:t xml:space="preserve">Holtec Britain, Holtec SMR-300 - Step 2 - Submission - Holtec SMR GDA PSR PART B Chapter 22 Internal Hazards - HI-2240351-R1.0 - 1 July 2025. ONRW-2019369590-22063. </w:t>
                    </w:r>
                  </w:p>
                </w:tc>
              </w:tr>
              <w:tr w:rsidR="00AA606F" w14:paraId="76F99C0B" w14:textId="77777777">
                <w:trPr>
                  <w:divId w:val="555775166"/>
                  <w:tblCellSpacing w:w="15" w:type="dxa"/>
                </w:trPr>
                <w:tc>
                  <w:tcPr>
                    <w:tcW w:w="50" w:type="pct"/>
                    <w:hideMark/>
                  </w:tcPr>
                  <w:p w14:paraId="2423D1AD" w14:textId="77777777" w:rsidR="00AA606F" w:rsidRDefault="00AA606F">
                    <w:pPr>
                      <w:pStyle w:val="Bibliography"/>
                      <w:rPr>
                        <w:noProof/>
                      </w:rPr>
                    </w:pPr>
                    <w:r>
                      <w:rPr>
                        <w:noProof/>
                      </w:rPr>
                      <w:t xml:space="preserve">[7] </w:t>
                    </w:r>
                  </w:p>
                </w:tc>
                <w:tc>
                  <w:tcPr>
                    <w:tcW w:w="0" w:type="auto"/>
                    <w:hideMark/>
                  </w:tcPr>
                  <w:p w14:paraId="0D2F9F29" w14:textId="77777777" w:rsidR="00AA606F" w:rsidRDefault="00AA606F">
                    <w:pPr>
                      <w:pStyle w:val="Bibliography"/>
                      <w:rPr>
                        <w:noProof/>
                      </w:rPr>
                    </w:pPr>
                    <w:r>
                      <w:rPr>
                        <w:noProof/>
                      </w:rPr>
                      <w:t xml:space="preserve">Holtec Britain, Holtec SMR-300 - Step 2 - Submission - Holtec SMR GDA PSR PART A Chapter 5 Summary of ALARP - HI-2240336-R1.0 - 4 July 2025. ONRW-2019369590-22265. </w:t>
                    </w:r>
                  </w:p>
                </w:tc>
              </w:tr>
              <w:tr w:rsidR="00AA606F" w14:paraId="4B6E2E27" w14:textId="77777777">
                <w:trPr>
                  <w:divId w:val="555775166"/>
                  <w:tblCellSpacing w:w="15" w:type="dxa"/>
                </w:trPr>
                <w:tc>
                  <w:tcPr>
                    <w:tcW w:w="50" w:type="pct"/>
                    <w:hideMark/>
                  </w:tcPr>
                  <w:p w14:paraId="60E43C05" w14:textId="77777777" w:rsidR="00AA606F" w:rsidRDefault="00AA606F">
                    <w:pPr>
                      <w:pStyle w:val="Bibliography"/>
                      <w:rPr>
                        <w:noProof/>
                      </w:rPr>
                    </w:pPr>
                    <w:r>
                      <w:rPr>
                        <w:noProof/>
                      </w:rPr>
                      <w:t xml:space="preserve">[8] </w:t>
                    </w:r>
                  </w:p>
                </w:tc>
                <w:tc>
                  <w:tcPr>
                    <w:tcW w:w="0" w:type="auto"/>
                    <w:hideMark/>
                  </w:tcPr>
                  <w:p w14:paraId="2EDF668E" w14:textId="77777777" w:rsidR="00AA606F" w:rsidRDefault="00AA606F">
                    <w:pPr>
                      <w:pStyle w:val="Bibliography"/>
                      <w:rPr>
                        <w:noProof/>
                      </w:rPr>
                    </w:pPr>
                    <w:r>
                      <w:rPr>
                        <w:noProof/>
                      </w:rPr>
                      <w:t xml:space="preserve">Holtec Britain, Holtec SMR-300 - Step 2 - Submission - GDA Design Reference Point - HI-2240648-R2.0 - 21 May 2025. ONRW-2019369590-20879. </w:t>
                    </w:r>
                  </w:p>
                </w:tc>
              </w:tr>
              <w:tr w:rsidR="00AA606F" w14:paraId="5F26FD48" w14:textId="77777777">
                <w:trPr>
                  <w:divId w:val="555775166"/>
                  <w:tblCellSpacing w:w="15" w:type="dxa"/>
                </w:trPr>
                <w:tc>
                  <w:tcPr>
                    <w:tcW w:w="50" w:type="pct"/>
                    <w:hideMark/>
                  </w:tcPr>
                  <w:p w14:paraId="5CED5C77" w14:textId="77777777" w:rsidR="00AA606F" w:rsidRDefault="00AA606F">
                    <w:pPr>
                      <w:pStyle w:val="Bibliography"/>
                      <w:rPr>
                        <w:noProof/>
                      </w:rPr>
                    </w:pPr>
                    <w:r>
                      <w:rPr>
                        <w:noProof/>
                      </w:rPr>
                      <w:t xml:space="preserve">[9] </w:t>
                    </w:r>
                  </w:p>
                </w:tc>
                <w:tc>
                  <w:tcPr>
                    <w:tcW w:w="0" w:type="auto"/>
                    <w:hideMark/>
                  </w:tcPr>
                  <w:p w14:paraId="19013A51" w14:textId="77777777" w:rsidR="00AA606F" w:rsidRDefault="00AA606F">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AA606F" w14:paraId="635E7756" w14:textId="77777777">
                <w:trPr>
                  <w:divId w:val="555775166"/>
                  <w:tblCellSpacing w:w="15" w:type="dxa"/>
                </w:trPr>
                <w:tc>
                  <w:tcPr>
                    <w:tcW w:w="50" w:type="pct"/>
                    <w:hideMark/>
                  </w:tcPr>
                  <w:p w14:paraId="75CF9469" w14:textId="77777777" w:rsidR="00AA606F" w:rsidRDefault="00AA606F">
                    <w:pPr>
                      <w:pStyle w:val="Bibliography"/>
                      <w:rPr>
                        <w:noProof/>
                      </w:rPr>
                    </w:pPr>
                    <w:r>
                      <w:rPr>
                        <w:noProof/>
                      </w:rPr>
                      <w:t xml:space="preserve">[10] </w:t>
                    </w:r>
                  </w:p>
                </w:tc>
                <w:tc>
                  <w:tcPr>
                    <w:tcW w:w="0" w:type="auto"/>
                    <w:hideMark/>
                  </w:tcPr>
                  <w:p w14:paraId="377D7782" w14:textId="77777777" w:rsidR="00AA606F" w:rsidRDefault="00AA606F">
                    <w:pPr>
                      <w:pStyle w:val="Bibliography"/>
                      <w:rPr>
                        <w:noProof/>
                      </w:rPr>
                    </w:pPr>
                    <w:r>
                      <w:rPr>
                        <w:noProof/>
                      </w:rPr>
                      <w:t xml:space="preserve">ONR, NS-TAST-GD-096 - Guidance on Mechanics of Assessment https://onr.org.uk/media/documents/guidance/ns-tast-gd-096.docx. </w:t>
                    </w:r>
                  </w:p>
                </w:tc>
              </w:tr>
              <w:tr w:rsidR="00AA606F" w14:paraId="7136F104" w14:textId="77777777">
                <w:trPr>
                  <w:divId w:val="555775166"/>
                  <w:tblCellSpacing w:w="15" w:type="dxa"/>
                </w:trPr>
                <w:tc>
                  <w:tcPr>
                    <w:tcW w:w="50" w:type="pct"/>
                    <w:hideMark/>
                  </w:tcPr>
                  <w:p w14:paraId="3A151887" w14:textId="77777777" w:rsidR="00AA606F" w:rsidRDefault="00AA606F">
                    <w:pPr>
                      <w:pStyle w:val="Bibliography"/>
                      <w:rPr>
                        <w:noProof/>
                      </w:rPr>
                    </w:pPr>
                    <w:r>
                      <w:rPr>
                        <w:noProof/>
                      </w:rPr>
                      <w:t xml:space="preserve">[11] </w:t>
                    </w:r>
                  </w:p>
                </w:tc>
                <w:tc>
                  <w:tcPr>
                    <w:tcW w:w="0" w:type="auto"/>
                    <w:hideMark/>
                  </w:tcPr>
                  <w:p w14:paraId="565AB74D" w14:textId="77777777" w:rsidR="00AA606F" w:rsidRDefault="00AA606F">
                    <w:pPr>
                      <w:pStyle w:val="Bibliography"/>
                      <w:rPr>
                        <w:noProof/>
                      </w:rPr>
                    </w:pPr>
                    <w:r>
                      <w:rPr>
                        <w:noProof/>
                      </w:rPr>
                      <w:t xml:space="preserve">ONR, Safety Assessment Principles for Nuclear Facilities (SAPs), 2014 Edition, Revision 1, January 2020. www.onr.org.uk/saps/saps2014.pdf. </w:t>
                    </w:r>
                  </w:p>
                </w:tc>
              </w:tr>
              <w:tr w:rsidR="00AA606F" w14:paraId="713516CE" w14:textId="77777777">
                <w:trPr>
                  <w:divId w:val="555775166"/>
                  <w:tblCellSpacing w:w="15" w:type="dxa"/>
                </w:trPr>
                <w:tc>
                  <w:tcPr>
                    <w:tcW w:w="50" w:type="pct"/>
                    <w:hideMark/>
                  </w:tcPr>
                  <w:p w14:paraId="63C923CE" w14:textId="77777777" w:rsidR="00AA606F" w:rsidRDefault="00AA606F">
                    <w:pPr>
                      <w:pStyle w:val="Bibliography"/>
                      <w:rPr>
                        <w:noProof/>
                      </w:rPr>
                    </w:pPr>
                    <w:r>
                      <w:rPr>
                        <w:noProof/>
                      </w:rPr>
                      <w:lastRenderedPageBreak/>
                      <w:t xml:space="preserve">[12] </w:t>
                    </w:r>
                  </w:p>
                </w:tc>
                <w:tc>
                  <w:tcPr>
                    <w:tcW w:w="0" w:type="auto"/>
                    <w:hideMark/>
                  </w:tcPr>
                  <w:p w14:paraId="366F91B1" w14:textId="77777777" w:rsidR="00AA606F" w:rsidRDefault="00AA606F">
                    <w:pPr>
                      <w:pStyle w:val="Bibliography"/>
                      <w:rPr>
                        <w:noProof/>
                      </w:rPr>
                    </w:pPr>
                    <w:r>
                      <w:rPr>
                        <w:noProof/>
                      </w:rPr>
                      <w:t xml:space="preserve">ONR, Technical Assessment Guides. //www.onr.org.uk/operational/tech_asst_guides/index.htm. </w:t>
                    </w:r>
                  </w:p>
                </w:tc>
              </w:tr>
              <w:tr w:rsidR="00AA606F" w14:paraId="2C9DE755" w14:textId="77777777">
                <w:trPr>
                  <w:divId w:val="555775166"/>
                  <w:tblCellSpacing w:w="15" w:type="dxa"/>
                </w:trPr>
                <w:tc>
                  <w:tcPr>
                    <w:tcW w:w="50" w:type="pct"/>
                    <w:hideMark/>
                  </w:tcPr>
                  <w:p w14:paraId="1CB8BF12" w14:textId="77777777" w:rsidR="00AA606F" w:rsidRDefault="00AA606F">
                    <w:pPr>
                      <w:pStyle w:val="Bibliography"/>
                      <w:rPr>
                        <w:noProof/>
                      </w:rPr>
                    </w:pPr>
                    <w:r>
                      <w:rPr>
                        <w:noProof/>
                      </w:rPr>
                      <w:t xml:space="preserve">[13] </w:t>
                    </w:r>
                  </w:p>
                </w:tc>
                <w:tc>
                  <w:tcPr>
                    <w:tcW w:w="0" w:type="auto"/>
                    <w:hideMark/>
                  </w:tcPr>
                  <w:p w14:paraId="7686CE1B" w14:textId="77777777" w:rsidR="00AA606F" w:rsidRDefault="00AA606F">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AA606F" w14:paraId="41050FD6" w14:textId="77777777">
                <w:trPr>
                  <w:divId w:val="555775166"/>
                  <w:tblCellSpacing w:w="15" w:type="dxa"/>
                </w:trPr>
                <w:tc>
                  <w:tcPr>
                    <w:tcW w:w="50" w:type="pct"/>
                    <w:hideMark/>
                  </w:tcPr>
                  <w:p w14:paraId="40C075BB" w14:textId="77777777" w:rsidR="00AA606F" w:rsidRDefault="00AA606F">
                    <w:pPr>
                      <w:pStyle w:val="Bibliography"/>
                      <w:rPr>
                        <w:noProof/>
                      </w:rPr>
                    </w:pPr>
                    <w:r>
                      <w:rPr>
                        <w:noProof/>
                      </w:rPr>
                      <w:t xml:space="preserve">[14] </w:t>
                    </w:r>
                  </w:p>
                </w:tc>
                <w:tc>
                  <w:tcPr>
                    <w:tcW w:w="0" w:type="auto"/>
                    <w:hideMark/>
                  </w:tcPr>
                  <w:p w14:paraId="32715635" w14:textId="77777777" w:rsidR="00AA606F" w:rsidRDefault="00AA606F">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AA606F" w14:paraId="51FD5B64" w14:textId="77777777">
                <w:trPr>
                  <w:divId w:val="555775166"/>
                  <w:tblCellSpacing w:w="15" w:type="dxa"/>
                </w:trPr>
                <w:tc>
                  <w:tcPr>
                    <w:tcW w:w="50" w:type="pct"/>
                    <w:hideMark/>
                  </w:tcPr>
                  <w:p w14:paraId="7A3D63BF" w14:textId="77777777" w:rsidR="00AA606F" w:rsidRDefault="00AA606F">
                    <w:pPr>
                      <w:pStyle w:val="Bibliography"/>
                      <w:rPr>
                        <w:noProof/>
                      </w:rPr>
                    </w:pPr>
                    <w:r>
                      <w:rPr>
                        <w:noProof/>
                      </w:rPr>
                      <w:t xml:space="preserve">[15] </w:t>
                    </w:r>
                  </w:p>
                </w:tc>
                <w:tc>
                  <w:tcPr>
                    <w:tcW w:w="0" w:type="auto"/>
                    <w:hideMark/>
                  </w:tcPr>
                  <w:p w14:paraId="2028A2E1" w14:textId="77777777" w:rsidR="00AA606F" w:rsidRDefault="00AA606F">
                    <w:pPr>
                      <w:pStyle w:val="Bibliography"/>
                      <w:rPr>
                        <w:noProof/>
                      </w:rPr>
                    </w:pPr>
                    <w:r>
                      <w:rPr>
                        <w:noProof/>
                      </w:rPr>
                      <w:t xml:space="preserve">ONR, Step 2 Electrical Engineering Assessment Plan for the Generic Design Assessment of the Holtec SMR-300. ONRW-2126615823-3658. </w:t>
                    </w:r>
                  </w:p>
                </w:tc>
              </w:tr>
              <w:tr w:rsidR="00AA606F" w14:paraId="3EC449C5" w14:textId="77777777">
                <w:trPr>
                  <w:divId w:val="555775166"/>
                  <w:tblCellSpacing w:w="15" w:type="dxa"/>
                </w:trPr>
                <w:tc>
                  <w:tcPr>
                    <w:tcW w:w="50" w:type="pct"/>
                    <w:hideMark/>
                  </w:tcPr>
                  <w:p w14:paraId="7FA7FA5E" w14:textId="77777777" w:rsidR="00AA606F" w:rsidRDefault="00AA606F">
                    <w:pPr>
                      <w:pStyle w:val="Bibliography"/>
                      <w:rPr>
                        <w:noProof/>
                      </w:rPr>
                    </w:pPr>
                    <w:r>
                      <w:rPr>
                        <w:noProof/>
                      </w:rPr>
                      <w:t xml:space="preserve">[16] </w:t>
                    </w:r>
                  </w:p>
                </w:tc>
                <w:tc>
                  <w:tcPr>
                    <w:tcW w:w="0" w:type="auto"/>
                    <w:hideMark/>
                  </w:tcPr>
                  <w:p w14:paraId="6A3CEFB1" w14:textId="77777777" w:rsidR="00AA606F" w:rsidRDefault="00AA606F">
                    <w:pPr>
                      <w:pStyle w:val="Bibliography"/>
                      <w:rPr>
                        <w:noProof/>
                      </w:rPr>
                    </w:pPr>
                    <w:r>
                      <w:rPr>
                        <w:noProof/>
                      </w:rPr>
                      <w:t xml:space="preserve">ONR, Holtec SMR-300 Step 2 - Summary Report, Revision 1, January 2026. ONRW-2019369590-22557. </w:t>
                    </w:r>
                  </w:p>
                </w:tc>
              </w:tr>
              <w:tr w:rsidR="00AA606F" w14:paraId="12A8F88B" w14:textId="77777777">
                <w:trPr>
                  <w:divId w:val="555775166"/>
                  <w:tblCellSpacing w:w="15" w:type="dxa"/>
                </w:trPr>
                <w:tc>
                  <w:tcPr>
                    <w:tcW w:w="50" w:type="pct"/>
                    <w:hideMark/>
                  </w:tcPr>
                  <w:p w14:paraId="0B4ED6B2" w14:textId="77777777" w:rsidR="00AA606F" w:rsidRDefault="00AA606F">
                    <w:pPr>
                      <w:pStyle w:val="Bibliography"/>
                      <w:rPr>
                        <w:noProof/>
                      </w:rPr>
                    </w:pPr>
                    <w:r>
                      <w:rPr>
                        <w:noProof/>
                      </w:rPr>
                      <w:t xml:space="preserve">[17] </w:t>
                    </w:r>
                  </w:p>
                </w:tc>
                <w:tc>
                  <w:tcPr>
                    <w:tcW w:w="0" w:type="auto"/>
                    <w:hideMark/>
                  </w:tcPr>
                  <w:p w14:paraId="6A8F331E" w14:textId="77777777" w:rsidR="00AA606F" w:rsidRDefault="00AA606F">
                    <w:pPr>
                      <w:pStyle w:val="Bibliography"/>
                      <w:rPr>
                        <w:noProof/>
                      </w:rPr>
                    </w:pPr>
                    <w:r>
                      <w:rPr>
                        <w:noProof/>
                      </w:rPr>
                      <w:t xml:space="preserve">Holtec Britain, PSR PART A Chapter 1 Introduction, HI-2240332, Revision 1, 4 July 2025. ONRW-2019369590-22263. </w:t>
                    </w:r>
                  </w:p>
                </w:tc>
              </w:tr>
              <w:tr w:rsidR="00AA606F" w14:paraId="2AB7F569" w14:textId="77777777">
                <w:trPr>
                  <w:divId w:val="555775166"/>
                  <w:tblCellSpacing w:w="15" w:type="dxa"/>
                </w:trPr>
                <w:tc>
                  <w:tcPr>
                    <w:tcW w:w="50" w:type="pct"/>
                    <w:hideMark/>
                  </w:tcPr>
                  <w:p w14:paraId="77539C86" w14:textId="77777777" w:rsidR="00AA606F" w:rsidRDefault="00AA606F">
                    <w:pPr>
                      <w:pStyle w:val="Bibliography"/>
                      <w:rPr>
                        <w:noProof/>
                      </w:rPr>
                    </w:pPr>
                    <w:r>
                      <w:rPr>
                        <w:noProof/>
                      </w:rPr>
                      <w:t xml:space="preserve">[18] </w:t>
                    </w:r>
                  </w:p>
                </w:tc>
                <w:tc>
                  <w:tcPr>
                    <w:tcW w:w="0" w:type="auto"/>
                    <w:hideMark/>
                  </w:tcPr>
                  <w:p w14:paraId="5DA8AB14" w14:textId="77777777" w:rsidR="00AA606F" w:rsidRDefault="00AA606F">
                    <w:pPr>
                      <w:pStyle w:val="Bibliography"/>
                      <w:rPr>
                        <w:noProof/>
                      </w:rPr>
                    </w:pPr>
                    <w:r>
                      <w:rPr>
                        <w:noProof/>
                      </w:rPr>
                      <w:t xml:space="preserve">Holtec Britain, PSR PART A Chapter 2 General Design Aspects and Site, HI-2240333, Revision 1, 4 July 2025. ONRW-2019369590-22264. </w:t>
                    </w:r>
                  </w:p>
                </w:tc>
              </w:tr>
              <w:tr w:rsidR="00AA606F" w14:paraId="311FE4E7" w14:textId="77777777">
                <w:trPr>
                  <w:divId w:val="555775166"/>
                  <w:tblCellSpacing w:w="15" w:type="dxa"/>
                </w:trPr>
                <w:tc>
                  <w:tcPr>
                    <w:tcW w:w="50" w:type="pct"/>
                    <w:hideMark/>
                  </w:tcPr>
                  <w:p w14:paraId="6E4E7A22" w14:textId="77777777" w:rsidR="00AA606F" w:rsidRDefault="00AA606F">
                    <w:pPr>
                      <w:pStyle w:val="Bibliography"/>
                      <w:rPr>
                        <w:noProof/>
                      </w:rPr>
                    </w:pPr>
                    <w:r>
                      <w:rPr>
                        <w:noProof/>
                      </w:rPr>
                      <w:t xml:space="preserve">[19] </w:t>
                    </w:r>
                  </w:p>
                </w:tc>
                <w:tc>
                  <w:tcPr>
                    <w:tcW w:w="0" w:type="auto"/>
                    <w:hideMark/>
                  </w:tcPr>
                  <w:p w14:paraId="53B06502" w14:textId="77777777" w:rsidR="00AA606F" w:rsidRDefault="00AA606F">
                    <w:pPr>
                      <w:pStyle w:val="Bibliography"/>
                      <w:rPr>
                        <w:noProof/>
                      </w:rPr>
                    </w:pPr>
                    <w:r>
                      <w:rPr>
                        <w:noProof/>
                      </w:rPr>
                      <w:t xml:space="preserve">IAEA, IAEA Safety Standards. www.iaea.org/resources/safety-standards/search. </w:t>
                    </w:r>
                  </w:p>
                </w:tc>
              </w:tr>
              <w:tr w:rsidR="00AA606F" w14:paraId="6FC87D86" w14:textId="77777777">
                <w:trPr>
                  <w:divId w:val="555775166"/>
                  <w:tblCellSpacing w:w="15" w:type="dxa"/>
                </w:trPr>
                <w:tc>
                  <w:tcPr>
                    <w:tcW w:w="50" w:type="pct"/>
                    <w:hideMark/>
                  </w:tcPr>
                  <w:p w14:paraId="2F9D5054" w14:textId="77777777" w:rsidR="00AA606F" w:rsidRDefault="00AA606F">
                    <w:pPr>
                      <w:pStyle w:val="Bibliography"/>
                      <w:rPr>
                        <w:noProof/>
                      </w:rPr>
                    </w:pPr>
                    <w:r>
                      <w:rPr>
                        <w:noProof/>
                      </w:rPr>
                      <w:t xml:space="preserve">[20] </w:t>
                    </w:r>
                  </w:p>
                </w:tc>
                <w:tc>
                  <w:tcPr>
                    <w:tcW w:w="0" w:type="auto"/>
                    <w:hideMark/>
                  </w:tcPr>
                  <w:p w14:paraId="411F7B43" w14:textId="77777777" w:rsidR="00AA606F" w:rsidRDefault="00AA606F">
                    <w:pPr>
                      <w:pStyle w:val="Bibliography"/>
                      <w:rPr>
                        <w:noProof/>
                      </w:rPr>
                    </w:pPr>
                    <w:r>
                      <w:rPr>
                        <w:noProof/>
                      </w:rPr>
                      <w:t xml:space="preserve">IAEA, IAEA Nuclear Security Series. https://www.iaea.org/resources/security-series/search. </w:t>
                    </w:r>
                  </w:p>
                </w:tc>
              </w:tr>
              <w:tr w:rsidR="00AA606F" w14:paraId="75DA60D7" w14:textId="77777777">
                <w:trPr>
                  <w:divId w:val="555775166"/>
                  <w:tblCellSpacing w:w="15" w:type="dxa"/>
                </w:trPr>
                <w:tc>
                  <w:tcPr>
                    <w:tcW w:w="50" w:type="pct"/>
                    <w:hideMark/>
                  </w:tcPr>
                  <w:p w14:paraId="798462C1" w14:textId="77777777" w:rsidR="00AA606F" w:rsidRDefault="00AA606F">
                    <w:pPr>
                      <w:pStyle w:val="Bibliography"/>
                      <w:rPr>
                        <w:noProof/>
                      </w:rPr>
                    </w:pPr>
                    <w:r>
                      <w:rPr>
                        <w:noProof/>
                      </w:rPr>
                      <w:t xml:space="preserve">[21] </w:t>
                    </w:r>
                  </w:p>
                </w:tc>
                <w:tc>
                  <w:tcPr>
                    <w:tcW w:w="0" w:type="auto"/>
                    <w:hideMark/>
                  </w:tcPr>
                  <w:p w14:paraId="66CD87AA" w14:textId="77777777" w:rsidR="00AA606F" w:rsidRDefault="00AA606F">
                    <w:pPr>
                      <w:pStyle w:val="Bibliography"/>
                      <w:rPr>
                        <w:noProof/>
                      </w:rPr>
                    </w:pPr>
                    <w:r>
                      <w:rPr>
                        <w:noProof/>
                      </w:rPr>
                      <w:t xml:space="preserve">WENRA, Safety Reference Levels for Existing Reactors 2020. February 2021. WENRA. www.wenra.eu. </w:t>
                    </w:r>
                  </w:p>
                </w:tc>
              </w:tr>
              <w:tr w:rsidR="00AA606F" w14:paraId="446502AC" w14:textId="77777777">
                <w:trPr>
                  <w:divId w:val="555775166"/>
                  <w:tblCellSpacing w:w="15" w:type="dxa"/>
                </w:trPr>
                <w:tc>
                  <w:tcPr>
                    <w:tcW w:w="50" w:type="pct"/>
                    <w:hideMark/>
                  </w:tcPr>
                  <w:p w14:paraId="55C22160" w14:textId="77777777" w:rsidR="00AA606F" w:rsidRDefault="00AA606F">
                    <w:pPr>
                      <w:pStyle w:val="Bibliography"/>
                      <w:rPr>
                        <w:noProof/>
                      </w:rPr>
                    </w:pPr>
                    <w:r>
                      <w:rPr>
                        <w:noProof/>
                      </w:rPr>
                      <w:t xml:space="preserve">[22] </w:t>
                    </w:r>
                  </w:p>
                </w:tc>
                <w:tc>
                  <w:tcPr>
                    <w:tcW w:w="0" w:type="auto"/>
                    <w:hideMark/>
                  </w:tcPr>
                  <w:p w14:paraId="138730BA" w14:textId="77777777" w:rsidR="00AA606F" w:rsidRDefault="00AA606F">
                    <w:pPr>
                      <w:pStyle w:val="Bibliography"/>
                      <w:rPr>
                        <w:noProof/>
                      </w:rPr>
                    </w:pPr>
                    <w:r>
                      <w:rPr>
                        <w:noProof/>
                      </w:rPr>
                      <w:t xml:space="preserve">WENRA, WENRA Safety Objectives for New Nuclear Power Plants and WENRA Report on Safety of new NPP designs - RHWG position on need for revision. September 2020. www.wenra.eu. </w:t>
                    </w:r>
                  </w:p>
                </w:tc>
              </w:tr>
              <w:tr w:rsidR="00AA606F" w14:paraId="18EE19D3" w14:textId="77777777">
                <w:trPr>
                  <w:divId w:val="555775166"/>
                  <w:tblCellSpacing w:w="15" w:type="dxa"/>
                </w:trPr>
                <w:tc>
                  <w:tcPr>
                    <w:tcW w:w="50" w:type="pct"/>
                    <w:hideMark/>
                  </w:tcPr>
                  <w:p w14:paraId="722455AD" w14:textId="77777777" w:rsidR="00AA606F" w:rsidRDefault="00AA606F">
                    <w:pPr>
                      <w:pStyle w:val="Bibliography"/>
                      <w:rPr>
                        <w:noProof/>
                      </w:rPr>
                    </w:pPr>
                    <w:r>
                      <w:rPr>
                        <w:noProof/>
                      </w:rPr>
                      <w:t xml:space="preserve">[23] </w:t>
                    </w:r>
                  </w:p>
                </w:tc>
                <w:tc>
                  <w:tcPr>
                    <w:tcW w:w="0" w:type="auto"/>
                    <w:hideMark/>
                  </w:tcPr>
                  <w:p w14:paraId="76F7BBD7" w14:textId="77777777" w:rsidR="00AA606F" w:rsidRDefault="00AA606F">
                    <w:pPr>
                      <w:pStyle w:val="Bibliography"/>
                      <w:rPr>
                        <w:noProof/>
                      </w:rPr>
                    </w:pPr>
                    <w:r>
                      <w:rPr>
                        <w:noProof/>
                      </w:rPr>
                      <w:t xml:space="preserve">ONR, Guidance on Mechanics of Assessment, NS-TAST-GD-096, Issue 1.2, December 2022. www.onr.org.uk/operational/tech_asst_guides/index.htm. </w:t>
                    </w:r>
                  </w:p>
                </w:tc>
              </w:tr>
              <w:tr w:rsidR="00AA606F" w14:paraId="1844BD8A" w14:textId="77777777">
                <w:trPr>
                  <w:divId w:val="555775166"/>
                  <w:tblCellSpacing w:w="15" w:type="dxa"/>
                </w:trPr>
                <w:tc>
                  <w:tcPr>
                    <w:tcW w:w="50" w:type="pct"/>
                    <w:hideMark/>
                  </w:tcPr>
                  <w:p w14:paraId="01616ABB" w14:textId="77777777" w:rsidR="00AA606F" w:rsidRDefault="00AA606F">
                    <w:pPr>
                      <w:pStyle w:val="Bibliography"/>
                      <w:rPr>
                        <w:noProof/>
                      </w:rPr>
                    </w:pPr>
                    <w:r>
                      <w:rPr>
                        <w:noProof/>
                      </w:rPr>
                      <w:t xml:space="preserve">[24] </w:t>
                    </w:r>
                  </w:p>
                </w:tc>
                <w:tc>
                  <w:tcPr>
                    <w:tcW w:w="0" w:type="auto"/>
                    <w:hideMark/>
                  </w:tcPr>
                  <w:p w14:paraId="11482875" w14:textId="2263A612" w:rsidR="00AA606F" w:rsidRDefault="00AA606F">
                    <w:pPr>
                      <w:pStyle w:val="Bibliography"/>
                      <w:rPr>
                        <w:noProof/>
                      </w:rPr>
                    </w:pPr>
                    <w:r>
                      <w:rPr>
                        <w:noProof/>
                      </w:rPr>
                      <w:t xml:space="preserve">ONR, Safety Systems, NS-TAST-GD-003, Issue 9.2, September 2022. </w:t>
                    </w:r>
                    <w:r w:rsidR="007872DF" w:rsidRPr="007872DF">
                      <w:rPr>
                        <w:noProof/>
                      </w:rPr>
                      <w:t>www.onr.org.uk/operational/tech_asst_guides/index.htm</w:t>
                    </w:r>
                    <w:r>
                      <w:rPr>
                        <w:noProof/>
                      </w:rPr>
                      <w:t xml:space="preserve">. </w:t>
                    </w:r>
                  </w:p>
                </w:tc>
              </w:tr>
              <w:tr w:rsidR="00AA606F" w14:paraId="5817B448" w14:textId="77777777">
                <w:trPr>
                  <w:divId w:val="555775166"/>
                  <w:tblCellSpacing w:w="15" w:type="dxa"/>
                </w:trPr>
                <w:tc>
                  <w:tcPr>
                    <w:tcW w:w="50" w:type="pct"/>
                    <w:hideMark/>
                  </w:tcPr>
                  <w:p w14:paraId="20281C7B" w14:textId="77777777" w:rsidR="00AA606F" w:rsidRDefault="00AA606F">
                    <w:pPr>
                      <w:pStyle w:val="Bibliography"/>
                      <w:rPr>
                        <w:noProof/>
                      </w:rPr>
                    </w:pPr>
                    <w:r>
                      <w:rPr>
                        <w:noProof/>
                      </w:rPr>
                      <w:t xml:space="preserve">[25] </w:t>
                    </w:r>
                  </w:p>
                </w:tc>
                <w:tc>
                  <w:tcPr>
                    <w:tcW w:w="0" w:type="auto"/>
                    <w:hideMark/>
                  </w:tcPr>
                  <w:p w14:paraId="3DD96580" w14:textId="2BD7BAA3" w:rsidR="00AA606F" w:rsidRDefault="00AA606F">
                    <w:pPr>
                      <w:pStyle w:val="Bibliography"/>
                      <w:rPr>
                        <w:noProof/>
                      </w:rPr>
                    </w:pPr>
                    <w:r>
                      <w:rPr>
                        <w:noProof/>
                      </w:rPr>
                      <w:t xml:space="preserve">ONR, Essential Services, NS-TAST-GD-019, Issue 5.1, December 2022. </w:t>
                    </w:r>
                    <w:r w:rsidR="0002639F" w:rsidRPr="0002639F">
                      <w:rPr>
                        <w:noProof/>
                      </w:rPr>
                      <w:t>www.onr.org.uk/operational/tech_asst_guides/index.htm</w:t>
                    </w:r>
                    <w:r>
                      <w:rPr>
                        <w:noProof/>
                      </w:rPr>
                      <w:t xml:space="preserve">. </w:t>
                    </w:r>
                  </w:p>
                </w:tc>
              </w:tr>
              <w:tr w:rsidR="00AA606F" w14:paraId="186277AC" w14:textId="77777777">
                <w:trPr>
                  <w:divId w:val="555775166"/>
                  <w:tblCellSpacing w:w="15" w:type="dxa"/>
                </w:trPr>
                <w:tc>
                  <w:tcPr>
                    <w:tcW w:w="50" w:type="pct"/>
                    <w:hideMark/>
                  </w:tcPr>
                  <w:p w14:paraId="206C08F9" w14:textId="77777777" w:rsidR="00AA606F" w:rsidRDefault="00AA606F">
                    <w:pPr>
                      <w:pStyle w:val="Bibliography"/>
                      <w:rPr>
                        <w:noProof/>
                      </w:rPr>
                    </w:pPr>
                    <w:r>
                      <w:rPr>
                        <w:noProof/>
                      </w:rPr>
                      <w:lastRenderedPageBreak/>
                      <w:t xml:space="preserve">[26] </w:t>
                    </w:r>
                  </w:p>
                </w:tc>
                <w:tc>
                  <w:tcPr>
                    <w:tcW w:w="0" w:type="auto"/>
                    <w:hideMark/>
                  </w:tcPr>
                  <w:p w14:paraId="6BA0F1A0" w14:textId="2EF74906" w:rsidR="00AA606F" w:rsidRDefault="00AA606F">
                    <w:pPr>
                      <w:pStyle w:val="Bibliography"/>
                      <w:rPr>
                        <w:noProof/>
                      </w:rPr>
                    </w:pPr>
                    <w:r>
                      <w:rPr>
                        <w:noProof/>
                      </w:rPr>
                      <w:t xml:space="preserve">ONR, Categorisation of Safety Functions and Classification of Structures, Systems and Components, NS-TAST-GD-094, Revision 2, July 2019. </w:t>
                    </w:r>
                    <w:r w:rsidR="0002639F" w:rsidRPr="0002639F">
                      <w:rPr>
                        <w:noProof/>
                      </w:rPr>
                      <w:t>www.onr.org.uk/operational/tech_asst_guides/index.htm</w:t>
                    </w:r>
                    <w:r>
                      <w:rPr>
                        <w:noProof/>
                      </w:rPr>
                      <w:t xml:space="preserve">. </w:t>
                    </w:r>
                  </w:p>
                </w:tc>
              </w:tr>
              <w:tr w:rsidR="00AA606F" w14:paraId="6F4ED9A4" w14:textId="77777777">
                <w:trPr>
                  <w:divId w:val="555775166"/>
                  <w:tblCellSpacing w:w="15" w:type="dxa"/>
                </w:trPr>
                <w:tc>
                  <w:tcPr>
                    <w:tcW w:w="50" w:type="pct"/>
                    <w:hideMark/>
                  </w:tcPr>
                  <w:p w14:paraId="1495AE5F" w14:textId="77777777" w:rsidR="00AA606F" w:rsidRDefault="00AA606F">
                    <w:pPr>
                      <w:pStyle w:val="Bibliography"/>
                      <w:rPr>
                        <w:noProof/>
                      </w:rPr>
                    </w:pPr>
                    <w:r>
                      <w:rPr>
                        <w:noProof/>
                      </w:rPr>
                      <w:t xml:space="preserve">[27] </w:t>
                    </w:r>
                  </w:p>
                </w:tc>
                <w:tc>
                  <w:tcPr>
                    <w:tcW w:w="0" w:type="auto"/>
                    <w:hideMark/>
                  </w:tcPr>
                  <w:p w14:paraId="4D4F1E6B" w14:textId="77777777" w:rsidR="00AA606F" w:rsidRDefault="00AA606F">
                    <w:pPr>
                      <w:pStyle w:val="Bibliography"/>
                      <w:rPr>
                        <w:noProof/>
                      </w:rPr>
                    </w:pPr>
                    <w:r>
                      <w:rPr>
                        <w:noProof/>
                      </w:rPr>
                      <w:t xml:space="preserve">IAEA, Safety of Nuclear Power Plants: Design, Specific Safety Requirements No. SSR-2/1, Rev. 1, February 2016. www.iaea.org. </w:t>
                    </w:r>
                  </w:p>
                </w:tc>
              </w:tr>
              <w:tr w:rsidR="00AA606F" w14:paraId="6EE624FA" w14:textId="77777777">
                <w:trPr>
                  <w:divId w:val="555775166"/>
                  <w:tblCellSpacing w:w="15" w:type="dxa"/>
                </w:trPr>
                <w:tc>
                  <w:tcPr>
                    <w:tcW w:w="50" w:type="pct"/>
                    <w:hideMark/>
                  </w:tcPr>
                  <w:p w14:paraId="3F006290" w14:textId="77777777" w:rsidR="00AA606F" w:rsidRDefault="00AA606F">
                    <w:pPr>
                      <w:pStyle w:val="Bibliography"/>
                      <w:rPr>
                        <w:noProof/>
                      </w:rPr>
                    </w:pPr>
                    <w:r>
                      <w:rPr>
                        <w:noProof/>
                      </w:rPr>
                      <w:t xml:space="preserve">[28] </w:t>
                    </w:r>
                  </w:p>
                </w:tc>
                <w:tc>
                  <w:tcPr>
                    <w:tcW w:w="0" w:type="auto"/>
                    <w:hideMark/>
                  </w:tcPr>
                  <w:p w14:paraId="0CD1FD11" w14:textId="77777777" w:rsidR="00AA606F" w:rsidRDefault="00AA606F">
                    <w:pPr>
                      <w:pStyle w:val="Bibliography"/>
                      <w:rPr>
                        <w:noProof/>
                      </w:rPr>
                    </w:pPr>
                    <w:r>
                      <w:rPr>
                        <w:noProof/>
                      </w:rPr>
                      <w:t xml:space="preserve">IAEA, Safety Classification of Structures, Systems and Components in Nuclear Power Plants, Specific Safety Guide SSG-30, May 2014. www.iaea.org. </w:t>
                    </w:r>
                  </w:p>
                </w:tc>
              </w:tr>
              <w:tr w:rsidR="00AA606F" w14:paraId="047B04CD" w14:textId="77777777">
                <w:trPr>
                  <w:divId w:val="555775166"/>
                  <w:tblCellSpacing w:w="15" w:type="dxa"/>
                </w:trPr>
                <w:tc>
                  <w:tcPr>
                    <w:tcW w:w="50" w:type="pct"/>
                    <w:hideMark/>
                  </w:tcPr>
                  <w:p w14:paraId="0E2586AE" w14:textId="77777777" w:rsidR="00AA606F" w:rsidRDefault="00AA606F">
                    <w:pPr>
                      <w:pStyle w:val="Bibliography"/>
                      <w:rPr>
                        <w:noProof/>
                      </w:rPr>
                    </w:pPr>
                    <w:r>
                      <w:rPr>
                        <w:noProof/>
                      </w:rPr>
                      <w:t xml:space="preserve">[29] </w:t>
                    </w:r>
                  </w:p>
                </w:tc>
                <w:tc>
                  <w:tcPr>
                    <w:tcW w:w="0" w:type="auto"/>
                    <w:hideMark/>
                  </w:tcPr>
                  <w:p w14:paraId="50AC7E6D" w14:textId="77777777" w:rsidR="00AA606F" w:rsidRDefault="00AA606F">
                    <w:pPr>
                      <w:pStyle w:val="Bibliography"/>
                      <w:rPr>
                        <w:noProof/>
                      </w:rPr>
                    </w:pPr>
                    <w:r>
                      <w:rPr>
                        <w:noProof/>
                      </w:rPr>
                      <w:t xml:space="preserve">IAEA, Design of Electrical Power Systems for Nuclear Power Plants, Specific Safety Guide SSG-34, March 2016. www.iaea.org. </w:t>
                    </w:r>
                  </w:p>
                </w:tc>
              </w:tr>
              <w:tr w:rsidR="00AA606F" w14:paraId="2BBFC082" w14:textId="77777777">
                <w:trPr>
                  <w:divId w:val="555775166"/>
                  <w:tblCellSpacing w:w="15" w:type="dxa"/>
                </w:trPr>
                <w:tc>
                  <w:tcPr>
                    <w:tcW w:w="50" w:type="pct"/>
                    <w:hideMark/>
                  </w:tcPr>
                  <w:p w14:paraId="7E73E0D8" w14:textId="77777777" w:rsidR="00AA606F" w:rsidRDefault="00AA606F">
                    <w:pPr>
                      <w:pStyle w:val="Bibliography"/>
                      <w:rPr>
                        <w:noProof/>
                      </w:rPr>
                    </w:pPr>
                    <w:r>
                      <w:rPr>
                        <w:noProof/>
                      </w:rPr>
                      <w:t xml:space="preserve">[30] </w:t>
                    </w:r>
                  </w:p>
                </w:tc>
                <w:tc>
                  <w:tcPr>
                    <w:tcW w:w="0" w:type="auto"/>
                    <w:hideMark/>
                  </w:tcPr>
                  <w:p w14:paraId="3E85BD66" w14:textId="77777777" w:rsidR="00AA606F" w:rsidRDefault="00AA606F">
                    <w:pPr>
                      <w:pStyle w:val="Bibliography"/>
                      <w:rPr>
                        <w:noProof/>
                      </w:rPr>
                    </w:pPr>
                    <w:r>
                      <w:rPr>
                        <w:noProof/>
                      </w:rPr>
                      <w:t xml:space="preserve">IAEA, Format and Content of the Safety Analysis Report for Nuclear Power Plants, Specific Safety Guide No. SSG-61, September 2021. www.iaea.org. </w:t>
                    </w:r>
                  </w:p>
                </w:tc>
              </w:tr>
              <w:tr w:rsidR="00AA606F" w14:paraId="5CA68053" w14:textId="77777777">
                <w:trPr>
                  <w:divId w:val="555775166"/>
                  <w:tblCellSpacing w:w="15" w:type="dxa"/>
                </w:trPr>
                <w:tc>
                  <w:tcPr>
                    <w:tcW w:w="50" w:type="pct"/>
                    <w:hideMark/>
                  </w:tcPr>
                  <w:p w14:paraId="7648F585" w14:textId="77777777" w:rsidR="00AA606F" w:rsidRDefault="00AA606F">
                    <w:pPr>
                      <w:pStyle w:val="Bibliography"/>
                      <w:rPr>
                        <w:noProof/>
                      </w:rPr>
                    </w:pPr>
                    <w:r>
                      <w:rPr>
                        <w:noProof/>
                      </w:rPr>
                      <w:t xml:space="preserve">[31] </w:t>
                    </w:r>
                  </w:p>
                </w:tc>
                <w:tc>
                  <w:tcPr>
                    <w:tcW w:w="0" w:type="auto"/>
                    <w:hideMark/>
                  </w:tcPr>
                  <w:p w14:paraId="67FFD54B" w14:textId="77777777" w:rsidR="00AA606F" w:rsidRDefault="00AA606F">
                    <w:pPr>
                      <w:pStyle w:val="Bibliography"/>
                      <w:rPr>
                        <w:noProof/>
                      </w:rPr>
                    </w:pPr>
                    <w:r>
                      <w:rPr>
                        <w:noProof/>
                      </w:rPr>
                      <w:t xml:space="preserve">IAEA, Design of Auxiliary Systems and Supporting Systems for Nuclear Power Plants, Specific Safety Guide SSG-62, August 2020. www.iaea.org. </w:t>
                    </w:r>
                  </w:p>
                </w:tc>
              </w:tr>
              <w:tr w:rsidR="00AA606F" w14:paraId="202B3A69" w14:textId="77777777">
                <w:trPr>
                  <w:divId w:val="555775166"/>
                  <w:tblCellSpacing w:w="15" w:type="dxa"/>
                </w:trPr>
                <w:tc>
                  <w:tcPr>
                    <w:tcW w:w="50" w:type="pct"/>
                    <w:hideMark/>
                  </w:tcPr>
                  <w:p w14:paraId="7A95E76F" w14:textId="77777777" w:rsidR="00AA606F" w:rsidRDefault="00AA606F">
                    <w:pPr>
                      <w:pStyle w:val="Bibliography"/>
                      <w:rPr>
                        <w:noProof/>
                      </w:rPr>
                    </w:pPr>
                    <w:r>
                      <w:rPr>
                        <w:noProof/>
                      </w:rPr>
                      <w:t xml:space="preserve">[32] </w:t>
                    </w:r>
                  </w:p>
                </w:tc>
                <w:tc>
                  <w:tcPr>
                    <w:tcW w:w="0" w:type="auto"/>
                    <w:hideMark/>
                  </w:tcPr>
                  <w:p w14:paraId="63DC941E" w14:textId="77777777" w:rsidR="00AA606F" w:rsidRDefault="00AA606F">
                    <w:pPr>
                      <w:pStyle w:val="Bibliography"/>
                      <w:rPr>
                        <w:noProof/>
                      </w:rPr>
                    </w:pPr>
                    <w:r>
                      <w:rPr>
                        <w:noProof/>
                      </w:rPr>
                      <w:t xml:space="preserve">IAEA, Design Provisions for Withstanding Station Blackout at Nuclear Power Plants, IAEA-TECDOC-1770, August 2015. www.iaea.org. </w:t>
                    </w:r>
                  </w:p>
                </w:tc>
              </w:tr>
              <w:tr w:rsidR="00AA606F" w14:paraId="4B4B8396" w14:textId="77777777">
                <w:trPr>
                  <w:divId w:val="555775166"/>
                  <w:tblCellSpacing w:w="15" w:type="dxa"/>
                </w:trPr>
                <w:tc>
                  <w:tcPr>
                    <w:tcW w:w="50" w:type="pct"/>
                    <w:hideMark/>
                  </w:tcPr>
                  <w:p w14:paraId="356C9D1F" w14:textId="77777777" w:rsidR="00AA606F" w:rsidRDefault="00AA606F">
                    <w:pPr>
                      <w:pStyle w:val="Bibliography"/>
                      <w:rPr>
                        <w:noProof/>
                      </w:rPr>
                    </w:pPr>
                    <w:r>
                      <w:rPr>
                        <w:noProof/>
                      </w:rPr>
                      <w:t xml:space="preserve">[33] </w:t>
                    </w:r>
                  </w:p>
                </w:tc>
                <w:tc>
                  <w:tcPr>
                    <w:tcW w:w="0" w:type="auto"/>
                    <w:hideMark/>
                  </w:tcPr>
                  <w:p w14:paraId="22D472F9" w14:textId="77777777" w:rsidR="00AA606F" w:rsidRDefault="00AA606F">
                    <w:pPr>
                      <w:pStyle w:val="Bibliography"/>
                      <w:rPr>
                        <w:noProof/>
                      </w:rPr>
                    </w:pPr>
                    <w:r>
                      <w:rPr>
                        <w:noProof/>
                      </w:rPr>
                      <w:t xml:space="preserve">BSI, Nuclear power plants - Instrumentation, control and electrical power systems important to safety - Categorization of functions and classification of systems, BS EN IEC 61226:2021, July 2021. www.bsigroup.com. </w:t>
                    </w:r>
                  </w:p>
                </w:tc>
              </w:tr>
              <w:tr w:rsidR="00AA606F" w14:paraId="45ACA3DE" w14:textId="77777777">
                <w:trPr>
                  <w:divId w:val="555775166"/>
                  <w:tblCellSpacing w:w="15" w:type="dxa"/>
                </w:trPr>
                <w:tc>
                  <w:tcPr>
                    <w:tcW w:w="50" w:type="pct"/>
                    <w:hideMark/>
                  </w:tcPr>
                  <w:p w14:paraId="2B03F61F" w14:textId="77777777" w:rsidR="00AA606F" w:rsidRDefault="00AA606F">
                    <w:pPr>
                      <w:pStyle w:val="Bibliography"/>
                      <w:rPr>
                        <w:noProof/>
                      </w:rPr>
                    </w:pPr>
                    <w:r>
                      <w:rPr>
                        <w:noProof/>
                      </w:rPr>
                      <w:t xml:space="preserve">[34] </w:t>
                    </w:r>
                  </w:p>
                </w:tc>
                <w:tc>
                  <w:tcPr>
                    <w:tcW w:w="0" w:type="auto"/>
                    <w:hideMark/>
                  </w:tcPr>
                  <w:p w14:paraId="5205DAED" w14:textId="77777777" w:rsidR="00AA606F" w:rsidRDefault="00AA606F">
                    <w:pPr>
                      <w:pStyle w:val="Bibliography"/>
                      <w:rPr>
                        <w:noProof/>
                      </w:rPr>
                    </w:pPr>
                    <w:r>
                      <w:rPr>
                        <w:noProof/>
                      </w:rPr>
                      <w:t xml:space="preserve">BSI, Nuclear power plants - Electrical power plants - General requirements, BS EN IEC 63046:2021, June 2021. www.bsigroup.com. </w:t>
                    </w:r>
                  </w:p>
                </w:tc>
              </w:tr>
              <w:tr w:rsidR="00AA606F" w14:paraId="531AE139" w14:textId="77777777">
                <w:trPr>
                  <w:divId w:val="555775166"/>
                  <w:tblCellSpacing w:w="15" w:type="dxa"/>
                </w:trPr>
                <w:tc>
                  <w:tcPr>
                    <w:tcW w:w="50" w:type="pct"/>
                    <w:hideMark/>
                  </w:tcPr>
                  <w:p w14:paraId="0B175976" w14:textId="77777777" w:rsidR="00AA606F" w:rsidRDefault="00AA606F">
                    <w:pPr>
                      <w:pStyle w:val="Bibliography"/>
                      <w:rPr>
                        <w:noProof/>
                      </w:rPr>
                    </w:pPr>
                    <w:r>
                      <w:rPr>
                        <w:noProof/>
                      </w:rPr>
                      <w:t xml:space="preserve">[35] </w:t>
                    </w:r>
                  </w:p>
                </w:tc>
                <w:tc>
                  <w:tcPr>
                    <w:tcW w:w="0" w:type="auto"/>
                    <w:hideMark/>
                  </w:tcPr>
                  <w:p w14:paraId="19CFC73B" w14:textId="77777777" w:rsidR="00AA606F" w:rsidRDefault="00AA606F">
                    <w:pPr>
                      <w:pStyle w:val="Bibliography"/>
                      <w:rPr>
                        <w:noProof/>
                      </w:rPr>
                    </w:pPr>
                    <w:r>
                      <w:rPr>
                        <w:noProof/>
                      </w:rPr>
                      <w:t xml:space="preserve">Holtec Britain, Master Document Submission List, HI-2240061 Rev 17, 27 November 2025. ONRW-2019369590-25528. </w:t>
                    </w:r>
                  </w:p>
                </w:tc>
              </w:tr>
              <w:tr w:rsidR="00AA606F" w14:paraId="19DFBFC5" w14:textId="77777777">
                <w:trPr>
                  <w:divId w:val="555775166"/>
                  <w:tblCellSpacing w:w="15" w:type="dxa"/>
                </w:trPr>
                <w:tc>
                  <w:tcPr>
                    <w:tcW w:w="50" w:type="pct"/>
                    <w:hideMark/>
                  </w:tcPr>
                  <w:p w14:paraId="493F29CA" w14:textId="77777777" w:rsidR="00AA606F" w:rsidRDefault="00AA606F">
                    <w:pPr>
                      <w:pStyle w:val="Bibliography"/>
                      <w:rPr>
                        <w:noProof/>
                      </w:rPr>
                    </w:pPr>
                    <w:r>
                      <w:rPr>
                        <w:noProof/>
                      </w:rPr>
                      <w:t xml:space="preserve">[36] </w:t>
                    </w:r>
                  </w:p>
                </w:tc>
                <w:tc>
                  <w:tcPr>
                    <w:tcW w:w="0" w:type="auto"/>
                    <w:hideMark/>
                  </w:tcPr>
                  <w:p w14:paraId="1732FB4F" w14:textId="77777777" w:rsidR="00AA606F" w:rsidRDefault="00AA606F">
                    <w:pPr>
                      <w:pStyle w:val="Bibliography"/>
                      <w:rPr>
                        <w:noProof/>
                      </w:rPr>
                    </w:pPr>
                    <w:r>
                      <w:rPr>
                        <w:noProof/>
                      </w:rPr>
                      <w:t xml:space="preserve">Holtec Britain, PSR PART A Chapter 3 Claims, Arguments and Evidence, HI-2240334, Revision 1, 4 July 2025, ONRW-2019369590-22262. </w:t>
                    </w:r>
                  </w:p>
                </w:tc>
              </w:tr>
              <w:tr w:rsidR="00AA606F" w14:paraId="7E899352" w14:textId="77777777">
                <w:trPr>
                  <w:divId w:val="555775166"/>
                  <w:tblCellSpacing w:w="15" w:type="dxa"/>
                </w:trPr>
                <w:tc>
                  <w:tcPr>
                    <w:tcW w:w="50" w:type="pct"/>
                    <w:hideMark/>
                  </w:tcPr>
                  <w:p w14:paraId="37CCB9A4" w14:textId="77777777" w:rsidR="00AA606F" w:rsidRDefault="00AA606F">
                    <w:pPr>
                      <w:pStyle w:val="Bibliography"/>
                      <w:rPr>
                        <w:noProof/>
                      </w:rPr>
                    </w:pPr>
                    <w:r>
                      <w:rPr>
                        <w:noProof/>
                      </w:rPr>
                      <w:t xml:space="preserve">[37] </w:t>
                    </w:r>
                  </w:p>
                </w:tc>
                <w:tc>
                  <w:tcPr>
                    <w:tcW w:w="0" w:type="auto"/>
                    <w:hideMark/>
                  </w:tcPr>
                  <w:p w14:paraId="43FA9096" w14:textId="77777777" w:rsidR="00AA606F" w:rsidRDefault="00AA606F">
                    <w:pPr>
                      <w:pStyle w:val="Bibliography"/>
                      <w:rPr>
                        <w:noProof/>
                      </w:rPr>
                    </w:pPr>
                    <w:r>
                      <w:rPr>
                        <w:noProof/>
                      </w:rPr>
                      <w:t xml:space="preserve">Holtec Britain, HI-2240251, Top Level Plant Design Requirements,” Revision 3, July 2025. ONRW-2019369590-22793. </w:t>
                    </w:r>
                  </w:p>
                </w:tc>
              </w:tr>
              <w:tr w:rsidR="00AA606F" w14:paraId="58A69B2D" w14:textId="77777777">
                <w:trPr>
                  <w:divId w:val="555775166"/>
                  <w:tblCellSpacing w:w="15" w:type="dxa"/>
                </w:trPr>
                <w:tc>
                  <w:tcPr>
                    <w:tcW w:w="50" w:type="pct"/>
                    <w:hideMark/>
                  </w:tcPr>
                  <w:p w14:paraId="7EE59FE7" w14:textId="77777777" w:rsidR="00AA606F" w:rsidRDefault="00AA606F">
                    <w:pPr>
                      <w:pStyle w:val="Bibliography"/>
                      <w:rPr>
                        <w:noProof/>
                      </w:rPr>
                    </w:pPr>
                    <w:r>
                      <w:rPr>
                        <w:noProof/>
                      </w:rPr>
                      <w:t xml:space="preserve">[38] </w:t>
                    </w:r>
                  </w:p>
                </w:tc>
                <w:tc>
                  <w:tcPr>
                    <w:tcW w:w="0" w:type="auto"/>
                    <w:hideMark/>
                  </w:tcPr>
                  <w:p w14:paraId="4A346F82" w14:textId="77777777" w:rsidR="00AA606F" w:rsidRDefault="00AA606F">
                    <w:pPr>
                      <w:pStyle w:val="Bibliography"/>
                      <w:rPr>
                        <w:noProof/>
                      </w:rPr>
                    </w:pPr>
                    <w:r>
                      <w:rPr>
                        <w:noProof/>
                      </w:rPr>
                      <w:t xml:space="preserve">Holtec Britain, HI-2240910, Holtec SMR-300 Electrical System Configuration Design Decision,” Revision 0, August 2025. ONRW-2019369590-23170. </w:t>
                    </w:r>
                  </w:p>
                </w:tc>
              </w:tr>
              <w:tr w:rsidR="00AA606F" w14:paraId="5F78E90E" w14:textId="77777777">
                <w:trPr>
                  <w:divId w:val="555775166"/>
                  <w:tblCellSpacing w:w="15" w:type="dxa"/>
                </w:trPr>
                <w:tc>
                  <w:tcPr>
                    <w:tcW w:w="50" w:type="pct"/>
                    <w:hideMark/>
                  </w:tcPr>
                  <w:p w14:paraId="0A9BFC18" w14:textId="77777777" w:rsidR="00AA606F" w:rsidRDefault="00AA606F">
                    <w:pPr>
                      <w:pStyle w:val="Bibliography"/>
                      <w:rPr>
                        <w:noProof/>
                      </w:rPr>
                    </w:pPr>
                    <w:r>
                      <w:rPr>
                        <w:noProof/>
                      </w:rPr>
                      <w:t xml:space="preserve">[39] </w:t>
                    </w:r>
                  </w:p>
                </w:tc>
                <w:tc>
                  <w:tcPr>
                    <w:tcW w:w="0" w:type="auto"/>
                    <w:hideMark/>
                  </w:tcPr>
                  <w:p w14:paraId="1D22EA08" w14:textId="77777777" w:rsidR="00AA606F" w:rsidRDefault="00AA606F">
                    <w:pPr>
                      <w:pStyle w:val="Bibliography"/>
                      <w:rPr>
                        <w:noProof/>
                      </w:rPr>
                    </w:pPr>
                    <w:r>
                      <w:rPr>
                        <w:noProof/>
                      </w:rPr>
                      <w:t xml:space="preserve">National Grid ESO Limited, The Grid Code, Issue 6 Revision 21, March 2024. www.nationalgrideso.com/industry-information/codes/grid-code-gc. </w:t>
                    </w:r>
                  </w:p>
                </w:tc>
              </w:tr>
              <w:tr w:rsidR="00AA606F" w14:paraId="678B2756" w14:textId="77777777">
                <w:trPr>
                  <w:divId w:val="555775166"/>
                  <w:tblCellSpacing w:w="15" w:type="dxa"/>
                </w:trPr>
                <w:tc>
                  <w:tcPr>
                    <w:tcW w:w="50" w:type="pct"/>
                    <w:hideMark/>
                  </w:tcPr>
                  <w:p w14:paraId="3C91A81C" w14:textId="77777777" w:rsidR="00AA606F" w:rsidRDefault="00AA606F">
                    <w:pPr>
                      <w:pStyle w:val="Bibliography"/>
                      <w:rPr>
                        <w:noProof/>
                      </w:rPr>
                    </w:pPr>
                    <w:r>
                      <w:rPr>
                        <w:noProof/>
                      </w:rPr>
                      <w:lastRenderedPageBreak/>
                      <w:t xml:space="preserve">[40] </w:t>
                    </w:r>
                  </w:p>
                </w:tc>
                <w:tc>
                  <w:tcPr>
                    <w:tcW w:w="0" w:type="auto"/>
                    <w:hideMark/>
                  </w:tcPr>
                  <w:p w14:paraId="3AEB14D6" w14:textId="77777777" w:rsidR="00AA606F" w:rsidRDefault="00AA606F">
                    <w:pPr>
                      <w:pStyle w:val="Bibliography"/>
                      <w:rPr>
                        <w:noProof/>
                      </w:rPr>
                    </w:pPr>
                    <w:r>
                      <w:rPr>
                        <w:noProof/>
                      </w:rPr>
                      <w:t xml:space="preserve">Holtec Britain, Holtec SMR-300 - Step 2 - Submission - Holtec SMR-300 GDA 60 50Hz Strategy - Revision 0 - HI-2241517 - 30 January 2025. ONRW-2019369590-16914. </w:t>
                    </w:r>
                  </w:p>
                </w:tc>
              </w:tr>
              <w:tr w:rsidR="00AA606F" w14:paraId="62161B34" w14:textId="77777777">
                <w:trPr>
                  <w:divId w:val="555775166"/>
                  <w:tblCellSpacing w:w="15" w:type="dxa"/>
                </w:trPr>
                <w:tc>
                  <w:tcPr>
                    <w:tcW w:w="50" w:type="pct"/>
                    <w:hideMark/>
                  </w:tcPr>
                  <w:p w14:paraId="60710706" w14:textId="77777777" w:rsidR="00AA606F" w:rsidRDefault="00AA606F">
                    <w:pPr>
                      <w:pStyle w:val="Bibliography"/>
                      <w:rPr>
                        <w:noProof/>
                      </w:rPr>
                    </w:pPr>
                    <w:r>
                      <w:rPr>
                        <w:noProof/>
                      </w:rPr>
                      <w:t xml:space="preserve">[41] </w:t>
                    </w:r>
                  </w:p>
                </w:tc>
                <w:tc>
                  <w:tcPr>
                    <w:tcW w:w="0" w:type="auto"/>
                    <w:hideMark/>
                  </w:tcPr>
                  <w:p w14:paraId="6B2769E3" w14:textId="77777777" w:rsidR="00AA606F" w:rsidRDefault="00AA606F">
                    <w:pPr>
                      <w:pStyle w:val="Bibliography"/>
                      <w:rPr>
                        <w:noProof/>
                      </w:rPr>
                    </w:pPr>
                    <w:r>
                      <w:rPr>
                        <w:noProof/>
                      </w:rPr>
                      <w:t xml:space="preserve">Holtec Britain, Holtec SMR-300 - Step 2 - Submission - Electrical Calculation Methodology - Revision 0 - HI-2241046 - 23 January 2025. ONRW-2019369590-16483. </w:t>
                    </w:r>
                  </w:p>
                </w:tc>
              </w:tr>
              <w:tr w:rsidR="00AA606F" w14:paraId="4D1F0096" w14:textId="77777777">
                <w:trPr>
                  <w:divId w:val="555775166"/>
                  <w:tblCellSpacing w:w="15" w:type="dxa"/>
                </w:trPr>
                <w:tc>
                  <w:tcPr>
                    <w:tcW w:w="50" w:type="pct"/>
                    <w:hideMark/>
                  </w:tcPr>
                  <w:p w14:paraId="051E8FE8" w14:textId="77777777" w:rsidR="00AA606F" w:rsidRDefault="00AA606F">
                    <w:pPr>
                      <w:pStyle w:val="Bibliography"/>
                      <w:rPr>
                        <w:noProof/>
                      </w:rPr>
                    </w:pPr>
                    <w:r>
                      <w:rPr>
                        <w:noProof/>
                      </w:rPr>
                      <w:t xml:space="preserve">[42] </w:t>
                    </w:r>
                  </w:p>
                </w:tc>
                <w:tc>
                  <w:tcPr>
                    <w:tcW w:w="0" w:type="auto"/>
                    <w:hideMark/>
                  </w:tcPr>
                  <w:p w14:paraId="00836DFC" w14:textId="77777777" w:rsidR="00AA606F" w:rsidRDefault="00AA606F">
                    <w:pPr>
                      <w:pStyle w:val="Bibliography"/>
                      <w:rPr>
                        <w:noProof/>
                      </w:rPr>
                    </w:pPr>
                    <w:r>
                      <w:rPr>
                        <w:noProof/>
                      </w:rPr>
                      <w:t xml:space="preserve">Holtec Britain, Holtec SMR-300 - Step 2 - Submission - UK GDA SMR-300 Grid Compliance Strategy - Revision 0 - HI-2241442 - 30 January 2025. ONRW-2019369590-16915. </w:t>
                    </w:r>
                  </w:p>
                </w:tc>
              </w:tr>
              <w:tr w:rsidR="00AA606F" w14:paraId="738E7E28" w14:textId="77777777">
                <w:trPr>
                  <w:divId w:val="555775166"/>
                  <w:tblCellSpacing w:w="15" w:type="dxa"/>
                </w:trPr>
                <w:tc>
                  <w:tcPr>
                    <w:tcW w:w="50" w:type="pct"/>
                    <w:hideMark/>
                  </w:tcPr>
                  <w:p w14:paraId="3966627F" w14:textId="77777777" w:rsidR="00AA606F" w:rsidRDefault="00AA606F">
                    <w:pPr>
                      <w:pStyle w:val="Bibliography"/>
                      <w:rPr>
                        <w:noProof/>
                      </w:rPr>
                    </w:pPr>
                    <w:r>
                      <w:rPr>
                        <w:noProof/>
                      </w:rPr>
                      <w:t xml:space="preserve">[43] </w:t>
                    </w:r>
                  </w:p>
                </w:tc>
                <w:tc>
                  <w:tcPr>
                    <w:tcW w:w="0" w:type="auto"/>
                    <w:hideMark/>
                  </w:tcPr>
                  <w:p w14:paraId="27DD6593" w14:textId="77777777" w:rsidR="00AA606F" w:rsidRDefault="00AA606F">
                    <w:pPr>
                      <w:pStyle w:val="Bibliography"/>
                      <w:rPr>
                        <w:noProof/>
                      </w:rPr>
                    </w:pPr>
                    <w:r>
                      <w:rPr>
                        <w:noProof/>
                      </w:rPr>
                      <w:t xml:space="preserve">Holtec Britain, Holtec SMR-300 - Step 2 - Submission - Electrical Codes and Standards Gap Analysis Report - Revision 0 - HI-2250205 - 23 April 2025. ONRW-2019369590-19865. </w:t>
                    </w:r>
                  </w:p>
                </w:tc>
              </w:tr>
              <w:tr w:rsidR="00AA606F" w14:paraId="77725035" w14:textId="77777777">
                <w:trPr>
                  <w:divId w:val="555775166"/>
                  <w:tblCellSpacing w:w="15" w:type="dxa"/>
                </w:trPr>
                <w:tc>
                  <w:tcPr>
                    <w:tcW w:w="50" w:type="pct"/>
                    <w:hideMark/>
                  </w:tcPr>
                  <w:p w14:paraId="3C8AC8DB" w14:textId="77777777" w:rsidR="00AA606F" w:rsidRDefault="00AA606F">
                    <w:pPr>
                      <w:pStyle w:val="Bibliography"/>
                      <w:rPr>
                        <w:noProof/>
                      </w:rPr>
                    </w:pPr>
                    <w:r>
                      <w:rPr>
                        <w:noProof/>
                      </w:rPr>
                      <w:t xml:space="preserve">[44] </w:t>
                    </w:r>
                  </w:p>
                </w:tc>
                <w:tc>
                  <w:tcPr>
                    <w:tcW w:w="0" w:type="auto"/>
                    <w:hideMark/>
                  </w:tcPr>
                  <w:p w14:paraId="33484B02" w14:textId="65472A32" w:rsidR="00AA606F" w:rsidRDefault="00AA606F">
                    <w:pPr>
                      <w:pStyle w:val="Bibliography"/>
                      <w:rPr>
                        <w:noProof/>
                      </w:rPr>
                    </w:pPr>
                    <w:r>
                      <w:rPr>
                        <w:noProof/>
                      </w:rPr>
                      <w:t xml:space="preserve">ONR, New Nuclear Power Plants: Generic Design Assessment Guidance to Requesting Parties, ONR-GDA-GD-006, </w:t>
                    </w:r>
                    <w:r w:rsidR="002552DB">
                      <w:rPr>
                        <w:noProof/>
                      </w:rPr>
                      <w:t>Issue</w:t>
                    </w:r>
                    <w:r>
                      <w:rPr>
                        <w:noProof/>
                      </w:rPr>
                      <w:t xml:space="preserve"> </w:t>
                    </w:r>
                    <w:r w:rsidR="00C548E1">
                      <w:rPr>
                        <w:noProof/>
                      </w:rPr>
                      <w:t>1</w:t>
                    </w:r>
                    <w:r>
                      <w:rPr>
                        <w:noProof/>
                      </w:rPr>
                      <w:t xml:space="preserve">, </w:t>
                    </w:r>
                    <w:r w:rsidR="00222D00">
                      <w:rPr>
                        <w:noProof/>
                      </w:rPr>
                      <w:t xml:space="preserve">August </w:t>
                    </w:r>
                    <w:r>
                      <w:rPr>
                        <w:noProof/>
                      </w:rPr>
                      <w:t>20</w:t>
                    </w:r>
                    <w:r w:rsidR="00222D00">
                      <w:rPr>
                        <w:noProof/>
                      </w:rPr>
                      <w:t>24</w:t>
                    </w:r>
                    <w:r>
                      <w:rPr>
                        <w:noProof/>
                      </w:rPr>
                      <w:t xml:space="preserve">. </w:t>
                    </w:r>
                    <w:r w:rsidR="00210A5D" w:rsidRPr="00210A5D">
                      <w:rPr>
                        <w:noProof/>
                      </w:rPr>
                      <w:t>https://www.onr.org.uk/media/iexmextu/onr-gda-gd-006.docx</w:t>
                    </w:r>
                    <w:r>
                      <w:rPr>
                        <w:noProof/>
                      </w:rPr>
                      <w:t xml:space="preserve">. </w:t>
                    </w:r>
                  </w:p>
                </w:tc>
              </w:tr>
              <w:tr w:rsidR="00AA606F" w14:paraId="61531596" w14:textId="77777777">
                <w:trPr>
                  <w:divId w:val="555775166"/>
                  <w:tblCellSpacing w:w="15" w:type="dxa"/>
                </w:trPr>
                <w:tc>
                  <w:tcPr>
                    <w:tcW w:w="50" w:type="pct"/>
                    <w:hideMark/>
                  </w:tcPr>
                  <w:p w14:paraId="777C0234" w14:textId="77777777" w:rsidR="00AA606F" w:rsidRDefault="00AA606F">
                    <w:pPr>
                      <w:pStyle w:val="Bibliography"/>
                      <w:rPr>
                        <w:noProof/>
                      </w:rPr>
                    </w:pPr>
                    <w:r>
                      <w:rPr>
                        <w:noProof/>
                      </w:rPr>
                      <w:t xml:space="preserve">[45] </w:t>
                    </w:r>
                  </w:p>
                </w:tc>
                <w:tc>
                  <w:tcPr>
                    <w:tcW w:w="0" w:type="auto"/>
                    <w:hideMark/>
                  </w:tcPr>
                  <w:p w14:paraId="6B6D75F5" w14:textId="77777777" w:rsidR="00AA606F" w:rsidRDefault="00AA606F">
                    <w:pPr>
                      <w:pStyle w:val="Bibliography"/>
                      <w:rPr>
                        <w:noProof/>
                      </w:rPr>
                    </w:pPr>
                    <w:r>
                      <w:rPr>
                        <w:noProof/>
                      </w:rPr>
                      <w:t xml:space="preserve">National Grid Electricity System Operator Limited, GC0156: Facilitating the Implementation of the Electricity System Restoriation Standard, Final Modification Report GC0156, July 2023. https://www.neso.energy/document/284546/download. </w:t>
                    </w:r>
                  </w:p>
                </w:tc>
              </w:tr>
              <w:tr w:rsidR="00AA606F" w14:paraId="0AF368DA" w14:textId="77777777">
                <w:trPr>
                  <w:divId w:val="555775166"/>
                  <w:tblCellSpacing w:w="15" w:type="dxa"/>
                </w:trPr>
                <w:tc>
                  <w:tcPr>
                    <w:tcW w:w="50" w:type="pct"/>
                    <w:hideMark/>
                  </w:tcPr>
                  <w:p w14:paraId="4B7016C0" w14:textId="77777777" w:rsidR="00AA606F" w:rsidRDefault="00AA606F">
                    <w:pPr>
                      <w:pStyle w:val="Bibliography"/>
                      <w:rPr>
                        <w:noProof/>
                      </w:rPr>
                    </w:pPr>
                    <w:r>
                      <w:rPr>
                        <w:noProof/>
                      </w:rPr>
                      <w:t xml:space="preserve">[46] </w:t>
                    </w:r>
                  </w:p>
                </w:tc>
                <w:tc>
                  <w:tcPr>
                    <w:tcW w:w="0" w:type="auto"/>
                    <w:hideMark/>
                  </w:tcPr>
                  <w:p w14:paraId="262595E0" w14:textId="77777777" w:rsidR="00AA606F" w:rsidRDefault="00AA606F">
                    <w:pPr>
                      <w:pStyle w:val="Bibliography"/>
                      <w:rPr>
                        <w:noProof/>
                      </w:rPr>
                    </w:pPr>
                    <w:r>
                      <w:rPr>
                        <w:noProof/>
                      </w:rPr>
                      <w:t xml:space="preserve">Holtec International, HI-2240335, Holtec SMR GDA PSR Part A Chapter 4 Lifecycle Management of Safety and Quality Assurance,” Revision 1, July 2025. ONRW-2019369590-22266. </w:t>
                    </w:r>
                  </w:p>
                </w:tc>
              </w:tr>
              <w:tr w:rsidR="00AA606F" w14:paraId="631B10F7" w14:textId="77777777">
                <w:trPr>
                  <w:divId w:val="555775166"/>
                  <w:tblCellSpacing w:w="15" w:type="dxa"/>
                </w:trPr>
                <w:tc>
                  <w:tcPr>
                    <w:tcW w:w="50" w:type="pct"/>
                    <w:hideMark/>
                  </w:tcPr>
                  <w:p w14:paraId="370A28B2" w14:textId="77777777" w:rsidR="00AA606F" w:rsidRDefault="00AA606F">
                    <w:pPr>
                      <w:pStyle w:val="Bibliography"/>
                      <w:rPr>
                        <w:noProof/>
                      </w:rPr>
                    </w:pPr>
                    <w:r>
                      <w:rPr>
                        <w:noProof/>
                      </w:rPr>
                      <w:t xml:space="preserve">[47] </w:t>
                    </w:r>
                  </w:p>
                </w:tc>
                <w:tc>
                  <w:tcPr>
                    <w:tcW w:w="0" w:type="auto"/>
                    <w:hideMark/>
                  </w:tcPr>
                  <w:p w14:paraId="1BC802AB" w14:textId="19E37184" w:rsidR="00AA606F" w:rsidRDefault="00AA606F">
                    <w:pPr>
                      <w:pStyle w:val="Bibliography"/>
                      <w:rPr>
                        <w:noProof/>
                      </w:rPr>
                    </w:pPr>
                    <w:r>
                      <w:rPr>
                        <w:noProof/>
                      </w:rPr>
                      <w:t xml:space="preserve">ONR, New Nuclear Power Plants: Generic Design Assessment Technical Guidance, ONR-GDA-GD-007, Revision 0, May 2019. </w:t>
                    </w:r>
                    <w:r w:rsidR="00084A1E" w:rsidRPr="00084A1E">
                      <w:rPr>
                        <w:noProof/>
                      </w:rPr>
                      <w:t>https://www.onr.org.uk/media/c2delysl/onr-gda-gd-007.docx</w:t>
                    </w:r>
                    <w:r>
                      <w:rPr>
                        <w:noProof/>
                      </w:rPr>
                      <w:t xml:space="preserve">. </w:t>
                    </w:r>
                  </w:p>
                </w:tc>
              </w:tr>
            </w:tbl>
            <w:p w14:paraId="2066D270" w14:textId="77777777" w:rsidR="00AA606F" w:rsidRDefault="00AA606F">
              <w:pPr>
                <w:divId w:val="555775166"/>
                <w:rPr>
                  <w:rFonts w:eastAsia="Times New Roman"/>
                  <w:noProof/>
                </w:rPr>
              </w:pPr>
            </w:p>
            <w:p w14:paraId="0AAA8EFC" w14:textId="6AB20E7F" w:rsidR="00AC1DEB" w:rsidRPr="004421AB" w:rsidRDefault="00AC1DEB">
              <w:r w:rsidRPr="004421AB">
                <w:rPr>
                  <w:b/>
                  <w:bCs/>
                  <w:noProof/>
                </w:rPr>
                <w:fldChar w:fldCharType="end"/>
              </w:r>
            </w:p>
          </w:sdtContent>
        </w:sdt>
      </w:sdtContent>
    </w:sdt>
    <w:p w14:paraId="7926DD00" w14:textId="77777777" w:rsidR="00AC1DEB" w:rsidRPr="004421AB" w:rsidRDefault="00AC1DEB" w:rsidP="006370AA">
      <w:pPr>
        <w:pStyle w:val="Unnumberedparagraph"/>
        <w:ind w:left="0"/>
        <w:sectPr w:rsidR="00AC1DEB" w:rsidRPr="004421AB" w:rsidSect="00045010">
          <w:pgSz w:w="11906" w:h="16838" w:code="9"/>
          <w:pgMar w:top="1440" w:right="1440" w:bottom="1440" w:left="1440" w:header="397" w:footer="397" w:gutter="0"/>
          <w:cols w:space="312"/>
          <w:docGrid w:linePitch="360"/>
        </w:sectPr>
      </w:pPr>
    </w:p>
    <w:p w14:paraId="392A5E9A" w14:textId="4FE48F38" w:rsidR="001B042C" w:rsidRDefault="00E55229" w:rsidP="00B44B73">
      <w:pPr>
        <w:pStyle w:val="Heading1"/>
        <w:numPr>
          <w:ilvl w:val="0"/>
          <w:numId w:val="0"/>
        </w:numPr>
      </w:pPr>
      <w:bookmarkStart w:id="13" w:name="_Appendix_1_–"/>
      <w:bookmarkStart w:id="14" w:name="_Toc224032932"/>
      <w:bookmarkStart w:id="15" w:name="_Ref118891802"/>
      <w:bookmarkEnd w:id="13"/>
      <w:r>
        <w:lastRenderedPageBreak/>
        <w:t>Appendix</w:t>
      </w:r>
      <w:r w:rsidR="001B042C">
        <w:t xml:space="preserve"> 1 </w:t>
      </w:r>
      <w:r>
        <w:t xml:space="preserve">– </w:t>
      </w:r>
      <w:r w:rsidR="001B042C">
        <w:t>Releva</w:t>
      </w:r>
      <w:r w:rsidR="001B042C" w:rsidRPr="00D4387B">
        <w:t>nt</w:t>
      </w:r>
      <w:r w:rsidRPr="00D4387B">
        <w:t xml:space="preserve"> SAP</w:t>
      </w:r>
      <w:r w:rsidR="00B222C0" w:rsidRPr="00D4387B">
        <w:t>s</w:t>
      </w:r>
      <w:r>
        <w:t xml:space="preserve"> </w:t>
      </w:r>
      <w:r w:rsidR="00B44B73">
        <w:t>c</w:t>
      </w:r>
      <w:r w:rsidR="001B042C">
        <w:t xml:space="preserve">onsidered </w:t>
      </w:r>
      <w:r w:rsidR="00B44B73">
        <w:t>d</w:t>
      </w:r>
      <w:r w:rsidR="001B042C">
        <w:t xml:space="preserve">uring the </w:t>
      </w:r>
      <w:r w:rsidR="00B44B73">
        <w:t>a</w:t>
      </w:r>
      <w:r w:rsidR="001B042C">
        <w:t>ssessment</w:t>
      </w:r>
      <w:bookmarkEnd w:id="14"/>
    </w:p>
    <w:tbl>
      <w:tblPr>
        <w:tblStyle w:val="ONRTable1"/>
        <w:tblW w:w="5000" w:type="pct"/>
        <w:tblLook w:val="04A0" w:firstRow="1" w:lastRow="0" w:firstColumn="1" w:lastColumn="0" w:noHBand="0" w:noVBand="1"/>
      </w:tblPr>
      <w:tblGrid>
        <w:gridCol w:w="2334"/>
        <w:gridCol w:w="6692"/>
      </w:tblGrid>
      <w:tr w:rsidR="00D4387B" w:rsidRPr="004421AB" w14:paraId="40E5ADDE" w14:textId="77777777" w:rsidTr="00D4387B">
        <w:trPr>
          <w:cnfStyle w:val="100000000000" w:firstRow="1" w:lastRow="0" w:firstColumn="0" w:lastColumn="0" w:oddVBand="0" w:evenVBand="0" w:oddHBand="0" w:evenHBand="0" w:firstRowFirstColumn="0" w:firstRowLastColumn="0" w:lastRowFirstColumn="0" w:lastRowLastColumn="0"/>
        </w:trPr>
        <w:tc>
          <w:tcPr>
            <w:tcW w:w="1293" w:type="pct"/>
          </w:tcPr>
          <w:p w14:paraId="342305F0" w14:textId="77777777" w:rsidR="00D4387B" w:rsidRPr="008777D6" w:rsidRDefault="00D4387B" w:rsidP="007A6CE6">
            <w:pPr>
              <w:spacing w:before="60" w:after="60"/>
              <w:rPr>
                <w:b w:val="0"/>
                <w:bCs/>
              </w:rPr>
            </w:pPr>
            <w:r w:rsidRPr="008777D6">
              <w:rPr>
                <w:b w:val="0"/>
                <w:bCs/>
              </w:rPr>
              <w:t>SAP No.</w:t>
            </w:r>
          </w:p>
        </w:tc>
        <w:tc>
          <w:tcPr>
            <w:tcW w:w="3707" w:type="pct"/>
          </w:tcPr>
          <w:p w14:paraId="3EA7A805" w14:textId="77777777" w:rsidR="00D4387B" w:rsidRPr="008777D6" w:rsidRDefault="00D4387B" w:rsidP="007A6CE6">
            <w:pPr>
              <w:spacing w:before="60" w:after="60"/>
              <w:rPr>
                <w:b w:val="0"/>
                <w:bCs/>
              </w:rPr>
            </w:pPr>
            <w:r w:rsidRPr="008777D6">
              <w:rPr>
                <w:b w:val="0"/>
                <w:bCs/>
              </w:rPr>
              <w:t>SAP Title</w:t>
            </w:r>
          </w:p>
        </w:tc>
      </w:tr>
      <w:tr w:rsidR="00D4387B" w:rsidRPr="004421AB" w14:paraId="3803B4EF" w14:textId="77777777" w:rsidTr="00D4387B">
        <w:tc>
          <w:tcPr>
            <w:tcW w:w="1293" w:type="pct"/>
          </w:tcPr>
          <w:p w14:paraId="464C069F" w14:textId="77777777" w:rsidR="00D4387B" w:rsidRPr="00D3621C" w:rsidRDefault="00D4387B" w:rsidP="007A6CE6">
            <w:pPr>
              <w:spacing w:before="60" w:after="60"/>
            </w:pPr>
            <w:r w:rsidRPr="00D3621C">
              <w:t>EKP.3</w:t>
            </w:r>
          </w:p>
        </w:tc>
        <w:tc>
          <w:tcPr>
            <w:tcW w:w="3707" w:type="pct"/>
          </w:tcPr>
          <w:p w14:paraId="6DA6EDF5" w14:textId="79ACAD26" w:rsidR="00D4387B" w:rsidRPr="00D3621C" w:rsidRDefault="00D4387B" w:rsidP="007A6CE6">
            <w:pPr>
              <w:spacing w:before="60" w:after="60"/>
            </w:pPr>
            <w:r w:rsidRPr="00D3621C">
              <w:t>Engineering principles: key principles – Defence in depth</w:t>
            </w:r>
          </w:p>
        </w:tc>
      </w:tr>
      <w:tr w:rsidR="00D4387B" w:rsidRPr="004421AB" w14:paraId="3E5D14B8" w14:textId="77777777" w:rsidTr="00D4387B">
        <w:tc>
          <w:tcPr>
            <w:tcW w:w="1293" w:type="pct"/>
          </w:tcPr>
          <w:p w14:paraId="01410214" w14:textId="77777777" w:rsidR="00D4387B" w:rsidRPr="00D3621C" w:rsidRDefault="00D4387B" w:rsidP="007A6CE6">
            <w:pPr>
              <w:spacing w:before="60" w:after="60"/>
            </w:pPr>
            <w:r>
              <w:t>EKP.5</w:t>
            </w:r>
          </w:p>
        </w:tc>
        <w:tc>
          <w:tcPr>
            <w:tcW w:w="3707" w:type="pct"/>
          </w:tcPr>
          <w:p w14:paraId="35F97728" w14:textId="77777777" w:rsidR="00D4387B" w:rsidRPr="00D3621C" w:rsidRDefault="00D4387B" w:rsidP="007A6CE6">
            <w:pPr>
              <w:spacing w:before="60" w:after="60"/>
            </w:pPr>
            <w:r>
              <w:t>Engineering principles: key principles – Safety measures</w:t>
            </w:r>
          </w:p>
        </w:tc>
      </w:tr>
      <w:tr w:rsidR="00D4387B" w:rsidRPr="004421AB" w14:paraId="53E0C160" w14:textId="77777777" w:rsidTr="00D4387B">
        <w:tc>
          <w:tcPr>
            <w:tcW w:w="1293" w:type="pct"/>
          </w:tcPr>
          <w:p w14:paraId="13F0BE53" w14:textId="77777777" w:rsidR="00D4387B" w:rsidRPr="00D3621C" w:rsidRDefault="00D4387B" w:rsidP="007A6CE6">
            <w:pPr>
              <w:spacing w:before="60" w:after="60"/>
            </w:pPr>
            <w:r w:rsidRPr="00D3621C">
              <w:t>ECS.1</w:t>
            </w:r>
          </w:p>
        </w:tc>
        <w:tc>
          <w:tcPr>
            <w:tcW w:w="3707" w:type="pct"/>
          </w:tcPr>
          <w:p w14:paraId="15C223B6" w14:textId="77777777" w:rsidR="00D4387B" w:rsidRPr="00D3621C" w:rsidRDefault="00D4387B" w:rsidP="007A6CE6">
            <w:pPr>
              <w:spacing w:before="60" w:after="60"/>
            </w:pPr>
            <w:r w:rsidRPr="00D3621C">
              <w:t>Engineering principles: safety classification and standards – Safety categorisation</w:t>
            </w:r>
          </w:p>
        </w:tc>
      </w:tr>
      <w:tr w:rsidR="00D4387B" w:rsidRPr="004421AB" w14:paraId="13959C11" w14:textId="77777777" w:rsidTr="00D4387B">
        <w:tc>
          <w:tcPr>
            <w:tcW w:w="1293" w:type="pct"/>
          </w:tcPr>
          <w:p w14:paraId="70676BEB" w14:textId="77777777" w:rsidR="00D4387B" w:rsidRPr="00D3621C" w:rsidRDefault="00D4387B" w:rsidP="007A6CE6">
            <w:pPr>
              <w:spacing w:before="60" w:after="60"/>
            </w:pPr>
            <w:r w:rsidRPr="00D3621C">
              <w:t>ECS.2</w:t>
            </w:r>
          </w:p>
        </w:tc>
        <w:tc>
          <w:tcPr>
            <w:tcW w:w="3707" w:type="pct"/>
          </w:tcPr>
          <w:p w14:paraId="4AA413BA" w14:textId="77777777" w:rsidR="00D4387B" w:rsidRPr="00D3621C" w:rsidRDefault="00D4387B" w:rsidP="007A6CE6">
            <w:pPr>
              <w:spacing w:before="60" w:after="60"/>
            </w:pPr>
            <w:r w:rsidRPr="00D3621C">
              <w:t>Engineering principles: safety classification and standards – Safety classification of structures, systems and components</w:t>
            </w:r>
          </w:p>
        </w:tc>
      </w:tr>
      <w:tr w:rsidR="00D4387B" w:rsidRPr="004421AB" w14:paraId="00AC39F8" w14:textId="77777777" w:rsidTr="00D4387B">
        <w:tc>
          <w:tcPr>
            <w:tcW w:w="1293" w:type="pct"/>
          </w:tcPr>
          <w:p w14:paraId="6D90F551" w14:textId="77777777" w:rsidR="00D4387B" w:rsidRPr="00D3621C" w:rsidRDefault="00D4387B" w:rsidP="007A6CE6">
            <w:pPr>
              <w:spacing w:before="60" w:after="60"/>
            </w:pPr>
            <w:r>
              <w:t>EDR.1</w:t>
            </w:r>
          </w:p>
        </w:tc>
        <w:tc>
          <w:tcPr>
            <w:tcW w:w="3707" w:type="pct"/>
          </w:tcPr>
          <w:p w14:paraId="6D2006A8" w14:textId="77777777" w:rsidR="00D4387B" w:rsidRPr="00D3621C" w:rsidRDefault="00D4387B" w:rsidP="007A6CE6">
            <w:pPr>
              <w:spacing w:before="60" w:after="60"/>
            </w:pPr>
            <w:r w:rsidRPr="00D3621C">
              <w:t>Engineering principles: design for reliability –</w:t>
            </w:r>
            <w:r>
              <w:t xml:space="preserve"> Failure to safety</w:t>
            </w:r>
          </w:p>
        </w:tc>
      </w:tr>
      <w:tr w:rsidR="00D4387B" w:rsidRPr="004421AB" w14:paraId="39313F19" w14:textId="77777777" w:rsidTr="00D4387B">
        <w:tc>
          <w:tcPr>
            <w:tcW w:w="1293" w:type="pct"/>
          </w:tcPr>
          <w:p w14:paraId="6A3897F6" w14:textId="77777777" w:rsidR="00D4387B" w:rsidRPr="00D3621C" w:rsidRDefault="00D4387B" w:rsidP="007A6CE6">
            <w:pPr>
              <w:spacing w:before="60" w:after="60"/>
            </w:pPr>
            <w:r w:rsidRPr="00D3621C">
              <w:t>EDR.2</w:t>
            </w:r>
          </w:p>
        </w:tc>
        <w:tc>
          <w:tcPr>
            <w:tcW w:w="3707" w:type="pct"/>
          </w:tcPr>
          <w:p w14:paraId="182AB367" w14:textId="77777777" w:rsidR="00D4387B" w:rsidRPr="00D3621C" w:rsidRDefault="00D4387B" w:rsidP="007A6CE6">
            <w:pPr>
              <w:spacing w:before="60" w:after="60"/>
            </w:pPr>
            <w:r w:rsidRPr="00D3621C">
              <w:t>Engineering principles: design for reliability – Redundancy, diversity and segregation</w:t>
            </w:r>
          </w:p>
        </w:tc>
      </w:tr>
      <w:tr w:rsidR="00D4387B" w:rsidRPr="004421AB" w14:paraId="45F99E75" w14:textId="77777777" w:rsidTr="00D4387B">
        <w:tc>
          <w:tcPr>
            <w:tcW w:w="1293" w:type="pct"/>
          </w:tcPr>
          <w:p w14:paraId="314E8344" w14:textId="77777777" w:rsidR="00D4387B" w:rsidRPr="00D3621C" w:rsidRDefault="00D4387B" w:rsidP="007A6CE6">
            <w:pPr>
              <w:spacing w:before="60" w:after="60"/>
            </w:pPr>
            <w:r w:rsidRPr="00D3621C">
              <w:t>EDR.3</w:t>
            </w:r>
          </w:p>
        </w:tc>
        <w:tc>
          <w:tcPr>
            <w:tcW w:w="3707" w:type="pct"/>
          </w:tcPr>
          <w:p w14:paraId="2C0E91BC" w14:textId="77777777" w:rsidR="00D4387B" w:rsidRPr="00D3621C" w:rsidRDefault="00D4387B" w:rsidP="007A6CE6">
            <w:pPr>
              <w:spacing w:before="60" w:after="60"/>
            </w:pPr>
            <w:r w:rsidRPr="00D3621C">
              <w:t>Engineering principles: design for reliability - Common cause failure</w:t>
            </w:r>
          </w:p>
        </w:tc>
      </w:tr>
      <w:tr w:rsidR="00D4387B" w:rsidRPr="004421AB" w14:paraId="03939B53" w14:textId="77777777" w:rsidTr="00D4387B">
        <w:tc>
          <w:tcPr>
            <w:tcW w:w="1293" w:type="pct"/>
          </w:tcPr>
          <w:p w14:paraId="1440BB15" w14:textId="77777777" w:rsidR="00D4387B" w:rsidRPr="00D3621C" w:rsidRDefault="00D4387B" w:rsidP="007A6CE6">
            <w:pPr>
              <w:spacing w:before="60" w:after="60"/>
            </w:pPr>
            <w:r w:rsidRPr="00D3621C">
              <w:t>EDR.4</w:t>
            </w:r>
          </w:p>
        </w:tc>
        <w:tc>
          <w:tcPr>
            <w:tcW w:w="3707" w:type="pct"/>
          </w:tcPr>
          <w:p w14:paraId="1255E089" w14:textId="77777777" w:rsidR="00D4387B" w:rsidRPr="00D3621C" w:rsidRDefault="00D4387B" w:rsidP="007A6CE6">
            <w:pPr>
              <w:spacing w:before="60" w:after="60"/>
            </w:pPr>
            <w:r w:rsidRPr="00D3621C">
              <w:t>Engineering principles: design for reliability – Single failure criterion</w:t>
            </w:r>
          </w:p>
        </w:tc>
      </w:tr>
      <w:tr w:rsidR="00D4387B" w:rsidRPr="004421AB" w14:paraId="2591CC09" w14:textId="77777777" w:rsidTr="00D4387B">
        <w:tc>
          <w:tcPr>
            <w:tcW w:w="1293" w:type="pct"/>
          </w:tcPr>
          <w:p w14:paraId="50BA716E" w14:textId="77777777" w:rsidR="00D4387B" w:rsidRPr="00D3621C" w:rsidRDefault="00D4387B" w:rsidP="007A6CE6">
            <w:pPr>
              <w:spacing w:before="60" w:after="60"/>
            </w:pPr>
            <w:r w:rsidRPr="00D3621C">
              <w:t>ERL.1</w:t>
            </w:r>
          </w:p>
        </w:tc>
        <w:tc>
          <w:tcPr>
            <w:tcW w:w="3707" w:type="pct"/>
          </w:tcPr>
          <w:p w14:paraId="1B9E5E3B" w14:textId="77777777" w:rsidR="00D4387B" w:rsidRPr="00D3621C" w:rsidRDefault="00D4387B" w:rsidP="007A6CE6">
            <w:pPr>
              <w:spacing w:before="60" w:after="60"/>
            </w:pPr>
            <w:r w:rsidRPr="00D3621C">
              <w:t>Engineering principles: reliability claims – Form of claims</w:t>
            </w:r>
          </w:p>
        </w:tc>
      </w:tr>
      <w:tr w:rsidR="00D4387B" w:rsidRPr="004421AB" w14:paraId="4A30218D" w14:textId="77777777" w:rsidTr="00D4387B">
        <w:tc>
          <w:tcPr>
            <w:tcW w:w="1293" w:type="pct"/>
          </w:tcPr>
          <w:p w14:paraId="654D3D80" w14:textId="77777777" w:rsidR="00D4387B" w:rsidRPr="00D3621C" w:rsidRDefault="00D4387B" w:rsidP="007A6CE6">
            <w:pPr>
              <w:spacing w:before="60" w:after="60"/>
            </w:pPr>
            <w:r w:rsidRPr="00D3621C">
              <w:t>EMT.1</w:t>
            </w:r>
          </w:p>
        </w:tc>
        <w:tc>
          <w:tcPr>
            <w:tcW w:w="3707" w:type="pct"/>
          </w:tcPr>
          <w:p w14:paraId="5F3D353C" w14:textId="77777777" w:rsidR="00D4387B" w:rsidRPr="00D3621C" w:rsidRDefault="00D4387B" w:rsidP="007A6CE6">
            <w:pPr>
              <w:spacing w:before="60" w:after="60"/>
            </w:pPr>
            <w:r w:rsidRPr="00D3621C">
              <w:t>Engineering principles: maintenance, inspection and testing – Identification of requirements</w:t>
            </w:r>
          </w:p>
        </w:tc>
      </w:tr>
      <w:tr w:rsidR="00D4387B" w:rsidRPr="004421AB" w14:paraId="572F56E9" w14:textId="77777777" w:rsidTr="00D4387B">
        <w:tc>
          <w:tcPr>
            <w:tcW w:w="1293" w:type="pct"/>
          </w:tcPr>
          <w:p w14:paraId="3384077F" w14:textId="77777777" w:rsidR="00D4387B" w:rsidRPr="00D3621C" w:rsidRDefault="00D4387B" w:rsidP="007A6CE6">
            <w:pPr>
              <w:spacing w:before="60" w:after="60"/>
            </w:pPr>
            <w:r w:rsidRPr="00D3621C">
              <w:t>EAD.1</w:t>
            </w:r>
          </w:p>
        </w:tc>
        <w:tc>
          <w:tcPr>
            <w:tcW w:w="3707" w:type="pct"/>
          </w:tcPr>
          <w:p w14:paraId="6B2074D7" w14:textId="77777777" w:rsidR="00D4387B" w:rsidRPr="00D3621C" w:rsidRDefault="00D4387B" w:rsidP="007A6CE6">
            <w:pPr>
              <w:spacing w:before="60" w:after="60"/>
            </w:pPr>
            <w:r w:rsidRPr="00D3621C">
              <w:t>Engineering principles: ageing and degradation – Safe working life</w:t>
            </w:r>
          </w:p>
        </w:tc>
      </w:tr>
      <w:tr w:rsidR="00D4387B" w:rsidRPr="004421AB" w14:paraId="54249C6F" w14:textId="77777777" w:rsidTr="00D4387B">
        <w:tc>
          <w:tcPr>
            <w:tcW w:w="1293" w:type="pct"/>
          </w:tcPr>
          <w:p w14:paraId="4E261DC2" w14:textId="77777777" w:rsidR="00D4387B" w:rsidRPr="00D3621C" w:rsidRDefault="00D4387B" w:rsidP="007A6CE6">
            <w:pPr>
              <w:spacing w:before="60" w:after="60"/>
            </w:pPr>
            <w:r w:rsidRPr="00D3621C">
              <w:t>EHA.14</w:t>
            </w:r>
          </w:p>
        </w:tc>
        <w:tc>
          <w:tcPr>
            <w:tcW w:w="3707" w:type="pct"/>
          </w:tcPr>
          <w:p w14:paraId="275071A5" w14:textId="77777777" w:rsidR="00D4387B" w:rsidRPr="00D3621C" w:rsidRDefault="00D4387B" w:rsidP="007A6CE6">
            <w:pPr>
              <w:spacing w:before="60" w:after="60"/>
            </w:pPr>
            <w:r w:rsidRPr="00D3621C">
              <w:t>Engineering principles: external and internal hazards – Fire, explosion, missiles, toxic gases etc – sources of harm</w:t>
            </w:r>
          </w:p>
        </w:tc>
      </w:tr>
      <w:tr w:rsidR="00D4387B" w:rsidRPr="004421AB" w14:paraId="3E0E73BF" w14:textId="77777777" w:rsidTr="00D4387B">
        <w:tc>
          <w:tcPr>
            <w:tcW w:w="1293" w:type="pct"/>
          </w:tcPr>
          <w:p w14:paraId="1B9231D5" w14:textId="77777777" w:rsidR="00D4387B" w:rsidRPr="00D3621C" w:rsidRDefault="00D4387B" w:rsidP="007A6CE6">
            <w:pPr>
              <w:spacing w:before="60" w:after="60"/>
            </w:pPr>
            <w:r w:rsidRPr="00D3621C">
              <w:t>ESS.8</w:t>
            </w:r>
          </w:p>
        </w:tc>
        <w:tc>
          <w:tcPr>
            <w:tcW w:w="3707" w:type="pct"/>
          </w:tcPr>
          <w:p w14:paraId="528E743F" w14:textId="77777777" w:rsidR="00D4387B" w:rsidRPr="00D3621C" w:rsidRDefault="00D4387B" w:rsidP="007A6CE6">
            <w:pPr>
              <w:spacing w:before="60" w:after="60"/>
            </w:pPr>
            <w:r w:rsidRPr="00D3621C">
              <w:t>Engineering principles: safety systems – Automatic initiation</w:t>
            </w:r>
          </w:p>
        </w:tc>
      </w:tr>
      <w:bookmarkEnd w:id="15"/>
    </w:tbl>
    <w:p w14:paraId="7EF5D34F" w14:textId="44126B89" w:rsidR="00021D93" w:rsidRPr="00F66F7D" w:rsidRDefault="00021D93" w:rsidP="00F03F99">
      <w:pPr>
        <w:rPr>
          <w:highlight w:val="red"/>
        </w:rPr>
      </w:pPr>
    </w:p>
    <w:sectPr w:rsidR="00021D93" w:rsidRPr="00F66F7D"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003DC" w14:textId="77777777" w:rsidR="00462D6D" w:rsidRDefault="00462D6D" w:rsidP="007D199A">
      <w:pPr>
        <w:spacing w:after="0"/>
      </w:pPr>
      <w:r>
        <w:separator/>
      </w:r>
    </w:p>
    <w:p w14:paraId="2A30F2CE" w14:textId="77777777" w:rsidR="00462D6D" w:rsidRDefault="00462D6D"/>
  </w:endnote>
  <w:endnote w:type="continuationSeparator" w:id="0">
    <w:p w14:paraId="436BB254" w14:textId="77777777" w:rsidR="00462D6D" w:rsidRDefault="00462D6D" w:rsidP="007D199A">
      <w:pPr>
        <w:spacing w:after="0"/>
      </w:pPr>
      <w:r>
        <w:continuationSeparator/>
      </w:r>
    </w:p>
    <w:p w14:paraId="15A51A95" w14:textId="77777777" w:rsidR="00462D6D" w:rsidRDefault="00462D6D"/>
  </w:endnote>
  <w:endnote w:type="continuationNotice" w:id="1">
    <w:p w14:paraId="74A3AAFE" w14:textId="77777777" w:rsidR="00462D6D" w:rsidRDefault="00462D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D1FAC" w:rsidRDefault="009E04E4" w:rsidP="009E04E4">
    <w:pPr>
      <w:pStyle w:val="Footer"/>
      <w:jc w:val="left"/>
      <w:rPr>
        <w:lang w:val="pt-PT"/>
      </w:rPr>
    </w:pPr>
    <w:r w:rsidRPr="000D1FAC">
      <w:rPr>
        <w:lang w:val="pt-PT"/>
      </w:rPr>
      <w:tab/>
    </w:r>
    <w:r w:rsidR="00AC651F" w:rsidRPr="000D1FAC">
      <w:rPr>
        <w:lang w:val="pt-PT"/>
      </w:rPr>
      <w:t xml:space="preserve">Page | </w:t>
    </w:r>
    <w:r w:rsidR="00AC651F">
      <w:fldChar w:fldCharType="begin"/>
    </w:r>
    <w:r w:rsidR="00AC651F" w:rsidRPr="000D1FAC">
      <w:rPr>
        <w:lang w:val="pt-PT"/>
      </w:rPr>
      <w:instrText xml:space="preserve"> PAGE   \* MERGEFORMAT </w:instrText>
    </w:r>
    <w:r w:rsidR="00AC651F">
      <w:fldChar w:fldCharType="separate"/>
    </w:r>
    <w:r w:rsidR="00AC651F" w:rsidRPr="000D1FAC">
      <w:rPr>
        <w:noProof/>
        <w:lang w:val="pt-PT"/>
      </w:rPr>
      <w:t>1</w:t>
    </w:r>
    <w:r w:rsidR="00AC651F">
      <w:rPr>
        <w:noProof/>
      </w:rPr>
      <w:fldChar w:fldCharType="end"/>
    </w:r>
    <w:r w:rsidR="004421AB" w:rsidRPr="000D1FAC">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0CD74" w14:textId="77777777" w:rsidR="00462D6D" w:rsidRPr="005E0344" w:rsidRDefault="00462D6D" w:rsidP="005E0344">
      <w:pPr>
        <w:spacing w:after="120"/>
        <w:rPr>
          <w:color w:val="000000" w:themeColor="text2"/>
        </w:rPr>
      </w:pPr>
      <w:r w:rsidRPr="005E0344">
        <w:rPr>
          <w:color w:val="000000" w:themeColor="text2"/>
        </w:rPr>
        <w:separator/>
      </w:r>
    </w:p>
  </w:footnote>
  <w:footnote w:type="continuationSeparator" w:id="0">
    <w:p w14:paraId="6897F638" w14:textId="77777777" w:rsidR="00462D6D" w:rsidRPr="005E0344" w:rsidRDefault="00462D6D" w:rsidP="0090581D">
      <w:pPr>
        <w:spacing w:after="120"/>
        <w:rPr>
          <w:color w:val="000000" w:themeColor="text2"/>
        </w:rPr>
      </w:pPr>
      <w:r w:rsidRPr="005E0344">
        <w:rPr>
          <w:color w:val="000000" w:themeColor="text2"/>
        </w:rPr>
        <w:continuationSeparator/>
      </w:r>
    </w:p>
    <w:p w14:paraId="28CDA88C" w14:textId="77777777" w:rsidR="00462D6D" w:rsidRDefault="00462D6D"/>
  </w:footnote>
  <w:footnote w:type="continuationNotice" w:id="1">
    <w:p w14:paraId="310620BD" w14:textId="77777777" w:rsidR="00462D6D" w:rsidRDefault="00462D6D">
      <w:pPr>
        <w:spacing w:after="0"/>
      </w:pPr>
    </w:p>
    <w:p w14:paraId="5322B220" w14:textId="77777777" w:rsidR="00462D6D" w:rsidRDefault="00462D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0810DA8E"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71193E6" w:rsidR="00177666" w:rsidRPr="001966D1" w:rsidRDefault="00B008F8" w:rsidP="009E0E52">
    <w:pPr>
      <w:pStyle w:val="Header"/>
      <w:rPr>
        <w:sz w:val="20"/>
        <w:szCs w:val="20"/>
      </w:rPr>
    </w:pPr>
    <w:sdt>
      <w:sdtPr>
        <w:rPr>
          <w:sz w:val="20"/>
          <w:szCs w:val="20"/>
        </w:rPr>
        <w:alias w:val="Report Title"/>
        <w:tag w:val=""/>
        <w:id w:val="537792747"/>
        <w:placeholder>
          <w:docPart w:val="BE2CC18B29E54834A25228D73EB1AC62"/>
        </w:placeholder>
        <w:dataBinding w:prefixMappings="xmlns:ns0='http://purl.org/dc/elements/1.1/' xmlns:ns1='http://schemas.openxmlformats.org/package/2006/metadata/core-properties' " w:xpath="/ns1:coreProperties[1]/ns0:title[1]" w:storeItemID="{6C3C8BC8-F283-45AE-878A-BAB7291924A1}"/>
        <w:text/>
      </w:sdtPr>
      <w:sdtEndPr/>
      <w:sdtContent>
        <w:r w:rsidR="009F7962">
          <w:rPr>
            <w:sz w:val="20"/>
            <w:szCs w:val="20"/>
          </w:rPr>
          <w:t>Step 2 Assessment of Electrical Engineering</w:t>
        </w:r>
      </w:sdtContent>
    </w:sdt>
    <w:r w:rsidR="004E3932" w:rsidRPr="001966D1">
      <w:rPr>
        <w:sz w:val="20"/>
        <w:szCs w:val="20"/>
      </w:rPr>
      <w:t xml:space="preserve"> | 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A49B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2"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5F46359"/>
    <w:multiLevelType w:val="hybridMultilevel"/>
    <w:tmpl w:val="5D9218AE"/>
    <w:lvl w:ilvl="0" w:tplc="1CE4CA46">
      <w:start w:val="1"/>
      <w:numFmt w:val="bullet"/>
      <w:lvlText w:val=""/>
      <w:lvlJc w:val="left"/>
      <w:pPr>
        <w:ind w:left="360" w:hanging="360"/>
      </w:pPr>
      <w:rPr>
        <w:rFonts w:ascii="Symbol" w:hAnsi="Symbol" w:hint="default"/>
        <w:strike w:val="0"/>
        <w:dstrike w:val="0"/>
        <w:color w:val="07716C" w:themeColor="accent1"/>
        <w:sz w:val="24"/>
      </w:rPr>
    </w:lvl>
    <w:lvl w:ilvl="1" w:tplc="BF56C7A0">
      <w:start w:val="1"/>
      <w:numFmt w:val="bullet"/>
      <w:lvlText w:val="o"/>
      <w:lvlJc w:val="left"/>
      <w:pPr>
        <w:ind w:left="1440" w:hanging="360"/>
      </w:pPr>
      <w:rPr>
        <w:rFonts w:ascii="Courier New" w:hAnsi="Courier New" w:cs="Courier New" w:hint="default"/>
      </w:rPr>
    </w:lvl>
    <w:lvl w:ilvl="2" w:tplc="2B640262">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4943677">
    <w:abstractNumId w:val="8"/>
  </w:num>
  <w:num w:numId="2" w16cid:durableId="1844468965">
    <w:abstractNumId w:val="7"/>
  </w:num>
  <w:num w:numId="3" w16cid:durableId="1521316726">
    <w:abstractNumId w:val="3"/>
  </w:num>
  <w:num w:numId="4" w16cid:durableId="126319480">
    <w:abstractNumId w:val="2"/>
  </w:num>
  <w:num w:numId="5" w16cid:durableId="398331337">
    <w:abstractNumId w:val="4"/>
  </w:num>
  <w:num w:numId="6" w16cid:durableId="308442542">
    <w:abstractNumId w:val="6"/>
  </w:num>
  <w:num w:numId="7" w16cid:durableId="97525909">
    <w:abstractNumId w:val="5"/>
  </w:num>
  <w:num w:numId="8" w16cid:durableId="622732300">
    <w:abstractNumId w:val="0"/>
  </w:num>
  <w:num w:numId="9" w16cid:durableId="1053309774">
    <w:abstractNumId w:val="1"/>
  </w:num>
  <w:num w:numId="10" w16cid:durableId="1485512248">
    <w:abstractNumId w:val="2"/>
  </w:num>
  <w:num w:numId="11" w16cid:durableId="1974479412">
    <w:abstractNumId w:val="2"/>
  </w:num>
  <w:num w:numId="12" w16cid:durableId="337970323">
    <w:abstractNumId w:val="2"/>
  </w:num>
  <w:num w:numId="13" w16cid:durableId="774447790">
    <w:abstractNumId w:val="2"/>
  </w:num>
  <w:num w:numId="14" w16cid:durableId="1542863065">
    <w:abstractNumId w:val="2"/>
  </w:num>
  <w:num w:numId="15" w16cid:durableId="1126000761">
    <w:abstractNumId w:val="2"/>
  </w:num>
  <w:num w:numId="16" w16cid:durableId="1270507171">
    <w:abstractNumId w:val="2"/>
  </w:num>
  <w:num w:numId="17" w16cid:durableId="1624578118">
    <w:abstractNumId w:val="2"/>
  </w:num>
  <w:num w:numId="18" w16cid:durableId="29545678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832"/>
    <w:rsid w:val="000019EF"/>
    <w:rsid w:val="00002389"/>
    <w:rsid w:val="00002CFE"/>
    <w:rsid w:val="00002DBE"/>
    <w:rsid w:val="00002F03"/>
    <w:rsid w:val="00003249"/>
    <w:rsid w:val="00003C03"/>
    <w:rsid w:val="0000422C"/>
    <w:rsid w:val="00004233"/>
    <w:rsid w:val="0000436B"/>
    <w:rsid w:val="00004C16"/>
    <w:rsid w:val="00005A2C"/>
    <w:rsid w:val="00005E63"/>
    <w:rsid w:val="00006519"/>
    <w:rsid w:val="000071B3"/>
    <w:rsid w:val="00007256"/>
    <w:rsid w:val="00007728"/>
    <w:rsid w:val="0001027B"/>
    <w:rsid w:val="00010CAE"/>
    <w:rsid w:val="00011177"/>
    <w:rsid w:val="0001137C"/>
    <w:rsid w:val="000125E6"/>
    <w:rsid w:val="00012A89"/>
    <w:rsid w:val="00012CBC"/>
    <w:rsid w:val="00012D3C"/>
    <w:rsid w:val="00012D82"/>
    <w:rsid w:val="000133B0"/>
    <w:rsid w:val="00013A22"/>
    <w:rsid w:val="00013F5C"/>
    <w:rsid w:val="00014546"/>
    <w:rsid w:val="00014814"/>
    <w:rsid w:val="00014E63"/>
    <w:rsid w:val="000158B9"/>
    <w:rsid w:val="0001615F"/>
    <w:rsid w:val="0001694E"/>
    <w:rsid w:val="00016DDB"/>
    <w:rsid w:val="0001739D"/>
    <w:rsid w:val="00020A5C"/>
    <w:rsid w:val="00020EFC"/>
    <w:rsid w:val="00021D93"/>
    <w:rsid w:val="0002354E"/>
    <w:rsid w:val="000238B8"/>
    <w:rsid w:val="00024522"/>
    <w:rsid w:val="00024996"/>
    <w:rsid w:val="00024998"/>
    <w:rsid w:val="00024AA4"/>
    <w:rsid w:val="00024B2E"/>
    <w:rsid w:val="00024DA6"/>
    <w:rsid w:val="000251FC"/>
    <w:rsid w:val="0002639F"/>
    <w:rsid w:val="00026B93"/>
    <w:rsid w:val="00027F4F"/>
    <w:rsid w:val="000300A9"/>
    <w:rsid w:val="00030430"/>
    <w:rsid w:val="0003078E"/>
    <w:rsid w:val="000311E2"/>
    <w:rsid w:val="00031B89"/>
    <w:rsid w:val="00032ADA"/>
    <w:rsid w:val="00032C14"/>
    <w:rsid w:val="00033874"/>
    <w:rsid w:val="00034079"/>
    <w:rsid w:val="0003567B"/>
    <w:rsid w:val="00035E5D"/>
    <w:rsid w:val="00036606"/>
    <w:rsid w:val="00036759"/>
    <w:rsid w:val="0003693D"/>
    <w:rsid w:val="00036CE1"/>
    <w:rsid w:val="00037604"/>
    <w:rsid w:val="00040518"/>
    <w:rsid w:val="00040C84"/>
    <w:rsid w:val="00041571"/>
    <w:rsid w:val="00041D8F"/>
    <w:rsid w:val="00042269"/>
    <w:rsid w:val="0004332C"/>
    <w:rsid w:val="0004440F"/>
    <w:rsid w:val="000444E2"/>
    <w:rsid w:val="00045010"/>
    <w:rsid w:val="000464FA"/>
    <w:rsid w:val="00046F00"/>
    <w:rsid w:val="000470FF"/>
    <w:rsid w:val="000478AB"/>
    <w:rsid w:val="000508DC"/>
    <w:rsid w:val="00051F49"/>
    <w:rsid w:val="00052503"/>
    <w:rsid w:val="00052C8A"/>
    <w:rsid w:val="0005432D"/>
    <w:rsid w:val="0005435A"/>
    <w:rsid w:val="000548C8"/>
    <w:rsid w:val="000549C1"/>
    <w:rsid w:val="000568F3"/>
    <w:rsid w:val="00056E5F"/>
    <w:rsid w:val="00056F09"/>
    <w:rsid w:val="00061933"/>
    <w:rsid w:val="000624AA"/>
    <w:rsid w:val="000625DF"/>
    <w:rsid w:val="00063203"/>
    <w:rsid w:val="000639F4"/>
    <w:rsid w:val="00063E17"/>
    <w:rsid w:val="00065431"/>
    <w:rsid w:val="0006561C"/>
    <w:rsid w:val="00065F4F"/>
    <w:rsid w:val="000734CD"/>
    <w:rsid w:val="00073A98"/>
    <w:rsid w:val="0007433E"/>
    <w:rsid w:val="00074AAF"/>
    <w:rsid w:val="00075136"/>
    <w:rsid w:val="00075605"/>
    <w:rsid w:val="00075C66"/>
    <w:rsid w:val="000817D4"/>
    <w:rsid w:val="00082879"/>
    <w:rsid w:val="00082F8D"/>
    <w:rsid w:val="00083D4D"/>
    <w:rsid w:val="00084A1E"/>
    <w:rsid w:val="00085391"/>
    <w:rsid w:val="0009033F"/>
    <w:rsid w:val="00091EEA"/>
    <w:rsid w:val="00092DF1"/>
    <w:rsid w:val="00093801"/>
    <w:rsid w:val="00093D04"/>
    <w:rsid w:val="00093FCF"/>
    <w:rsid w:val="000954DF"/>
    <w:rsid w:val="00095599"/>
    <w:rsid w:val="00095744"/>
    <w:rsid w:val="00095F75"/>
    <w:rsid w:val="000961FF"/>
    <w:rsid w:val="00096213"/>
    <w:rsid w:val="00096609"/>
    <w:rsid w:val="000967D6"/>
    <w:rsid w:val="00097D5A"/>
    <w:rsid w:val="000A04AA"/>
    <w:rsid w:val="000A0B9B"/>
    <w:rsid w:val="000A0BAB"/>
    <w:rsid w:val="000A105C"/>
    <w:rsid w:val="000A1FB3"/>
    <w:rsid w:val="000A207C"/>
    <w:rsid w:val="000A208B"/>
    <w:rsid w:val="000A2820"/>
    <w:rsid w:val="000A3A00"/>
    <w:rsid w:val="000A4AD2"/>
    <w:rsid w:val="000A4CFF"/>
    <w:rsid w:val="000A749C"/>
    <w:rsid w:val="000A74DF"/>
    <w:rsid w:val="000A7C8B"/>
    <w:rsid w:val="000B08AB"/>
    <w:rsid w:val="000B132E"/>
    <w:rsid w:val="000B17E4"/>
    <w:rsid w:val="000B32A0"/>
    <w:rsid w:val="000B3E81"/>
    <w:rsid w:val="000B4263"/>
    <w:rsid w:val="000B4FAB"/>
    <w:rsid w:val="000B7996"/>
    <w:rsid w:val="000B7FE8"/>
    <w:rsid w:val="000C0F8E"/>
    <w:rsid w:val="000C197B"/>
    <w:rsid w:val="000C237D"/>
    <w:rsid w:val="000C2DDC"/>
    <w:rsid w:val="000C3596"/>
    <w:rsid w:val="000C3BDD"/>
    <w:rsid w:val="000C447F"/>
    <w:rsid w:val="000C4611"/>
    <w:rsid w:val="000C4759"/>
    <w:rsid w:val="000C4FC2"/>
    <w:rsid w:val="000C638E"/>
    <w:rsid w:val="000D01A7"/>
    <w:rsid w:val="000D0D59"/>
    <w:rsid w:val="000D142B"/>
    <w:rsid w:val="000D1849"/>
    <w:rsid w:val="000D1FAC"/>
    <w:rsid w:val="000D2C30"/>
    <w:rsid w:val="000D2FD4"/>
    <w:rsid w:val="000D5165"/>
    <w:rsid w:val="000D5179"/>
    <w:rsid w:val="000D51B4"/>
    <w:rsid w:val="000D5F05"/>
    <w:rsid w:val="000D6078"/>
    <w:rsid w:val="000D67AC"/>
    <w:rsid w:val="000D6ABC"/>
    <w:rsid w:val="000D7D3C"/>
    <w:rsid w:val="000E0105"/>
    <w:rsid w:val="000E015B"/>
    <w:rsid w:val="000E0320"/>
    <w:rsid w:val="000E0570"/>
    <w:rsid w:val="000E099A"/>
    <w:rsid w:val="000E0D24"/>
    <w:rsid w:val="000E13C8"/>
    <w:rsid w:val="000E22D3"/>
    <w:rsid w:val="000E23E6"/>
    <w:rsid w:val="000E3FFE"/>
    <w:rsid w:val="000E493C"/>
    <w:rsid w:val="000E4BDE"/>
    <w:rsid w:val="000E5847"/>
    <w:rsid w:val="000E5B89"/>
    <w:rsid w:val="000E5BD5"/>
    <w:rsid w:val="000E5BFE"/>
    <w:rsid w:val="000E72CA"/>
    <w:rsid w:val="000E74B7"/>
    <w:rsid w:val="000E7C47"/>
    <w:rsid w:val="000E7FD3"/>
    <w:rsid w:val="000F105E"/>
    <w:rsid w:val="000F13E5"/>
    <w:rsid w:val="000F1B7B"/>
    <w:rsid w:val="000F2ED4"/>
    <w:rsid w:val="000F4708"/>
    <w:rsid w:val="000F4E7C"/>
    <w:rsid w:val="000F5436"/>
    <w:rsid w:val="000F68F4"/>
    <w:rsid w:val="000F6959"/>
    <w:rsid w:val="000F73CB"/>
    <w:rsid w:val="000F7E3B"/>
    <w:rsid w:val="00101D3B"/>
    <w:rsid w:val="001028E8"/>
    <w:rsid w:val="00102BD8"/>
    <w:rsid w:val="001034B9"/>
    <w:rsid w:val="00104A3B"/>
    <w:rsid w:val="00104B37"/>
    <w:rsid w:val="001052F0"/>
    <w:rsid w:val="001055D9"/>
    <w:rsid w:val="00105EFA"/>
    <w:rsid w:val="00105F22"/>
    <w:rsid w:val="001061BD"/>
    <w:rsid w:val="0010625B"/>
    <w:rsid w:val="001062FA"/>
    <w:rsid w:val="00106410"/>
    <w:rsid w:val="001069DF"/>
    <w:rsid w:val="00106B24"/>
    <w:rsid w:val="00107562"/>
    <w:rsid w:val="00107B90"/>
    <w:rsid w:val="00111C97"/>
    <w:rsid w:val="001121CA"/>
    <w:rsid w:val="0011271D"/>
    <w:rsid w:val="0011279C"/>
    <w:rsid w:val="00112827"/>
    <w:rsid w:val="00112C0B"/>
    <w:rsid w:val="0011328F"/>
    <w:rsid w:val="0011646F"/>
    <w:rsid w:val="00117C0A"/>
    <w:rsid w:val="00117FD7"/>
    <w:rsid w:val="00120767"/>
    <w:rsid w:val="001209B6"/>
    <w:rsid w:val="00120A4E"/>
    <w:rsid w:val="00122AE1"/>
    <w:rsid w:val="00122FCC"/>
    <w:rsid w:val="0012311D"/>
    <w:rsid w:val="0012364C"/>
    <w:rsid w:val="001242B3"/>
    <w:rsid w:val="001245C7"/>
    <w:rsid w:val="00124777"/>
    <w:rsid w:val="00124C2B"/>
    <w:rsid w:val="001263B6"/>
    <w:rsid w:val="00126752"/>
    <w:rsid w:val="0012688C"/>
    <w:rsid w:val="001274E1"/>
    <w:rsid w:val="00130B30"/>
    <w:rsid w:val="0013105C"/>
    <w:rsid w:val="001317AE"/>
    <w:rsid w:val="001333ED"/>
    <w:rsid w:val="001334AA"/>
    <w:rsid w:val="00133F08"/>
    <w:rsid w:val="00134C4E"/>
    <w:rsid w:val="0013611C"/>
    <w:rsid w:val="00136EC9"/>
    <w:rsid w:val="0013795F"/>
    <w:rsid w:val="00140166"/>
    <w:rsid w:val="00140E1C"/>
    <w:rsid w:val="001417A1"/>
    <w:rsid w:val="001431DF"/>
    <w:rsid w:val="001436EB"/>
    <w:rsid w:val="0014389E"/>
    <w:rsid w:val="00143DA8"/>
    <w:rsid w:val="001449A7"/>
    <w:rsid w:val="00147AE4"/>
    <w:rsid w:val="001502E4"/>
    <w:rsid w:val="001510E4"/>
    <w:rsid w:val="0015110A"/>
    <w:rsid w:val="00151383"/>
    <w:rsid w:val="001513E1"/>
    <w:rsid w:val="00151B39"/>
    <w:rsid w:val="00151C8F"/>
    <w:rsid w:val="001522DE"/>
    <w:rsid w:val="00152422"/>
    <w:rsid w:val="00154CED"/>
    <w:rsid w:val="00154E67"/>
    <w:rsid w:val="00154FF3"/>
    <w:rsid w:val="00156CFF"/>
    <w:rsid w:val="001571E5"/>
    <w:rsid w:val="0015720D"/>
    <w:rsid w:val="00157A0B"/>
    <w:rsid w:val="00157C4F"/>
    <w:rsid w:val="00157C77"/>
    <w:rsid w:val="00163060"/>
    <w:rsid w:val="0016314F"/>
    <w:rsid w:val="0016330D"/>
    <w:rsid w:val="00163696"/>
    <w:rsid w:val="00163E71"/>
    <w:rsid w:val="00164226"/>
    <w:rsid w:val="00164BA0"/>
    <w:rsid w:val="0016501B"/>
    <w:rsid w:val="00165287"/>
    <w:rsid w:val="001654C4"/>
    <w:rsid w:val="001655CE"/>
    <w:rsid w:val="001672BE"/>
    <w:rsid w:val="001675E8"/>
    <w:rsid w:val="00167BB2"/>
    <w:rsid w:val="00170B93"/>
    <w:rsid w:val="00170C1F"/>
    <w:rsid w:val="00171380"/>
    <w:rsid w:val="001723C8"/>
    <w:rsid w:val="001728E0"/>
    <w:rsid w:val="001745A8"/>
    <w:rsid w:val="00174CD7"/>
    <w:rsid w:val="001751BE"/>
    <w:rsid w:val="001752FB"/>
    <w:rsid w:val="00175E7E"/>
    <w:rsid w:val="00176F27"/>
    <w:rsid w:val="00177666"/>
    <w:rsid w:val="00177DBA"/>
    <w:rsid w:val="00177FFB"/>
    <w:rsid w:val="00180483"/>
    <w:rsid w:val="00180579"/>
    <w:rsid w:val="00180944"/>
    <w:rsid w:val="00181282"/>
    <w:rsid w:val="001821B6"/>
    <w:rsid w:val="0018241A"/>
    <w:rsid w:val="00183610"/>
    <w:rsid w:val="00183A82"/>
    <w:rsid w:val="00183B64"/>
    <w:rsid w:val="0018471D"/>
    <w:rsid w:val="00184742"/>
    <w:rsid w:val="001847C1"/>
    <w:rsid w:val="001849CA"/>
    <w:rsid w:val="00184BDA"/>
    <w:rsid w:val="00184CE3"/>
    <w:rsid w:val="00185410"/>
    <w:rsid w:val="00185952"/>
    <w:rsid w:val="00185B0D"/>
    <w:rsid w:val="001879C1"/>
    <w:rsid w:val="00190706"/>
    <w:rsid w:val="001914EB"/>
    <w:rsid w:val="0019181B"/>
    <w:rsid w:val="00191901"/>
    <w:rsid w:val="00192352"/>
    <w:rsid w:val="00193A2B"/>
    <w:rsid w:val="00194783"/>
    <w:rsid w:val="00194A4A"/>
    <w:rsid w:val="00194D0D"/>
    <w:rsid w:val="00195AB6"/>
    <w:rsid w:val="001966D1"/>
    <w:rsid w:val="00196F54"/>
    <w:rsid w:val="001971D3"/>
    <w:rsid w:val="00197256"/>
    <w:rsid w:val="001978EE"/>
    <w:rsid w:val="001A0099"/>
    <w:rsid w:val="001A01DE"/>
    <w:rsid w:val="001A1066"/>
    <w:rsid w:val="001A1DB8"/>
    <w:rsid w:val="001A3AE4"/>
    <w:rsid w:val="001A4154"/>
    <w:rsid w:val="001A53A7"/>
    <w:rsid w:val="001A5BBF"/>
    <w:rsid w:val="001A7820"/>
    <w:rsid w:val="001A78F0"/>
    <w:rsid w:val="001A7AF3"/>
    <w:rsid w:val="001B042C"/>
    <w:rsid w:val="001B0610"/>
    <w:rsid w:val="001B0892"/>
    <w:rsid w:val="001B0A3E"/>
    <w:rsid w:val="001B0A8D"/>
    <w:rsid w:val="001B1B72"/>
    <w:rsid w:val="001B1E0B"/>
    <w:rsid w:val="001B1F21"/>
    <w:rsid w:val="001B2EE6"/>
    <w:rsid w:val="001B331F"/>
    <w:rsid w:val="001B3377"/>
    <w:rsid w:val="001B3F05"/>
    <w:rsid w:val="001B3F21"/>
    <w:rsid w:val="001C047F"/>
    <w:rsid w:val="001C0612"/>
    <w:rsid w:val="001C0852"/>
    <w:rsid w:val="001C10D1"/>
    <w:rsid w:val="001C10DC"/>
    <w:rsid w:val="001C2E39"/>
    <w:rsid w:val="001C3353"/>
    <w:rsid w:val="001C3A47"/>
    <w:rsid w:val="001C45B6"/>
    <w:rsid w:val="001C4D63"/>
    <w:rsid w:val="001C757C"/>
    <w:rsid w:val="001D0DE0"/>
    <w:rsid w:val="001D1BA4"/>
    <w:rsid w:val="001D1E50"/>
    <w:rsid w:val="001D204C"/>
    <w:rsid w:val="001D22C6"/>
    <w:rsid w:val="001D43A1"/>
    <w:rsid w:val="001D4450"/>
    <w:rsid w:val="001D5AFF"/>
    <w:rsid w:val="001D5B43"/>
    <w:rsid w:val="001D5B6E"/>
    <w:rsid w:val="001D74B4"/>
    <w:rsid w:val="001D76EF"/>
    <w:rsid w:val="001D780F"/>
    <w:rsid w:val="001D7A7C"/>
    <w:rsid w:val="001E03E1"/>
    <w:rsid w:val="001E044E"/>
    <w:rsid w:val="001E0B85"/>
    <w:rsid w:val="001E1153"/>
    <w:rsid w:val="001E2ABF"/>
    <w:rsid w:val="001E2C07"/>
    <w:rsid w:val="001E4B31"/>
    <w:rsid w:val="001E4FAE"/>
    <w:rsid w:val="001E519A"/>
    <w:rsid w:val="001E563A"/>
    <w:rsid w:val="001E6BC7"/>
    <w:rsid w:val="001F059F"/>
    <w:rsid w:val="001F0C90"/>
    <w:rsid w:val="001F109B"/>
    <w:rsid w:val="001F1152"/>
    <w:rsid w:val="001F14D3"/>
    <w:rsid w:val="001F1A57"/>
    <w:rsid w:val="001F1C9C"/>
    <w:rsid w:val="001F1DC8"/>
    <w:rsid w:val="001F37E2"/>
    <w:rsid w:val="001F4090"/>
    <w:rsid w:val="001F41C9"/>
    <w:rsid w:val="001F499B"/>
    <w:rsid w:val="001F4C46"/>
    <w:rsid w:val="001F507D"/>
    <w:rsid w:val="001F534D"/>
    <w:rsid w:val="001F5574"/>
    <w:rsid w:val="001F61FE"/>
    <w:rsid w:val="001F7534"/>
    <w:rsid w:val="00200811"/>
    <w:rsid w:val="00200A65"/>
    <w:rsid w:val="00200CA1"/>
    <w:rsid w:val="00200F75"/>
    <w:rsid w:val="002014FE"/>
    <w:rsid w:val="002019B7"/>
    <w:rsid w:val="0020228B"/>
    <w:rsid w:val="002031D2"/>
    <w:rsid w:val="00203404"/>
    <w:rsid w:val="002035CF"/>
    <w:rsid w:val="00205662"/>
    <w:rsid w:val="00205B0D"/>
    <w:rsid w:val="0020798B"/>
    <w:rsid w:val="00210A5D"/>
    <w:rsid w:val="00210CAF"/>
    <w:rsid w:val="0021181C"/>
    <w:rsid w:val="00211C7B"/>
    <w:rsid w:val="00212671"/>
    <w:rsid w:val="00213088"/>
    <w:rsid w:val="0021338D"/>
    <w:rsid w:val="00213CFF"/>
    <w:rsid w:val="00214677"/>
    <w:rsid w:val="00214D43"/>
    <w:rsid w:val="002150A5"/>
    <w:rsid w:val="002157E1"/>
    <w:rsid w:val="0021678E"/>
    <w:rsid w:val="0021722B"/>
    <w:rsid w:val="00217424"/>
    <w:rsid w:val="00220044"/>
    <w:rsid w:val="0022058E"/>
    <w:rsid w:val="0022076E"/>
    <w:rsid w:val="002207A0"/>
    <w:rsid w:val="002209DF"/>
    <w:rsid w:val="00221C75"/>
    <w:rsid w:val="00222BE7"/>
    <w:rsid w:val="00222D00"/>
    <w:rsid w:val="00222E58"/>
    <w:rsid w:val="00223090"/>
    <w:rsid w:val="00223351"/>
    <w:rsid w:val="002238B4"/>
    <w:rsid w:val="00224001"/>
    <w:rsid w:val="002251BC"/>
    <w:rsid w:val="002319AB"/>
    <w:rsid w:val="002319AC"/>
    <w:rsid w:val="00231D66"/>
    <w:rsid w:val="00231F2F"/>
    <w:rsid w:val="0023232A"/>
    <w:rsid w:val="00233431"/>
    <w:rsid w:val="0023408C"/>
    <w:rsid w:val="00234342"/>
    <w:rsid w:val="0023463C"/>
    <w:rsid w:val="00234919"/>
    <w:rsid w:val="00234A5B"/>
    <w:rsid w:val="00235284"/>
    <w:rsid w:val="002358D1"/>
    <w:rsid w:val="0023609F"/>
    <w:rsid w:val="00237638"/>
    <w:rsid w:val="0024040D"/>
    <w:rsid w:val="00244A33"/>
    <w:rsid w:val="00244A8D"/>
    <w:rsid w:val="00244C30"/>
    <w:rsid w:val="002456E5"/>
    <w:rsid w:val="00245D15"/>
    <w:rsid w:val="00246904"/>
    <w:rsid w:val="00246C03"/>
    <w:rsid w:val="00247AF3"/>
    <w:rsid w:val="00247E99"/>
    <w:rsid w:val="0025079E"/>
    <w:rsid w:val="00251396"/>
    <w:rsid w:val="00251991"/>
    <w:rsid w:val="00251B81"/>
    <w:rsid w:val="00251CD7"/>
    <w:rsid w:val="00251FDB"/>
    <w:rsid w:val="002526B7"/>
    <w:rsid w:val="00253FF1"/>
    <w:rsid w:val="00255167"/>
    <w:rsid w:val="002552DB"/>
    <w:rsid w:val="00255F7D"/>
    <w:rsid w:val="00255FA3"/>
    <w:rsid w:val="002560F5"/>
    <w:rsid w:val="0025629A"/>
    <w:rsid w:val="00256643"/>
    <w:rsid w:val="00256E44"/>
    <w:rsid w:val="00256E83"/>
    <w:rsid w:val="00257288"/>
    <w:rsid w:val="00257570"/>
    <w:rsid w:val="0026023B"/>
    <w:rsid w:val="002603DD"/>
    <w:rsid w:val="002607B0"/>
    <w:rsid w:val="002607F2"/>
    <w:rsid w:val="0026171D"/>
    <w:rsid w:val="00261FB6"/>
    <w:rsid w:val="00262416"/>
    <w:rsid w:val="002629F8"/>
    <w:rsid w:val="00263216"/>
    <w:rsid w:val="00263396"/>
    <w:rsid w:val="00263515"/>
    <w:rsid w:val="00263802"/>
    <w:rsid w:val="00263A74"/>
    <w:rsid w:val="00264157"/>
    <w:rsid w:val="00265149"/>
    <w:rsid w:val="0026572B"/>
    <w:rsid w:val="002659FA"/>
    <w:rsid w:val="0026758D"/>
    <w:rsid w:val="002677A4"/>
    <w:rsid w:val="00267815"/>
    <w:rsid w:val="00267D33"/>
    <w:rsid w:val="00270828"/>
    <w:rsid w:val="00270A35"/>
    <w:rsid w:val="00270B2B"/>
    <w:rsid w:val="00270BEA"/>
    <w:rsid w:val="0027141E"/>
    <w:rsid w:val="0027197D"/>
    <w:rsid w:val="00271D9B"/>
    <w:rsid w:val="00271E76"/>
    <w:rsid w:val="00272B12"/>
    <w:rsid w:val="002733EA"/>
    <w:rsid w:val="002736B0"/>
    <w:rsid w:val="002740BB"/>
    <w:rsid w:val="00274AEE"/>
    <w:rsid w:val="00276799"/>
    <w:rsid w:val="00276E07"/>
    <w:rsid w:val="002771C6"/>
    <w:rsid w:val="00277CA4"/>
    <w:rsid w:val="00280510"/>
    <w:rsid w:val="00280DDF"/>
    <w:rsid w:val="00281698"/>
    <w:rsid w:val="00281900"/>
    <w:rsid w:val="00281F91"/>
    <w:rsid w:val="002820D5"/>
    <w:rsid w:val="00284283"/>
    <w:rsid w:val="00284A84"/>
    <w:rsid w:val="00284B25"/>
    <w:rsid w:val="002855F7"/>
    <w:rsid w:val="00285916"/>
    <w:rsid w:val="00285AD4"/>
    <w:rsid w:val="00285D8A"/>
    <w:rsid w:val="00285E8F"/>
    <w:rsid w:val="0028693C"/>
    <w:rsid w:val="002871C1"/>
    <w:rsid w:val="002877BF"/>
    <w:rsid w:val="00290558"/>
    <w:rsid w:val="00290747"/>
    <w:rsid w:val="00290EE8"/>
    <w:rsid w:val="002917FF"/>
    <w:rsid w:val="00292ADF"/>
    <w:rsid w:val="00292F67"/>
    <w:rsid w:val="00293228"/>
    <w:rsid w:val="00293534"/>
    <w:rsid w:val="00293DCF"/>
    <w:rsid w:val="00295442"/>
    <w:rsid w:val="00295CF7"/>
    <w:rsid w:val="00295DAB"/>
    <w:rsid w:val="00296126"/>
    <w:rsid w:val="00296224"/>
    <w:rsid w:val="002968EB"/>
    <w:rsid w:val="00296B7C"/>
    <w:rsid w:val="002977B4"/>
    <w:rsid w:val="0029782C"/>
    <w:rsid w:val="002A0DEC"/>
    <w:rsid w:val="002A0E60"/>
    <w:rsid w:val="002A179A"/>
    <w:rsid w:val="002A191D"/>
    <w:rsid w:val="002A19EF"/>
    <w:rsid w:val="002A2209"/>
    <w:rsid w:val="002A35EE"/>
    <w:rsid w:val="002A4102"/>
    <w:rsid w:val="002A48D9"/>
    <w:rsid w:val="002A5B13"/>
    <w:rsid w:val="002A6174"/>
    <w:rsid w:val="002A6F5A"/>
    <w:rsid w:val="002A73B4"/>
    <w:rsid w:val="002A7557"/>
    <w:rsid w:val="002A7D5A"/>
    <w:rsid w:val="002B1C53"/>
    <w:rsid w:val="002B2A8F"/>
    <w:rsid w:val="002B3900"/>
    <w:rsid w:val="002B4033"/>
    <w:rsid w:val="002B414B"/>
    <w:rsid w:val="002B5854"/>
    <w:rsid w:val="002B5B1C"/>
    <w:rsid w:val="002B5C49"/>
    <w:rsid w:val="002B5E7D"/>
    <w:rsid w:val="002B65B2"/>
    <w:rsid w:val="002B6D84"/>
    <w:rsid w:val="002B71D7"/>
    <w:rsid w:val="002B75BD"/>
    <w:rsid w:val="002C0D6C"/>
    <w:rsid w:val="002C1733"/>
    <w:rsid w:val="002C1AA5"/>
    <w:rsid w:val="002C2F92"/>
    <w:rsid w:val="002C4BB7"/>
    <w:rsid w:val="002C5755"/>
    <w:rsid w:val="002C6DAE"/>
    <w:rsid w:val="002C6E98"/>
    <w:rsid w:val="002C7448"/>
    <w:rsid w:val="002C7D39"/>
    <w:rsid w:val="002D0208"/>
    <w:rsid w:val="002D1810"/>
    <w:rsid w:val="002D2DC8"/>
    <w:rsid w:val="002D45AD"/>
    <w:rsid w:val="002D5601"/>
    <w:rsid w:val="002D5B57"/>
    <w:rsid w:val="002D673B"/>
    <w:rsid w:val="002E0733"/>
    <w:rsid w:val="002E0BE4"/>
    <w:rsid w:val="002E0E6F"/>
    <w:rsid w:val="002E171D"/>
    <w:rsid w:val="002E1B37"/>
    <w:rsid w:val="002E38F9"/>
    <w:rsid w:val="002E3B58"/>
    <w:rsid w:val="002E3E8A"/>
    <w:rsid w:val="002E4169"/>
    <w:rsid w:val="002E4993"/>
    <w:rsid w:val="002E6A6A"/>
    <w:rsid w:val="002E736D"/>
    <w:rsid w:val="002E7425"/>
    <w:rsid w:val="002E75A0"/>
    <w:rsid w:val="002E7BF4"/>
    <w:rsid w:val="002F0928"/>
    <w:rsid w:val="002F0CAC"/>
    <w:rsid w:val="002F11CF"/>
    <w:rsid w:val="002F1940"/>
    <w:rsid w:val="002F1F19"/>
    <w:rsid w:val="002F2155"/>
    <w:rsid w:val="002F279E"/>
    <w:rsid w:val="002F3397"/>
    <w:rsid w:val="002F3434"/>
    <w:rsid w:val="002F35A3"/>
    <w:rsid w:val="002F3FCA"/>
    <w:rsid w:val="002F43E6"/>
    <w:rsid w:val="002F4493"/>
    <w:rsid w:val="002F50FB"/>
    <w:rsid w:val="002F58D9"/>
    <w:rsid w:val="002F64F1"/>
    <w:rsid w:val="002F71C4"/>
    <w:rsid w:val="002F76C1"/>
    <w:rsid w:val="003005B5"/>
    <w:rsid w:val="003008FA"/>
    <w:rsid w:val="00301B4D"/>
    <w:rsid w:val="00301FDF"/>
    <w:rsid w:val="003023CD"/>
    <w:rsid w:val="0030380D"/>
    <w:rsid w:val="00304828"/>
    <w:rsid w:val="00305BAD"/>
    <w:rsid w:val="00306139"/>
    <w:rsid w:val="00306734"/>
    <w:rsid w:val="00307969"/>
    <w:rsid w:val="00307DF0"/>
    <w:rsid w:val="00310322"/>
    <w:rsid w:val="003109C9"/>
    <w:rsid w:val="00310E14"/>
    <w:rsid w:val="00311DEC"/>
    <w:rsid w:val="003120AA"/>
    <w:rsid w:val="00312152"/>
    <w:rsid w:val="00312411"/>
    <w:rsid w:val="00313153"/>
    <w:rsid w:val="00313428"/>
    <w:rsid w:val="00313B13"/>
    <w:rsid w:val="00314684"/>
    <w:rsid w:val="00315340"/>
    <w:rsid w:val="003157CA"/>
    <w:rsid w:val="0031594E"/>
    <w:rsid w:val="00315A56"/>
    <w:rsid w:val="00316F61"/>
    <w:rsid w:val="00317CD2"/>
    <w:rsid w:val="003202D1"/>
    <w:rsid w:val="00322628"/>
    <w:rsid w:val="00322BF8"/>
    <w:rsid w:val="00322CF8"/>
    <w:rsid w:val="00322D28"/>
    <w:rsid w:val="00323C07"/>
    <w:rsid w:val="00323D75"/>
    <w:rsid w:val="00323E71"/>
    <w:rsid w:val="0032511E"/>
    <w:rsid w:val="00326560"/>
    <w:rsid w:val="00326764"/>
    <w:rsid w:val="0032683F"/>
    <w:rsid w:val="00326DD8"/>
    <w:rsid w:val="00326F77"/>
    <w:rsid w:val="003301A1"/>
    <w:rsid w:val="00330554"/>
    <w:rsid w:val="00331AAC"/>
    <w:rsid w:val="00331AB8"/>
    <w:rsid w:val="00331F32"/>
    <w:rsid w:val="00332555"/>
    <w:rsid w:val="00332EF2"/>
    <w:rsid w:val="0033322E"/>
    <w:rsid w:val="003339D7"/>
    <w:rsid w:val="00334D23"/>
    <w:rsid w:val="00336348"/>
    <w:rsid w:val="00336845"/>
    <w:rsid w:val="0033774A"/>
    <w:rsid w:val="003401B0"/>
    <w:rsid w:val="0034092D"/>
    <w:rsid w:val="00340E32"/>
    <w:rsid w:val="00341118"/>
    <w:rsid w:val="003414CA"/>
    <w:rsid w:val="00341877"/>
    <w:rsid w:val="003421EF"/>
    <w:rsid w:val="00342466"/>
    <w:rsid w:val="003435C7"/>
    <w:rsid w:val="00343AF0"/>
    <w:rsid w:val="00343D18"/>
    <w:rsid w:val="00343FC7"/>
    <w:rsid w:val="003456FF"/>
    <w:rsid w:val="00346C8E"/>
    <w:rsid w:val="0034710D"/>
    <w:rsid w:val="003509EB"/>
    <w:rsid w:val="00350E4C"/>
    <w:rsid w:val="00351AD0"/>
    <w:rsid w:val="00352AC7"/>
    <w:rsid w:val="00353ACC"/>
    <w:rsid w:val="0035443E"/>
    <w:rsid w:val="0035476B"/>
    <w:rsid w:val="003548D5"/>
    <w:rsid w:val="003555DB"/>
    <w:rsid w:val="00360AD9"/>
    <w:rsid w:val="003610A2"/>
    <w:rsid w:val="003617C9"/>
    <w:rsid w:val="0036343B"/>
    <w:rsid w:val="00363AB9"/>
    <w:rsid w:val="00363C67"/>
    <w:rsid w:val="00365B7A"/>
    <w:rsid w:val="00365CBA"/>
    <w:rsid w:val="00366060"/>
    <w:rsid w:val="00367BD5"/>
    <w:rsid w:val="00372454"/>
    <w:rsid w:val="003730DA"/>
    <w:rsid w:val="003733A7"/>
    <w:rsid w:val="00373777"/>
    <w:rsid w:val="00373960"/>
    <w:rsid w:val="00373982"/>
    <w:rsid w:val="00373E0A"/>
    <w:rsid w:val="00374F00"/>
    <w:rsid w:val="0037613A"/>
    <w:rsid w:val="003762C6"/>
    <w:rsid w:val="00376CA6"/>
    <w:rsid w:val="00377761"/>
    <w:rsid w:val="00377C9F"/>
    <w:rsid w:val="00377D58"/>
    <w:rsid w:val="003816A0"/>
    <w:rsid w:val="003817B2"/>
    <w:rsid w:val="00382363"/>
    <w:rsid w:val="00384036"/>
    <w:rsid w:val="00384AD5"/>
    <w:rsid w:val="00385759"/>
    <w:rsid w:val="003901B6"/>
    <w:rsid w:val="00390327"/>
    <w:rsid w:val="00390348"/>
    <w:rsid w:val="003907C8"/>
    <w:rsid w:val="00390F6F"/>
    <w:rsid w:val="003918E4"/>
    <w:rsid w:val="00391912"/>
    <w:rsid w:val="00393066"/>
    <w:rsid w:val="00393B78"/>
    <w:rsid w:val="00394AF9"/>
    <w:rsid w:val="0039624F"/>
    <w:rsid w:val="00397158"/>
    <w:rsid w:val="00397F1B"/>
    <w:rsid w:val="003A01E9"/>
    <w:rsid w:val="003A13A6"/>
    <w:rsid w:val="003A2201"/>
    <w:rsid w:val="003A277D"/>
    <w:rsid w:val="003A2CE0"/>
    <w:rsid w:val="003A2DDB"/>
    <w:rsid w:val="003A3308"/>
    <w:rsid w:val="003A42BF"/>
    <w:rsid w:val="003A48F7"/>
    <w:rsid w:val="003A49B7"/>
    <w:rsid w:val="003A53C6"/>
    <w:rsid w:val="003A60D5"/>
    <w:rsid w:val="003A74B3"/>
    <w:rsid w:val="003A769E"/>
    <w:rsid w:val="003A7BF8"/>
    <w:rsid w:val="003A7E1C"/>
    <w:rsid w:val="003B0D23"/>
    <w:rsid w:val="003B18AF"/>
    <w:rsid w:val="003B18F6"/>
    <w:rsid w:val="003B193B"/>
    <w:rsid w:val="003B2247"/>
    <w:rsid w:val="003B411A"/>
    <w:rsid w:val="003B60EA"/>
    <w:rsid w:val="003B6208"/>
    <w:rsid w:val="003B6F59"/>
    <w:rsid w:val="003B7D62"/>
    <w:rsid w:val="003C0306"/>
    <w:rsid w:val="003C114C"/>
    <w:rsid w:val="003C256A"/>
    <w:rsid w:val="003C304A"/>
    <w:rsid w:val="003C331A"/>
    <w:rsid w:val="003C465D"/>
    <w:rsid w:val="003D02E8"/>
    <w:rsid w:val="003D1368"/>
    <w:rsid w:val="003D1AED"/>
    <w:rsid w:val="003D1F41"/>
    <w:rsid w:val="003D3110"/>
    <w:rsid w:val="003D331A"/>
    <w:rsid w:val="003D3641"/>
    <w:rsid w:val="003D495D"/>
    <w:rsid w:val="003D4F37"/>
    <w:rsid w:val="003D50C6"/>
    <w:rsid w:val="003D5138"/>
    <w:rsid w:val="003D62DE"/>
    <w:rsid w:val="003D698D"/>
    <w:rsid w:val="003D7299"/>
    <w:rsid w:val="003E0222"/>
    <w:rsid w:val="003E071E"/>
    <w:rsid w:val="003E098E"/>
    <w:rsid w:val="003E1252"/>
    <w:rsid w:val="003E1B3A"/>
    <w:rsid w:val="003E2A9A"/>
    <w:rsid w:val="003E2FAE"/>
    <w:rsid w:val="003E33E4"/>
    <w:rsid w:val="003E34C4"/>
    <w:rsid w:val="003E39DB"/>
    <w:rsid w:val="003E4F94"/>
    <w:rsid w:val="003E5055"/>
    <w:rsid w:val="003E5AF0"/>
    <w:rsid w:val="003E5CB0"/>
    <w:rsid w:val="003E6FD2"/>
    <w:rsid w:val="003F0EC5"/>
    <w:rsid w:val="003F0F2D"/>
    <w:rsid w:val="003F1544"/>
    <w:rsid w:val="003F1916"/>
    <w:rsid w:val="003F1ABE"/>
    <w:rsid w:val="003F22E0"/>
    <w:rsid w:val="003F256E"/>
    <w:rsid w:val="003F4520"/>
    <w:rsid w:val="003F47D6"/>
    <w:rsid w:val="003F4F92"/>
    <w:rsid w:val="003F5517"/>
    <w:rsid w:val="003F6251"/>
    <w:rsid w:val="003F6C6B"/>
    <w:rsid w:val="003F73AF"/>
    <w:rsid w:val="003F76CF"/>
    <w:rsid w:val="003F7A0D"/>
    <w:rsid w:val="0040044C"/>
    <w:rsid w:val="004004C0"/>
    <w:rsid w:val="00400501"/>
    <w:rsid w:val="0040086C"/>
    <w:rsid w:val="00400E54"/>
    <w:rsid w:val="004017B2"/>
    <w:rsid w:val="00402A78"/>
    <w:rsid w:val="00403416"/>
    <w:rsid w:val="00404EBA"/>
    <w:rsid w:val="00407693"/>
    <w:rsid w:val="00407880"/>
    <w:rsid w:val="00407AF3"/>
    <w:rsid w:val="00407CF7"/>
    <w:rsid w:val="00410104"/>
    <w:rsid w:val="00410276"/>
    <w:rsid w:val="00410D22"/>
    <w:rsid w:val="00411D36"/>
    <w:rsid w:val="004121AD"/>
    <w:rsid w:val="004121BA"/>
    <w:rsid w:val="00412229"/>
    <w:rsid w:val="004129FB"/>
    <w:rsid w:val="00412D6C"/>
    <w:rsid w:val="004130B4"/>
    <w:rsid w:val="00414B6D"/>
    <w:rsid w:val="004150F3"/>
    <w:rsid w:val="00415ED6"/>
    <w:rsid w:val="004167F1"/>
    <w:rsid w:val="00416FD2"/>
    <w:rsid w:val="00416FE9"/>
    <w:rsid w:val="00417CAF"/>
    <w:rsid w:val="00420219"/>
    <w:rsid w:val="00420A11"/>
    <w:rsid w:val="00420AA0"/>
    <w:rsid w:val="00420ADA"/>
    <w:rsid w:val="00421712"/>
    <w:rsid w:val="00421913"/>
    <w:rsid w:val="00421D54"/>
    <w:rsid w:val="00422039"/>
    <w:rsid w:val="0042210B"/>
    <w:rsid w:val="00422265"/>
    <w:rsid w:val="00422994"/>
    <w:rsid w:val="00422B46"/>
    <w:rsid w:val="0042319C"/>
    <w:rsid w:val="00424540"/>
    <w:rsid w:val="004259CA"/>
    <w:rsid w:val="00425DAB"/>
    <w:rsid w:val="00426979"/>
    <w:rsid w:val="00426A64"/>
    <w:rsid w:val="00426D51"/>
    <w:rsid w:val="00427A6A"/>
    <w:rsid w:val="00430976"/>
    <w:rsid w:val="0043158E"/>
    <w:rsid w:val="00431E60"/>
    <w:rsid w:val="00431F1B"/>
    <w:rsid w:val="00432F64"/>
    <w:rsid w:val="00433276"/>
    <w:rsid w:val="004334CA"/>
    <w:rsid w:val="00433AD0"/>
    <w:rsid w:val="00434811"/>
    <w:rsid w:val="00434EF4"/>
    <w:rsid w:val="004359FC"/>
    <w:rsid w:val="00435B71"/>
    <w:rsid w:val="00436CFB"/>
    <w:rsid w:val="00436D70"/>
    <w:rsid w:val="004373A7"/>
    <w:rsid w:val="00437735"/>
    <w:rsid w:val="00437776"/>
    <w:rsid w:val="004377FD"/>
    <w:rsid w:val="00437CB4"/>
    <w:rsid w:val="00437D94"/>
    <w:rsid w:val="0044030C"/>
    <w:rsid w:val="004404AD"/>
    <w:rsid w:val="004406D0"/>
    <w:rsid w:val="00440726"/>
    <w:rsid w:val="00440796"/>
    <w:rsid w:val="00441BCD"/>
    <w:rsid w:val="00441D90"/>
    <w:rsid w:val="004421AB"/>
    <w:rsid w:val="00442751"/>
    <w:rsid w:val="004429F8"/>
    <w:rsid w:val="004435E5"/>
    <w:rsid w:val="00443705"/>
    <w:rsid w:val="00443932"/>
    <w:rsid w:val="00443ABB"/>
    <w:rsid w:val="00444620"/>
    <w:rsid w:val="004450E1"/>
    <w:rsid w:val="0044541C"/>
    <w:rsid w:val="00445AE9"/>
    <w:rsid w:val="0044600F"/>
    <w:rsid w:val="00446242"/>
    <w:rsid w:val="0044632A"/>
    <w:rsid w:val="004467AC"/>
    <w:rsid w:val="00446A2B"/>
    <w:rsid w:val="004473CD"/>
    <w:rsid w:val="00447A69"/>
    <w:rsid w:val="0045006F"/>
    <w:rsid w:val="004507F9"/>
    <w:rsid w:val="00451292"/>
    <w:rsid w:val="00451726"/>
    <w:rsid w:val="004518E5"/>
    <w:rsid w:val="00451CA6"/>
    <w:rsid w:val="00452603"/>
    <w:rsid w:val="004534A7"/>
    <w:rsid w:val="00453C4C"/>
    <w:rsid w:val="00453F82"/>
    <w:rsid w:val="004557EB"/>
    <w:rsid w:val="00456996"/>
    <w:rsid w:val="00456E46"/>
    <w:rsid w:val="004609AD"/>
    <w:rsid w:val="0046133E"/>
    <w:rsid w:val="004627BB"/>
    <w:rsid w:val="00462D6D"/>
    <w:rsid w:val="00462F8F"/>
    <w:rsid w:val="004645E8"/>
    <w:rsid w:val="004648A4"/>
    <w:rsid w:val="00464C7D"/>
    <w:rsid w:val="004652ED"/>
    <w:rsid w:val="004653AA"/>
    <w:rsid w:val="0046563B"/>
    <w:rsid w:val="004669C1"/>
    <w:rsid w:val="00466A61"/>
    <w:rsid w:val="00466F8B"/>
    <w:rsid w:val="00467407"/>
    <w:rsid w:val="004702C9"/>
    <w:rsid w:val="0047116F"/>
    <w:rsid w:val="00471380"/>
    <w:rsid w:val="004713EB"/>
    <w:rsid w:val="00471959"/>
    <w:rsid w:val="00473517"/>
    <w:rsid w:val="00473519"/>
    <w:rsid w:val="00473A20"/>
    <w:rsid w:val="00474B15"/>
    <w:rsid w:val="00474E03"/>
    <w:rsid w:val="004755D4"/>
    <w:rsid w:val="0047585A"/>
    <w:rsid w:val="004769B9"/>
    <w:rsid w:val="00477DAE"/>
    <w:rsid w:val="004813C8"/>
    <w:rsid w:val="004826A1"/>
    <w:rsid w:val="0048341E"/>
    <w:rsid w:val="00484D63"/>
    <w:rsid w:val="004855E4"/>
    <w:rsid w:val="004858EF"/>
    <w:rsid w:val="00486985"/>
    <w:rsid w:val="00486B96"/>
    <w:rsid w:val="0049094F"/>
    <w:rsid w:val="00490C82"/>
    <w:rsid w:val="00490D94"/>
    <w:rsid w:val="004915C1"/>
    <w:rsid w:val="004915C9"/>
    <w:rsid w:val="00491922"/>
    <w:rsid w:val="004935E3"/>
    <w:rsid w:val="00493B87"/>
    <w:rsid w:val="00493EAA"/>
    <w:rsid w:val="00494202"/>
    <w:rsid w:val="00494541"/>
    <w:rsid w:val="0049497D"/>
    <w:rsid w:val="00494F0D"/>
    <w:rsid w:val="00495617"/>
    <w:rsid w:val="004965C7"/>
    <w:rsid w:val="00496BFD"/>
    <w:rsid w:val="004A0AF5"/>
    <w:rsid w:val="004A1082"/>
    <w:rsid w:val="004A2E9E"/>
    <w:rsid w:val="004A3352"/>
    <w:rsid w:val="004A3367"/>
    <w:rsid w:val="004A354A"/>
    <w:rsid w:val="004A36CF"/>
    <w:rsid w:val="004A3781"/>
    <w:rsid w:val="004A3C15"/>
    <w:rsid w:val="004A3C56"/>
    <w:rsid w:val="004A3DF2"/>
    <w:rsid w:val="004A402D"/>
    <w:rsid w:val="004A4529"/>
    <w:rsid w:val="004A69B2"/>
    <w:rsid w:val="004A7978"/>
    <w:rsid w:val="004B0C7C"/>
    <w:rsid w:val="004B1C20"/>
    <w:rsid w:val="004B3229"/>
    <w:rsid w:val="004B438D"/>
    <w:rsid w:val="004B47A1"/>
    <w:rsid w:val="004B5D17"/>
    <w:rsid w:val="004B6CD6"/>
    <w:rsid w:val="004B782B"/>
    <w:rsid w:val="004C0120"/>
    <w:rsid w:val="004C2830"/>
    <w:rsid w:val="004C361D"/>
    <w:rsid w:val="004C4891"/>
    <w:rsid w:val="004C5683"/>
    <w:rsid w:val="004C5ABC"/>
    <w:rsid w:val="004C6370"/>
    <w:rsid w:val="004C6383"/>
    <w:rsid w:val="004C6F75"/>
    <w:rsid w:val="004C7549"/>
    <w:rsid w:val="004C7726"/>
    <w:rsid w:val="004C79E1"/>
    <w:rsid w:val="004D00D2"/>
    <w:rsid w:val="004D1156"/>
    <w:rsid w:val="004D1400"/>
    <w:rsid w:val="004D14E4"/>
    <w:rsid w:val="004D16D7"/>
    <w:rsid w:val="004D1E71"/>
    <w:rsid w:val="004D2C89"/>
    <w:rsid w:val="004D2FDF"/>
    <w:rsid w:val="004D32B1"/>
    <w:rsid w:val="004D3F1D"/>
    <w:rsid w:val="004D54E8"/>
    <w:rsid w:val="004D5899"/>
    <w:rsid w:val="004D6FDB"/>
    <w:rsid w:val="004D7A1B"/>
    <w:rsid w:val="004D7ED0"/>
    <w:rsid w:val="004E0AD6"/>
    <w:rsid w:val="004E0C0B"/>
    <w:rsid w:val="004E0CA8"/>
    <w:rsid w:val="004E0FA7"/>
    <w:rsid w:val="004E2E55"/>
    <w:rsid w:val="004E3932"/>
    <w:rsid w:val="004E4BC7"/>
    <w:rsid w:val="004E4DC7"/>
    <w:rsid w:val="004E5612"/>
    <w:rsid w:val="004E5953"/>
    <w:rsid w:val="004E5BBD"/>
    <w:rsid w:val="004E5E15"/>
    <w:rsid w:val="004E5F36"/>
    <w:rsid w:val="004E6A85"/>
    <w:rsid w:val="004E7CAE"/>
    <w:rsid w:val="004E7D05"/>
    <w:rsid w:val="004F0148"/>
    <w:rsid w:val="004F1E79"/>
    <w:rsid w:val="004F3147"/>
    <w:rsid w:val="004F32CE"/>
    <w:rsid w:val="004F43C2"/>
    <w:rsid w:val="004F492C"/>
    <w:rsid w:val="004F4AD8"/>
    <w:rsid w:val="004F5440"/>
    <w:rsid w:val="004F5F33"/>
    <w:rsid w:val="004F6732"/>
    <w:rsid w:val="004F6767"/>
    <w:rsid w:val="004F6768"/>
    <w:rsid w:val="004F771F"/>
    <w:rsid w:val="00500F34"/>
    <w:rsid w:val="0050103A"/>
    <w:rsid w:val="00501711"/>
    <w:rsid w:val="005017F5"/>
    <w:rsid w:val="00501818"/>
    <w:rsid w:val="0050193B"/>
    <w:rsid w:val="00501E5E"/>
    <w:rsid w:val="00502AA7"/>
    <w:rsid w:val="00502E28"/>
    <w:rsid w:val="005035AC"/>
    <w:rsid w:val="00503773"/>
    <w:rsid w:val="0050539A"/>
    <w:rsid w:val="005057AB"/>
    <w:rsid w:val="00507A5E"/>
    <w:rsid w:val="00507D1D"/>
    <w:rsid w:val="0051088C"/>
    <w:rsid w:val="00510D04"/>
    <w:rsid w:val="005113C4"/>
    <w:rsid w:val="00511B0F"/>
    <w:rsid w:val="005122FE"/>
    <w:rsid w:val="005133D6"/>
    <w:rsid w:val="00513674"/>
    <w:rsid w:val="00513831"/>
    <w:rsid w:val="005139B3"/>
    <w:rsid w:val="00513ED7"/>
    <w:rsid w:val="00514950"/>
    <w:rsid w:val="00514973"/>
    <w:rsid w:val="00514EB4"/>
    <w:rsid w:val="00515329"/>
    <w:rsid w:val="00515572"/>
    <w:rsid w:val="00515824"/>
    <w:rsid w:val="00515BC3"/>
    <w:rsid w:val="00516180"/>
    <w:rsid w:val="00516CCD"/>
    <w:rsid w:val="0051752F"/>
    <w:rsid w:val="00517950"/>
    <w:rsid w:val="005202BA"/>
    <w:rsid w:val="0052115D"/>
    <w:rsid w:val="005222D8"/>
    <w:rsid w:val="005223F9"/>
    <w:rsid w:val="005226B8"/>
    <w:rsid w:val="00522CB3"/>
    <w:rsid w:val="00522D14"/>
    <w:rsid w:val="005234E3"/>
    <w:rsid w:val="00523E68"/>
    <w:rsid w:val="0052569F"/>
    <w:rsid w:val="005261E0"/>
    <w:rsid w:val="00526685"/>
    <w:rsid w:val="0052749B"/>
    <w:rsid w:val="00527974"/>
    <w:rsid w:val="00530DF1"/>
    <w:rsid w:val="0053166C"/>
    <w:rsid w:val="005317DC"/>
    <w:rsid w:val="00532095"/>
    <w:rsid w:val="00532429"/>
    <w:rsid w:val="0053243D"/>
    <w:rsid w:val="00532513"/>
    <w:rsid w:val="00533C38"/>
    <w:rsid w:val="00534B95"/>
    <w:rsid w:val="005367B4"/>
    <w:rsid w:val="0053741A"/>
    <w:rsid w:val="00537BF6"/>
    <w:rsid w:val="00537F4E"/>
    <w:rsid w:val="0054103A"/>
    <w:rsid w:val="00541DAE"/>
    <w:rsid w:val="005424FE"/>
    <w:rsid w:val="00542608"/>
    <w:rsid w:val="005435F4"/>
    <w:rsid w:val="00543B64"/>
    <w:rsid w:val="00544441"/>
    <w:rsid w:val="00544865"/>
    <w:rsid w:val="00544DF7"/>
    <w:rsid w:val="00544FDE"/>
    <w:rsid w:val="00545730"/>
    <w:rsid w:val="005468AD"/>
    <w:rsid w:val="00546C91"/>
    <w:rsid w:val="00546CDA"/>
    <w:rsid w:val="0054776C"/>
    <w:rsid w:val="0055005F"/>
    <w:rsid w:val="00550DD7"/>
    <w:rsid w:val="005537C6"/>
    <w:rsid w:val="0055388E"/>
    <w:rsid w:val="00554F5E"/>
    <w:rsid w:val="0055599F"/>
    <w:rsid w:val="00555BAA"/>
    <w:rsid w:val="00556AFF"/>
    <w:rsid w:val="00557CCA"/>
    <w:rsid w:val="00557DED"/>
    <w:rsid w:val="00560064"/>
    <w:rsid w:val="00560887"/>
    <w:rsid w:val="00560EAF"/>
    <w:rsid w:val="0056134E"/>
    <w:rsid w:val="0056200B"/>
    <w:rsid w:val="00562438"/>
    <w:rsid w:val="00562F77"/>
    <w:rsid w:val="00563239"/>
    <w:rsid w:val="005648CC"/>
    <w:rsid w:val="00564E6C"/>
    <w:rsid w:val="0056626B"/>
    <w:rsid w:val="005665E7"/>
    <w:rsid w:val="005667EB"/>
    <w:rsid w:val="005669A1"/>
    <w:rsid w:val="00566CC6"/>
    <w:rsid w:val="00567A72"/>
    <w:rsid w:val="00570EC6"/>
    <w:rsid w:val="00572458"/>
    <w:rsid w:val="00573F37"/>
    <w:rsid w:val="005754AE"/>
    <w:rsid w:val="005757F6"/>
    <w:rsid w:val="00575C9A"/>
    <w:rsid w:val="00577928"/>
    <w:rsid w:val="00577FB5"/>
    <w:rsid w:val="00580555"/>
    <w:rsid w:val="00580DD3"/>
    <w:rsid w:val="00580FA2"/>
    <w:rsid w:val="00581177"/>
    <w:rsid w:val="00581C31"/>
    <w:rsid w:val="00582BFA"/>
    <w:rsid w:val="00583855"/>
    <w:rsid w:val="00583BAD"/>
    <w:rsid w:val="005852D1"/>
    <w:rsid w:val="00585587"/>
    <w:rsid w:val="00586819"/>
    <w:rsid w:val="00587A22"/>
    <w:rsid w:val="0059083B"/>
    <w:rsid w:val="005916A6"/>
    <w:rsid w:val="00591ABB"/>
    <w:rsid w:val="00591B08"/>
    <w:rsid w:val="00591BED"/>
    <w:rsid w:val="0059299D"/>
    <w:rsid w:val="005935B1"/>
    <w:rsid w:val="005936CF"/>
    <w:rsid w:val="005945AC"/>
    <w:rsid w:val="005949F1"/>
    <w:rsid w:val="00594E34"/>
    <w:rsid w:val="00594F19"/>
    <w:rsid w:val="005950F2"/>
    <w:rsid w:val="00595C8C"/>
    <w:rsid w:val="005968CF"/>
    <w:rsid w:val="00597747"/>
    <w:rsid w:val="005A025A"/>
    <w:rsid w:val="005A0621"/>
    <w:rsid w:val="005A10B1"/>
    <w:rsid w:val="005A155E"/>
    <w:rsid w:val="005A1722"/>
    <w:rsid w:val="005A1D7C"/>
    <w:rsid w:val="005A1E93"/>
    <w:rsid w:val="005A1F78"/>
    <w:rsid w:val="005A283D"/>
    <w:rsid w:val="005A2BF1"/>
    <w:rsid w:val="005A2F18"/>
    <w:rsid w:val="005A3F8E"/>
    <w:rsid w:val="005A4CDD"/>
    <w:rsid w:val="005A58D5"/>
    <w:rsid w:val="005A5B05"/>
    <w:rsid w:val="005A5FB0"/>
    <w:rsid w:val="005A7424"/>
    <w:rsid w:val="005A79D4"/>
    <w:rsid w:val="005B079B"/>
    <w:rsid w:val="005B09E9"/>
    <w:rsid w:val="005B159F"/>
    <w:rsid w:val="005B17A1"/>
    <w:rsid w:val="005B18DC"/>
    <w:rsid w:val="005B1D07"/>
    <w:rsid w:val="005B28BD"/>
    <w:rsid w:val="005B3429"/>
    <w:rsid w:val="005B40A8"/>
    <w:rsid w:val="005B4AD3"/>
    <w:rsid w:val="005B52A0"/>
    <w:rsid w:val="005B57E4"/>
    <w:rsid w:val="005B5ABD"/>
    <w:rsid w:val="005B71F0"/>
    <w:rsid w:val="005B7574"/>
    <w:rsid w:val="005C0B07"/>
    <w:rsid w:val="005C140A"/>
    <w:rsid w:val="005C16F9"/>
    <w:rsid w:val="005C1E52"/>
    <w:rsid w:val="005C25F9"/>
    <w:rsid w:val="005C34EE"/>
    <w:rsid w:val="005C363E"/>
    <w:rsid w:val="005C5EB9"/>
    <w:rsid w:val="005C5F82"/>
    <w:rsid w:val="005C62DC"/>
    <w:rsid w:val="005C6763"/>
    <w:rsid w:val="005C68F0"/>
    <w:rsid w:val="005C6CF5"/>
    <w:rsid w:val="005C7DBD"/>
    <w:rsid w:val="005D1940"/>
    <w:rsid w:val="005D22C1"/>
    <w:rsid w:val="005D3164"/>
    <w:rsid w:val="005D31BF"/>
    <w:rsid w:val="005D31E3"/>
    <w:rsid w:val="005D4062"/>
    <w:rsid w:val="005D51F9"/>
    <w:rsid w:val="005D55CE"/>
    <w:rsid w:val="005D55E9"/>
    <w:rsid w:val="005D5C5F"/>
    <w:rsid w:val="005D6B8C"/>
    <w:rsid w:val="005D7E5D"/>
    <w:rsid w:val="005E0344"/>
    <w:rsid w:val="005E27BF"/>
    <w:rsid w:val="005E2EE6"/>
    <w:rsid w:val="005E329F"/>
    <w:rsid w:val="005E32BC"/>
    <w:rsid w:val="005E36C7"/>
    <w:rsid w:val="005E41EA"/>
    <w:rsid w:val="005E440B"/>
    <w:rsid w:val="005E577F"/>
    <w:rsid w:val="005E59DC"/>
    <w:rsid w:val="005E5B0B"/>
    <w:rsid w:val="005E6BF6"/>
    <w:rsid w:val="005E732B"/>
    <w:rsid w:val="005F071A"/>
    <w:rsid w:val="005F1763"/>
    <w:rsid w:val="005F1AA9"/>
    <w:rsid w:val="005F1B8C"/>
    <w:rsid w:val="005F2909"/>
    <w:rsid w:val="005F2B44"/>
    <w:rsid w:val="005F2C85"/>
    <w:rsid w:val="005F35E1"/>
    <w:rsid w:val="005F3FC1"/>
    <w:rsid w:val="005F4243"/>
    <w:rsid w:val="005F57CE"/>
    <w:rsid w:val="005F65EC"/>
    <w:rsid w:val="005F6878"/>
    <w:rsid w:val="005F687D"/>
    <w:rsid w:val="005F6B33"/>
    <w:rsid w:val="006000B9"/>
    <w:rsid w:val="0060117F"/>
    <w:rsid w:val="006014EE"/>
    <w:rsid w:val="0060435B"/>
    <w:rsid w:val="00605281"/>
    <w:rsid w:val="006059C8"/>
    <w:rsid w:val="00605ADB"/>
    <w:rsid w:val="0060616C"/>
    <w:rsid w:val="006067EC"/>
    <w:rsid w:val="006104EF"/>
    <w:rsid w:val="006106BD"/>
    <w:rsid w:val="00611C9F"/>
    <w:rsid w:val="00612C04"/>
    <w:rsid w:val="00613FF4"/>
    <w:rsid w:val="006143F1"/>
    <w:rsid w:val="00614C53"/>
    <w:rsid w:val="006154BC"/>
    <w:rsid w:val="006154FB"/>
    <w:rsid w:val="00616D83"/>
    <w:rsid w:val="00617486"/>
    <w:rsid w:val="00617B4F"/>
    <w:rsid w:val="00620A72"/>
    <w:rsid w:val="00621257"/>
    <w:rsid w:val="0062136D"/>
    <w:rsid w:val="006220D7"/>
    <w:rsid w:val="00622FFC"/>
    <w:rsid w:val="00623146"/>
    <w:rsid w:val="00624889"/>
    <w:rsid w:val="006248DE"/>
    <w:rsid w:val="00624A82"/>
    <w:rsid w:val="006267B0"/>
    <w:rsid w:val="006270B6"/>
    <w:rsid w:val="00627555"/>
    <w:rsid w:val="00627566"/>
    <w:rsid w:val="00630D90"/>
    <w:rsid w:val="00632252"/>
    <w:rsid w:val="006322A0"/>
    <w:rsid w:val="006327F6"/>
    <w:rsid w:val="00633D85"/>
    <w:rsid w:val="00634E95"/>
    <w:rsid w:val="006351C6"/>
    <w:rsid w:val="00635E62"/>
    <w:rsid w:val="006361FD"/>
    <w:rsid w:val="006364B1"/>
    <w:rsid w:val="00636673"/>
    <w:rsid w:val="00636916"/>
    <w:rsid w:val="006370AA"/>
    <w:rsid w:val="006379A5"/>
    <w:rsid w:val="00640C69"/>
    <w:rsid w:val="00640CF8"/>
    <w:rsid w:val="00641A2D"/>
    <w:rsid w:val="0064226F"/>
    <w:rsid w:val="00642498"/>
    <w:rsid w:val="00642DDB"/>
    <w:rsid w:val="0064322F"/>
    <w:rsid w:val="006441C4"/>
    <w:rsid w:val="00645638"/>
    <w:rsid w:val="006457E0"/>
    <w:rsid w:val="0064584F"/>
    <w:rsid w:val="00645A06"/>
    <w:rsid w:val="00647642"/>
    <w:rsid w:val="00647756"/>
    <w:rsid w:val="006479EC"/>
    <w:rsid w:val="00647F51"/>
    <w:rsid w:val="00650B9F"/>
    <w:rsid w:val="00651287"/>
    <w:rsid w:val="0065145B"/>
    <w:rsid w:val="00651964"/>
    <w:rsid w:val="006525FE"/>
    <w:rsid w:val="00652CC2"/>
    <w:rsid w:val="00652CDE"/>
    <w:rsid w:val="00652DB0"/>
    <w:rsid w:val="00653016"/>
    <w:rsid w:val="00653298"/>
    <w:rsid w:val="0065358C"/>
    <w:rsid w:val="00653C19"/>
    <w:rsid w:val="0065436E"/>
    <w:rsid w:val="00654459"/>
    <w:rsid w:val="006544D0"/>
    <w:rsid w:val="00654CBF"/>
    <w:rsid w:val="00654D7E"/>
    <w:rsid w:val="00655E9C"/>
    <w:rsid w:val="0066003A"/>
    <w:rsid w:val="0066052B"/>
    <w:rsid w:val="006609C7"/>
    <w:rsid w:val="006616A0"/>
    <w:rsid w:val="00661B6E"/>
    <w:rsid w:val="006623DC"/>
    <w:rsid w:val="0066246A"/>
    <w:rsid w:val="00662543"/>
    <w:rsid w:val="00662EAA"/>
    <w:rsid w:val="00663714"/>
    <w:rsid w:val="00663A7C"/>
    <w:rsid w:val="00663CDA"/>
    <w:rsid w:val="00663EAB"/>
    <w:rsid w:val="00663EB0"/>
    <w:rsid w:val="006646D8"/>
    <w:rsid w:val="00665348"/>
    <w:rsid w:val="00666613"/>
    <w:rsid w:val="006669C9"/>
    <w:rsid w:val="00666D15"/>
    <w:rsid w:val="00667182"/>
    <w:rsid w:val="00667DF2"/>
    <w:rsid w:val="00667E1E"/>
    <w:rsid w:val="006702A7"/>
    <w:rsid w:val="00670DF1"/>
    <w:rsid w:val="00670E12"/>
    <w:rsid w:val="00671345"/>
    <w:rsid w:val="00671C55"/>
    <w:rsid w:val="0067223E"/>
    <w:rsid w:val="0067239F"/>
    <w:rsid w:val="0067284D"/>
    <w:rsid w:val="00672A9B"/>
    <w:rsid w:val="00674BAC"/>
    <w:rsid w:val="00674DCC"/>
    <w:rsid w:val="00675884"/>
    <w:rsid w:val="00676955"/>
    <w:rsid w:val="00677A51"/>
    <w:rsid w:val="00681BF8"/>
    <w:rsid w:val="00681CD3"/>
    <w:rsid w:val="0068335D"/>
    <w:rsid w:val="0068386F"/>
    <w:rsid w:val="00683E42"/>
    <w:rsid w:val="006841F7"/>
    <w:rsid w:val="00684319"/>
    <w:rsid w:val="00684490"/>
    <w:rsid w:val="006846A8"/>
    <w:rsid w:val="006850B0"/>
    <w:rsid w:val="0068771C"/>
    <w:rsid w:val="00690705"/>
    <w:rsid w:val="00691BF6"/>
    <w:rsid w:val="00692823"/>
    <w:rsid w:val="00692B31"/>
    <w:rsid w:val="00692D96"/>
    <w:rsid w:val="00692DCC"/>
    <w:rsid w:val="0069368D"/>
    <w:rsid w:val="00695A8E"/>
    <w:rsid w:val="00696A5B"/>
    <w:rsid w:val="00696EE0"/>
    <w:rsid w:val="0069733C"/>
    <w:rsid w:val="00697980"/>
    <w:rsid w:val="006A16E7"/>
    <w:rsid w:val="006A19EF"/>
    <w:rsid w:val="006A2044"/>
    <w:rsid w:val="006A207A"/>
    <w:rsid w:val="006A294B"/>
    <w:rsid w:val="006A35BC"/>
    <w:rsid w:val="006A35D9"/>
    <w:rsid w:val="006A3E71"/>
    <w:rsid w:val="006A3F5B"/>
    <w:rsid w:val="006A419E"/>
    <w:rsid w:val="006A43D5"/>
    <w:rsid w:val="006A4694"/>
    <w:rsid w:val="006A525B"/>
    <w:rsid w:val="006A55D5"/>
    <w:rsid w:val="006A72B7"/>
    <w:rsid w:val="006A77E5"/>
    <w:rsid w:val="006A78A3"/>
    <w:rsid w:val="006B069D"/>
    <w:rsid w:val="006B0735"/>
    <w:rsid w:val="006B1706"/>
    <w:rsid w:val="006B1EF9"/>
    <w:rsid w:val="006B336C"/>
    <w:rsid w:val="006B3C67"/>
    <w:rsid w:val="006B4D8B"/>
    <w:rsid w:val="006B4E71"/>
    <w:rsid w:val="006B50F7"/>
    <w:rsid w:val="006B608B"/>
    <w:rsid w:val="006B6942"/>
    <w:rsid w:val="006B77B9"/>
    <w:rsid w:val="006B794A"/>
    <w:rsid w:val="006C045F"/>
    <w:rsid w:val="006C0BDA"/>
    <w:rsid w:val="006C2358"/>
    <w:rsid w:val="006C2CB1"/>
    <w:rsid w:val="006C2FC2"/>
    <w:rsid w:val="006C38E7"/>
    <w:rsid w:val="006C3C7D"/>
    <w:rsid w:val="006C4104"/>
    <w:rsid w:val="006C4196"/>
    <w:rsid w:val="006C48FC"/>
    <w:rsid w:val="006C4963"/>
    <w:rsid w:val="006C4AB1"/>
    <w:rsid w:val="006C63B0"/>
    <w:rsid w:val="006C67A0"/>
    <w:rsid w:val="006C6B11"/>
    <w:rsid w:val="006C707D"/>
    <w:rsid w:val="006C76A2"/>
    <w:rsid w:val="006C791B"/>
    <w:rsid w:val="006C792E"/>
    <w:rsid w:val="006D08BC"/>
    <w:rsid w:val="006D09A6"/>
    <w:rsid w:val="006D1110"/>
    <w:rsid w:val="006D116C"/>
    <w:rsid w:val="006D12EC"/>
    <w:rsid w:val="006D13E5"/>
    <w:rsid w:val="006D18D7"/>
    <w:rsid w:val="006D24DE"/>
    <w:rsid w:val="006D34F2"/>
    <w:rsid w:val="006D5079"/>
    <w:rsid w:val="006D6170"/>
    <w:rsid w:val="006D63BD"/>
    <w:rsid w:val="006D705F"/>
    <w:rsid w:val="006D794C"/>
    <w:rsid w:val="006E0A66"/>
    <w:rsid w:val="006E0A6B"/>
    <w:rsid w:val="006E10ED"/>
    <w:rsid w:val="006E1846"/>
    <w:rsid w:val="006E2821"/>
    <w:rsid w:val="006E3394"/>
    <w:rsid w:val="006E3440"/>
    <w:rsid w:val="006E3CC7"/>
    <w:rsid w:val="006E421C"/>
    <w:rsid w:val="006E694C"/>
    <w:rsid w:val="006E75CD"/>
    <w:rsid w:val="006E7C42"/>
    <w:rsid w:val="006F0ABD"/>
    <w:rsid w:val="006F15B8"/>
    <w:rsid w:val="006F168A"/>
    <w:rsid w:val="006F189B"/>
    <w:rsid w:val="006F1B0F"/>
    <w:rsid w:val="006F225A"/>
    <w:rsid w:val="006F22A1"/>
    <w:rsid w:val="006F44DA"/>
    <w:rsid w:val="006F47D1"/>
    <w:rsid w:val="006F5076"/>
    <w:rsid w:val="006F5BD1"/>
    <w:rsid w:val="006F6009"/>
    <w:rsid w:val="006F7AFD"/>
    <w:rsid w:val="00700117"/>
    <w:rsid w:val="00700890"/>
    <w:rsid w:val="00701841"/>
    <w:rsid w:val="00701FE6"/>
    <w:rsid w:val="00702C2E"/>
    <w:rsid w:val="0070321D"/>
    <w:rsid w:val="00703A6B"/>
    <w:rsid w:val="00703AEC"/>
    <w:rsid w:val="007048EF"/>
    <w:rsid w:val="00705A04"/>
    <w:rsid w:val="00705F18"/>
    <w:rsid w:val="007065F9"/>
    <w:rsid w:val="007068BA"/>
    <w:rsid w:val="00707512"/>
    <w:rsid w:val="00707D5F"/>
    <w:rsid w:val="00710BC0"/>
    <w:rsid w:val="00710CC7"/>
    <w:rsid w:val="0071425D"/>
    <w:rsid w:val="00716359"/>
    <w:rsid w:val="00716AB1"/>
    <w:rsid w:val="00716D02"/>
    <w:rsid w:val="00717236"/>
    <w:rsid w:val="00720095"/>
    <w:rsid w:val="0072061E"/>
    <w:rsid w:val="00720E73"/>
    <w:rsid w:val="00721D63"/>
    <w:rsid w:val="0072356E"/>
    <w:rsid w:val="00723990"/>
    <w:rsid w:val="00724C7C"/>
    <w:rsid w:val="007252E5"/>
    <w:rsid w:val="007262DD"/>
    <w:rsid w:val="007264E2"/>
    <w:rsid w:val="007265D8"/>
    <w:rsid w:val="00726831"/>
    <w:rsid w:val="00726853"/>
    <w:rsid w:val="00726D09"/>
    <w:rsid w:val="00727CCA"/>
    <w:rsid w:val="00727E7C"/>
    <w:rsid w:val="00727F6A"/>
    <w:rsid w:val="0073027D"/>
    <w:rsid w:val="0073066C"/>
    <w:rsid w:val="007312A6"/>
    <w:rsid w:val="00732840"/>
    <w:rsid w:val="00732C7B"/>
    <w:rsid w:val="007332D1"/>
    <w:rsid w:val="00733990"/>
    <w:rsid w:val="00733C4B"/>
    <w:rsid w:val="0073421E"/>
    <w:rsid w:val="0073478D"/>
    <w:rsid w:val="00734A0B"/>
    <w:rsid w:val="00734D2B"/>
    <w:rsid w:val="0073574B"/>
    <w:rsid w:val="0073657A"/>
    <w:rsid w:val="007373D1"/>
    <w:rsid w:val="00737705"/>
    <w:rsid w:val="00740235"/>
    <w:rsid w:val="00740464"/>
    <w:rsid w:val="007408D4"/>
    <w:rsid w:val="00740A9F"/>
    <w:rsid w:val="007414EC"/>
    <w:rsid w:val="00741A1E"/>
    <w:rsid w:val="00741A34"/>
    <w:rsid w:val="007420AC"/>
    <w:rsid w:val="00742617"/>
    <w:rsid w:val="00742796"/>
    <w:rsid w:val="007435FB"/>
    <w:rsid w:val="00744EB7"/>
    <w:rsid w:val="007458C1"/>
    <w:rsid w:val="00745B5B"/>
    <w:rsid w:val="00746467"/>
    <w:rsid w:val="007464F0"/>
    <w:rsid w:val="0074713A"/>
    <w:rsid w:val="00747406"/>
    <w:rsid w:val="007478A5"/>
    <w:rsid w:val="007521A8"/>
    <w:rsid w:val="00752230"/>
    <w:rsid w:val="007565D5"/>
    <w:rsid w:val="00756F53"/>
    <w:rsid w:val="00756FA3"/>
    <w:rsid w:val="007571D3"/>
    <w:rsid w:val="0076078F"/>
    <w:rsid w:val="007613E1"/>
    <w:rsid w:val="0076157A"/>
    <w:rsid w:val="00761CC9"/>
    <w:rsid w:val="00762671"/>
    <w:rsid w:val="0076352F"/>
    <w:rsid w:val="0076436C"/>
    <w:rsid w:val="007646A5"/>
    <w:rsid w:val="0076619E"/>
    <w:rsid w:val="007677B3"/>
    <w:rsid w:val="00770090"/>
    <w:rsid w:val="0077014B"/>
    <w:rsid w:val="00770D51"/>
    <w:rsid w:val="007711D3"/>
    <w:rsid w:val="00771EF2"/>
    <w:rsid w:val="00773C50"/>
    <w:rsid w:val="007749D6"/>
    <w:rsid w:val="00774EED"/>
    <w:rsid w:val="00776517"/>
    <w:rsid w:val="0077756C"/>
    <w:rsid w:val="00780683"/>
    <w:rsid w:val="00780C8F"/>
    <w:rsid w:val="0078147D"/>
    <w:rsid w:val="00781BA8"/>
    <w:rsid w:val="007827EC"/>
    <w:rsid w:val="00782EC4"/>
    <w:rsid w:val="00783AC7"/>
    <w:rsid w:val="00783AFA"/>
    <w:rsid w:val="00783CB7"/>
    <w:rsid w:val="00783D03"/>
    <w:rsid w:val="00784123"/>
    <w:rsid w:val="00784F4F"/>
    <w:rsid w:val="00785427"/>
    <w:rsid w:val="0078677B"/>
    <w:rsid w:val="00786B5C"/>
    <w:rsid w:val="007872DF"/>
    <w:rsid w:val="0079022A"/>
    <w:rsid w:val="0079033B"/>
    <w:rsid w:val="00790540"/>
    <w:rsid w:val="00790F8A"/>
    <w:rsid w:val="00791A91"/>
    <w:rsid w:val="00792D25"/>
    <w:rsid w:val="00792DE3"/>
    <w:rsid w:val="00794B88"/>
    <w:rsid w:val="00795742"/>
    <w:rsid w:val="00795F51"/>
    <w:rsid w:val="007968CA"/>
    <w:rsid w:val="00796A3B"/>
    <w:rsid w:val="00797432"/>
    <w:rsid w:val="007977A3"/>
    <w:rsid w:val="00797D20"/>
    <w:rsid w:val="007A197B"/>
    <w:rsid w:val="007A3098"/>
    <w:rsid w:val="007A355B"/>
    <w:rsid w:val="007A3BA1"/>
    <w:rsid w:val="007A406E"/>
    <w:rsid w:val="007A43D3"/>
    <w:rsid w:val="007A43FF"/>
    <w:rsid w:val="007A4AA0"/>
    <w:rsid w:val="007A5879"/>
    <w:rsid w:val="007A690F"/>
    <w:rsid w:val="007A6CE6"/>
    <w:rsid w:val="007B040B"/>
    <w:rsid w:val="007B0704"/>
    <w:rsid w:val="007B1331"/>
    <w:rsid w:val="007B2C1C"/>
    <w:rsid w:val="007B3514"/>
    <w:rsid w:val="007B36D6"/>
    <w:rsid w:val="007B3918"/>
    <w:rsid w:val="007B40D3"/>
    <w:rsid w:val="007B4612"/>
    <w:rsid w:val="007B46C2"/>
    <w:rsid w:val="007B5081"/>
    <w:rsid w:val="007B58D0"/>
    <w:rsid w:val="007B5C1B"/>
    <w:rsid w:val="007B6109"/>
    <w:rsid w:val="007B6175"/>
    <w:rsid w:val="007B6A85"/>
    <w:rsid w:val="007B6F5D"/>
    <w:rsid w:val="007C1799"/>
    <w:rsid w:val="007C3709"/>
    <w:rsid w:val="007C3C1D"/>
    <w:rsid w:val="007C575D"/>
    <w:rsid w:val="007C591E"/>
    <w:rsid w:val="007C5DBC"/>
    <w:rsid w:val="007C60CA"/>
    <w:rsid w:val="007D050F"/>
    <w:rsid w:val="007D10D1"/>
    <w:rsid w:val="007D1502"/>
    <w:rsid w:val="007D16D8"/>
    <w:rsid w:val="007D199A"/>
    <w:rsid w:val="007D2EBE"/>
    <w:rsid w:val="007D32A8"/>
    <w:rsid w:val="007D381D"/>
    <w:rsid w:val="007D3ADA"/>
    <w:rsid w:val="007D3BB6"/>
    <w:rsid w:val="007D45F9"/>
    <w:rsid w:val="007D649E"/>
    <w:rsid w:val="007D66FF"/>
    <w:rsid w:val="007D7F5F"/>
    <w:rsid w:val="007E00BA"/>
    <w:rsid w:val="007E0BC2"/>
    <w:rsid w:val="007E0D7B"/>
    <w:rsid w:val="007E1C07"/>
    <w:rsid w:val="007E2C9C"/>
    <w:rsid w:val="007E2D29"/>
    <w:rsid w:val="007E336D"/>
    <w:rsid w:val="007E5926"/>
    <w:rsid w:val="007E5AFA"/>
    <w:rsid w:val="007E6200"/>
    <w:rsid w:val="007E7457"/>
    <w:rsid w:val="007F043B"/>
    <w:rsid w:val="007F0D9C"/>
    <w:rsid w:val="007F0ED5"/>
    <w:rsid w:val="007F16D4"/>
    <w:rsid w:val="007F24B6"/>
    <w:rsid w:val="007F2880"/>
    <w:rsid w:val="007F2E29"/>
    <w:rsid w:val="007F3D96"/>
    <w:rsid w:val="007F42C9"/>
    <w:rsid w:val="007F5131"/>
    <w:rsid w:val="007F5A25"/>
    <w:rsid w:val="007F5E3C"/>
    <w:rsid w:val="007F640C"/>
    <w:rsid w:val="007F641E"/>
    <w:rsid w:val="007F6474"/>
    <w:rsid w:val="007F7D94"/>
    <w:rsid w:val="00800654"/>
    <w:rsid w:val="008007E7"/>
    <w:rsid w:val="008009FC"/>
    <w:rsid w:val="00801BD7"/>
    <w:rsid w:val="00802483"/>
    <w:rsid w:val="008026E1"/>
    <w:rsid w:val="00802DE8"/>
    <w:rsid w:val="00802F7A"/>
    <w:rsid w:val="0080352F"/>
    <w:rsid w:val="00803768"/>
    <w:rsid w:val="00803D94"/>
    <w:rsid w:val="00803E4F"/>
    <w:rsid w:val="00804637"/>
    <w:rsid w:val="00804D17"/>
    <w:rsid w:val="00804DE0"/>
    <w:rsid w:val="0080540E"/>
    <w:rsid w:val="00805AAE"/>
    <w:rsid w:val="00806620"/>
    <w:rsid w:val="00806EED"/>
    <w:rsid w:val="008074CE"/>
    <w:rsid w:val="00810A1C"/>
    <w:rsid w:val="00810BAD"/>
    <w:rsid w:val="00810C35"/>
    <w:rsid w:val="00811784"/>
    <w:rsid w:val="00812207"/>
    <w:rsid w:val="00813D1C"/>
    <w:rsid w:val="008146FC"/>
    <w:rsid w:val="008153B7"/>
    <w:rsid w:val="00815DC2"/>
    <w:rsid w:val="008166FE"/>
    <w:rsid w:val="00820E2E"/>
    <w:rsid w:val="00821521"/>
    <w:rsid w:val="008226B9"/>
    <w:rsid w:val="008227B0"/>
    <w:rsid w:val="008229BA"/>
    <w:rsid w:val="00822F14"/>
    <w:rsid w:val="00823EC9"/>
    <w:rsid w:val="00823FFD"/>
    <w:rsid w:val="00824151"/>
    <w:rsid w:val="00824EF6"/>
    <w:rsid w:val="0082562C"/>
    <w:rsid w:val="008258FE"/>
    <w:rsid w:val="00825C50"/>
    <w:rsid w:val="0083035D"/>
    <w:rsid w:val="00830A5F"/>
    <w:rsid w:val="008310ED"/>
    <w:rsid w:val="00831246"/>
    <w:rsid w:val="008314BF"/>
    <w:rsid w:val="00832B96"/>
    <w:rsid w:val="00832E77"/>
    <w:rsid w:val="00833889"/>
    <w:rsid w:val="00834330"/>
    <w:rsid w:val="00834750"/>
    <w:rsid w:val="008347AD"/>
    <w:rsid w:val="0083531F"/>
    <w:rsid w:val="008364C8"/>
    <w:rsid w:val="008365A8"/>
    <w:rsid w:val="00836A4A"/>
    <w:rsid w:val="00836FDA"/>
    <w:rsid w:val="00837466"/>
    <w:rsid w:val="0084060B"/>
    <w:rsid w:val="00842216"/>
    <w:rsid w:val="00842980"/>
    <w:rsid w:val="008432C4"/>
    <w:rsid w:val="00843750"/>
    <w:rsid w:val="0084376C"/>
    <w:rsid w:val="008440EC"/>
    <w:rsid w:val="00845080"/>
    <w:rsid w:val="00845390"/>
    <w:rsid w:val="0084601B"/>
    <w:rsid w:val="0084694F"/>
    <w:rsid w:val="00846991"/>
    <w:rsid w:val="00847377"/>
    <w:rsid w:val="00847A01"/>
    <w:rsid w:val="0085028C"/>
    <w:rsid w:val="00850612"/>
    <w:rsid w:val="0085064F"/>
    <w:rsid w:val="0085173F"/>
    <w:rsid w:val="008522DD"/>
    <w:rsid w:val="0085354E"/>
    <w:rsid w:val="00853E16"/>
    <w:rsid w:val="00853F45"/>
    <w:rsid w:val="0085458F"/>
    <w:rsid w:val="0085489C"/>
    <w:rsid w:val="00854B4B"/>
    <w:rsid w:val="00854B63"/>
    <w:rsid w:val="00854E50"/>
    <w:rsid w:val="008552BC"/>
    <w:rsid w:val="00855779"/>
    <w:rsid w:val="008559FE"/>
    <w:rsid w:val="00855E67"/>
    <w:rsid w:val="00856484"/>
    <w:rsid w:val="0085670F"/>
    <w:rsid w:val="00857306"/>
    <w:rsid w:val="0085748F"/>
    <w:rsid w:val="00860227"/>
    <w:rsid w:val="008606F0"/>
    <w:rsid w:val="00861757"/>
    <w:rsid w:val="00862256"/>
    <w:rsid w:val="00862B11"/>
    <w:rsid w:val="00862E1A"/>
    <w:rsid w:val="00863269"/>
    <w:rsid w:val="00863FB0"/>
    <w:rsid w:val="00864D60"/>
    <w:rsid w:val="00865489"/>
    <w:rsid w:val="0086553D"/>
    <w:rsid w:val="00865CA4"/>
    <w:rsid w:val="008660D6"/>
    <w:rsid w:val="00870800"/>
    <w:rsid w:val="008710B3"/>
    <w:rsid w:val="00872307"/>
    <w:rsid w:val="0087301B"/>
    <w:rsid w:val="00874FEB"/>
    <w:rsid w:val="008751B6"/>
    <w:rsid w:val="00875BA2"/>
    <w:rsid w:val="00875BC9"/>
    <w:rsid w:val="00877231"/>
    <w:rsid w:val="00877A6F"/>
    <w:rsid w:val="00880AEF"/>
    <w:rsid w:val="00880BAE"/>
    <w:rsid w:val="008815BF"/>
    <w:rsid w:val="00881B6F"/>
    <w:rsid w:val="0088224F"/>
    <w:rsid w:val="0088225D"/>
    <w:rsid w:val="00882966"/>
    <w:rsid w:val="00882AA4"/>
    <w:rsid w:val="0088351E"/>
    <w:rsid w:val="00883E22"/>
    <w:rsid w:val="00884273"/>
    <w:rsid w:val="008847ED"/>
    <w:rsid w:val="0088490B"/>
    <w:rsid w:val="00884CA5"/>
    <w:rsid w:val="00884E43"/>
    <w:rsid w:val="00885E81"/>
    <w:rsid w:val="0088671C"/>
    <w:rsid w:val="00886FE8"/>
    <w:rsid w:val="008874C1"/>
    <w:rsid w:val="00887EC6"/>
    <w:rsid w:val="00890145"/>
    <w:rsid w:val="008905ED"/>
    <w:rsid w:val="0089084C"/>
    <w:rsid w:val="008911EE"/>
    <w:rsid w:val="00891DE8"/>
    <w:rsid w:val="008921C7"/>
    <w:rsid w:val="008928B3"/>
    <w:rsid w:val="00892981"/>
    <w:rsid w:val="00893409"/>
    <w:rsid w:val="00893D9F"/>
    <w:rsid w:val="00893DE4"/>
    <w:rsid w:val="00896240"/>
    <w:rsid w:val="00896F4A"/>
    <w:rsid w:val="00897633"/>
    <w:rsid w:val="00897E69"/>
    <w:rsid w:val="008A0AAE"/>
    <w:rsid w:val="008A0D52"/>
    <w:rsid w:val="008A13C9"/>
    <w:rsid w:val="008A14E1"/>
    <w:rsid w:val="008A199A"/>
    <w:rsid w:val="008A1AF6"/>
    <w:rsid w:val="008A1BA6"/>
    <w:rsid w:val="008A2379"/>
    <w:rsid w:val="008A243B"/>
    <w:rsid w:val="008A2539"/>
    <w:rsid w:val="008A36A8"/>
    <w:rsid w:val="008A4329"/>
    <w:rsid w:val="008A4F5E"/>
    <w:rsid w:val="008A50D5"/>
    <w:rsid w:val="008A578E"/>
    <w:rsid w:val="008A5AE6"/>
    <w:rsid w:val="008B1519"/>
    <w:rsid w:val="008B19F7"/>
    <w:rsid w:val="008B1B26"/>
    <w:rsid w:val="008B2309"/>
    <w:rsid w:val="008B2747"/>
    <w:rsid w:val="008B2A0E"/>
    <w:rsid w:val="008B4DDD"/>
    <w:rsid w:val="008B5EFA"/>
    <w:rsid w:val="008B63AE"/>
    <w:rsid w:val="008B63B4"/>
    <w:rsid w:val="008B7BCC"/>
    <w:rsid w:val="008C050D"/>
    <w:rsid w:val="008C05E6"/>
    <w:rsid w:val="008C10DE"/>
    <w:rsid w:val="008C12CF"/>
    <w:rsid w:val="008C1885"/>
    <w:rsid w:val="008C2691"/>
    <w:rsid w:val="008C3158"/>
    <w:rsid w:val="008C4385"/>
    <w:rsid w:val="008C4692"/>
    <w:rsid w:val="008C50C3"/>
    <w:rsid w:val="008C544A"/>
    <w:rsid w:val="008C63D6"/>
    <w:rsid w:val="008C6825"/>
    <w:rsid w:val="008C7094"/>
    <w:rsid w:val="008D1386"/>
    <w:rsid w:val="008D2B97"/>
    <w:rsid w:val="008D3451"/>
    <w:rsid w:val="008D3F9C"/>
    <w:rsid w:val="008D4487"/>
    <w:rsid w:val="008D49A5"/>
    <w:rsid w:val="008D4E54"/>
    <w:rsid w:val="008D57BE"/>
    <w:rsid w:val="008D6C81"/>
    <w:rsid w:val="008D7340"/>
    <w:rsid w:val="008D743A"/>
    <w:rsid w:val="008D78BF"/>
    <w:rsid w:val="008E2620"/>
    <w:rsid w:val="008E2C07"/>
    <w:rsid w:val="008E2C9B"/>
    <w:rsid w:val="008E2F65"/>
    <w:rsid w:val="008E2F6F"/>
    <w:rsid w:val="008E3B60"/>
    <w:rsid w:val="008E3EBD"/>
    <w:rsid w:val="008E45DF"/>
    <w:rsid w:val="008E4685"/>
    <w:rsid w:val="008E6CF0"/>
    <w:rsid w:val="008F1439"/>
    <w:rsid w:val="008F1ED8"/>
    <w:rsid w:val="008F2F14"/>
    <w:rsid w:val="008F460A"/>
    <w:rsid w:val="008F4D0E"/>
    <w:rsid w:val="008F54FE"/>
    <w:rsid w:val="008F5F79"/>
    <w:rsid w:val="008F6D8B"/>
    <w:rsid w:val="008F7051"/>
    <w:rsid w:val="00900393"/>
    <w:rsid w:val="00902C88"/>
    <w:rsid w:val="00902CBD"/>
    <w:rsid w:val="009030BC"/>
    <w:rsid w:val="00903116"/>
    <w:rsid w:val="0090322F"/>
    <w:rsid w:val="009033A9"/>
    <w:rsid w:val="00903510"/>
    <w:rsid w:val="00903B03"/>
    <w:rsid w:val="00904C47"/>
    <w:rsid w:val="00905666"/>
    <w:rsid w:val="0090581D"/>
    <w:rsid w:val="00905D08"/>
    <w:rsid w:val="00905D52"/>
    <w:rsid w:val="009073DF"/>
    <w:rsid w:val="00907C24"/>
    <w:rsid w:val="009100F6"/>
    <w:rsid w:val="00910A8C"/>
    <w:rsid w:val="009120C6"/>
    <w:rsid w:val="00912561"/>
    <w:rsid w:val="00912ADF"/>
    <w:rsid w:val="00912F99"/>
    <w:rsid w:val="0091439C"/>
    <w:rsid w:val="00914CE6"/>
    <w:rsid w:val="00914D46"/>
    <w:rsid w:val="00914F23"/>
    <w:rsid w:val="00920572"/>
    <w:rsid w:val="00920982"/>
    <w:rsid w:val="009209F2"/>
    <w:rsid w:val="00920A9E"/>
    <w:rsid w:val="00920BF2"/>
    <w:rsid w:val="00922675"/>
    <w:rsid w:val="00923409"/>
    <w:rsid w:val="009237DF"/>
    <w:rsid w:val="0092387E"/>
    <w:rsid w:val="00923F4C"/>
    <w:rsid w:val="00923FC1"/>
    <w:rsid w:val="009247AC"/>
    <w:rsid w:val="00926B7E"/>
    <w:rsid w:val="00927A59"/>
    <w:rsid w:val="00927C83"/>
    <w:rsid w:val="00930623"/>
    <w:rsid w:val="009308D3"/>
    <w:rsid w:val="00931D9D"/>
    <w:rsid w:val="00931F06"/>
    <w:rsid w:val="00932091"/>
    <w:rsid w:val="0093209D"/>
    <w:rsid w:val="009349A9"/>
    <w:rsid w:val="009350E9"/>
    <w:rsid w:val="00935722"/>
    <w:rsid w:val="00936C52"/>
    <w:rsid w:val="00940995"/>
    <w:rsid w:val="00940ABD"/>
    <w:rsid w:val="0094252B"/>
    <w:rsid w:val="00943828"/>
    <w:rsid w:val="009442C0"/>
    <w:rsid w:val="00946334"/>
    <w:rsid w:val="00946E82"/>
    <w:rsid w:val="00946ED5"/>
    <w:rsid w:val="00947086"/>
    <w:rsid w:val="00947E4D"/>
    <w:rsid w:val="00950291"/>
    <w:rsid w:val="00950541"/>
    <w:rsid w:val="00950B3C"/>
    <w:rsid w:val="00951A5D"/>
    <w:rsid w:val="00951D15"/>
    <w:rsid w:val="00953E77"/>
    <w:rsid w:val="00954376"/>
    <w:rsid w:val="0095474E"/>
    <w:rsid w:val="0095489B"/>
    <w:rsid w:val="00955D58"/>
    <w:rsid w:val="009561CF"/>
    <w:rsid w:val="00956274"/>
    <w:rsid w:val="00957209"/>
    <w:rsid w:val="00960585"/>
    <w:rsid w:val="00963524"/>
    <w:rsid w:val="00964154"/>
    <w:rsid w:val="00964A2B"/>
    <w:rsid w:val="00964B73"/>
    <w:rsid w:val="00965716"/>
    <w:rsid w:val="00965A89"/>
    <w:rsid w:val="00965D81"/>
    <w:rsid w:val="00966126"/>
    <w:rsid w:val="00966FB9"/>
    <w:rsid w:val="009671CD"/>
    <w:rsid w:val="009675BF"/>
    <w:rsid w:val="00967E12"/>
    <w:rsid w:val="0097027D"/>
    <w:rsid w:val="00970C53"/>
    <w:rsid w:val="00970EE6"/>
    <w:rsid w:val="00970FEA"/>
    <w:rsid w:val="00972BDC"/>
    <w:rsid w:val="00972C93"/>
    <w:rsid w:val="00972F49"/>
    <w:rsid w:val="0097302E"/>
    <w:rsid w:val="009731B1"/>
    <w:rsid w:val="0097326F"/>
    <w:rsid w:val="009732DA"/>
    <w:rsid w:val="00973400"/>
    <w:rsid w:val="00973FA8"/>
    <w:rsid w:val="009746E0"/>
    <w:rsid w:val="009751A9"/>
    <w:rsid w:val="0097599A"/>
    <w:rsid w:val="00975C68"/>
    <w:rsid w:val="00975EA8"/>
    <w:rsid w:val="0097779C"/>
    <w:rsid w:val="00977F33"/>
    <w:rsid w:val="0098004A"/>
    <w:rsid w:val="00980B0A"/>
    <w:rsid w:val="00980F9C"/>
    <w:rsid w:val="00981AAC"/>
    <w:rsid w:val="009828B3"/>
    <w:rsid w:val="00982969"/>
    <w:rsid w:val="00982DF3"/>
    <w:rsid w:val="009836EC"/>
    <w:rsid w:val="00984D36"/>
    <w:rsid w:val="0098632B"/>
    <w:rsid w:val="0098671B"/>
    <w:rsid w:val="00987BA5"/>
    <w:rsid w:val="00987BBC"/>
    <w:rsid w:val="0099047B"/>
    <w:rsid w:val="00991AA8"/>
    <w:rsid w:val="00992373"/>
    <w:rsid w:val="00992806"/>
    <w:rsid w:val="00992F58"/>
    <w:rsid w:val="00993AFA"/>
    <w:rsid w:val="00993E07"/>
    <w:rsid w:val="009945CE"/>
    <w:rsid w:val="00995F9D"/>
    <w:rsid w:val="0099605A"/>
    <w:rsid w:val="00996C35"/>
    <w:rsid w:val="0099767C"/>
    <w:rsid w:val="00997BA0"/>
    <w:rsid w:val="00997BFB"/>
    <w:rsid w:val="009A2135"/>
    <w:rsid w:val="009A2225"/>
    <w:rsid w:val="009A2793"/>
    <w:rsid w:val="009A52F0"/>
    <w:rsid w:val="009A7348"/>
    <w:rsid w:val="009B134C"/>
    <w:rsid w:val="009B15C6"/>
    <w:rsid w:val="009B43A0"/>
    <w:rsid w:val="009B462C"/>
    <w:rsid w:val="009B5E17"/>
    <w:rsid w:val="009B6CC3"/>
    <w:rsid w:val="009B78C0"/>
    <w:rsid w:val="009B78F6"/>
    <w:rsid w:val="009B7F70"/>
    <w:rsid w:val="009C0A23"/>
    <w:rsid w:val="009C13B9"/>
    <w:rsid w:val="009C15F3"/>
    <w:rsid w:val="009C17DE"/>
    <w:rsid w:val="009C1966"/>
    <w:rsid w:val="009C364D"/>
    <w:rsid w:val="009C3689"/>
    <w:rsid w:val="009C4D5E"/>
    <w:rsid w:val="009C6DAD"/>
    <w:rsid w:val="009D0369"/>
    <w:rsid w:val="009D03CA"/>
    <w:rsid w:val="009D1BF1"/>
    <w:rsid w:val="009D386A"/>
    <w:rsid w:val="009D3921"/>
    <w:rsid w:val="009D39C7"/>
    <w:rsid w:val="009D4C13"/>
    <w:rsid w:val="009D50D9"/>
    <w:rsid w:val="009D5A04"/>
    <w:rsid w:val="009D5B0E"/>
    <w:rsid w:val="009D7528"/>
    <w:rsid w:val="009D7A0F"/>
    <w:rsid w:val="009D7F05"/>
    <w:rsid w:val="009E04E4"/>
    <w:rsid w:val="009E07C2"/>
    <w:rsid w:val="009E0E52"/>
    <w:rsid w:val="009E0E63"/>
    <w:rsid w:val="009E1D64"/>
    <w:rsid w:val="009E25C7"/>
    <w:rsid w:val="009E3DCC"/>
    <w:rsid w:val="009E4498"/>
    <w:rsid w:val="009E44A4"/>
    <w:rsid w:val="009E46A7"/>
    <w:rsid w:val="009E4719"/>
    <w:rsid w:val="009E5645"/>
    <w:rsid w:val="009E5D82"/>
    <w:rsid w:val="009E66D8"/>
    <w:rsid w:val="009E7AF9"/>
    <w:rsid w:val="009F0788"/>
    <w:rsid w:val="009F1B31"/>
    <w:rsid w:val="009F1CAF"/>
    <w:rsid w:val="009F227B"/>
    <w:rsid w:val="009F2342"/>
    <w:rsid w:val="009F311B"/>
    <w:rsid w:val="009F3528"/>
    <w:rsid w:val="009F3F9B"/>
    <w:rsid w:val="009F41C9"/>
    <w:rsid w:val="009F48D9"/>
    <w:rsid w:val="009F6319"/>
    <w:rsid w:val="009F6339"/>
    <w:rsid w:val="009F72F9"/>
    <w:rsid w:val="009F7962"/>
    <w:rsid w:val="00A00205"/>
    <w:rsid w:val="00A00625"/>
    <w:rsid w:val="00A00AF0"/>
    <w:rsid w:val="00A00B90"/>
    <w:rsid w:val="00A00DF7"/>
    <w:rsid w:val="00A01879"/>
    <w:rsid w:val="00A01C00"/>
    <w:rsid w:val="00A01E91"/>
    <w:rsid w:val="00A0228E"/>
    <w:rsid w:val="00A02535"/>
    <w:rsid w:val="00A03688"/>
    <w:rsid w:val="00A03958"/>
    <w:rsid w:val="00A03D5E"/>
    <w:rsid w:val="00A05669"/>
    <w:rsid w:val="00A0696D"/>
    <w:rsid w:val="00A06E74"/>
    <w:rsid w:val="00A070FC"/>
    <w:rsid w:val="00A0764D"/>
    <w:rsid w:val="00A11490"/>
    <w:rsid w:val="00A12122"/>
    <w:rsid w:val="00A12D0C"/>
    <w:rsid w:val="00A13310"/>
    <w:rsid w:val="00A13527"/>
    <w:rsid w:val="00A14B5A"/>
    <w:rsid w:val="00A15C09"/>
    <w:rsid w:val="00A15EB7"/>
    <w:rsid w:val="00A16059"/>
    <w:rsid w:val="00A16493"/>
    <w:rsid w:val="00A16624"/>
    <w:rsid w:val="00A1744D"/>
    <w:rsid w:val="00A20E61"/>
    <w:rsid w:val="00A21A99"/>
    <w:rsid w:val="00A22B7C"/>
    <w:rsid w:val="00A2514F"/>
    <w:rsid w:val="00A2555A"/>
    <w:rsid w:val="00A25733"/>
    <w:rsid w:val="00A2587D"/>
    <w:rsid w:val="00A25B85"/>
    <w:rsid w:val="00A26272"/>
    <w:rsid w:val="00A265B6"/>
    <w:rsid w:val="00A27B23"/>
    <w:rsid w:val="00A27FA7"/>
    <w:rsid w:val="00A30AE1"/>
    <w:rsid w:val="00A30BC3"/>
    <w:rsid w:val="00A322CF"/>
    <w:rsid w:val="00A32476"/>
    <w:rsid w:val="00A32DA7"/>
    <w:rsid w:val="00A33739"/>
    <w:rsid w:val="00A33D4F"/>
    <w:rsid w:val="00A33D75"/>
    <w:rsid w:val="00A34126"/>
    <w:rsid w:val="00A3481B"/>
    <w:rsid w:val="00A3567F"/>
    <w:rsid w:val="00A36989"/>
    <w:rsid w:val="00A36B17"/>
    <w:rsid w:val="00A36C34"/>
    <w:rsid w:val="00A37698"/>
    <w:rsid w:val="00A37FF7"/>
    <w:rsid w:val="00A4002C"/>
    <w:rsid w:val="00A401CA"/>
    <w:rsid w:val="00A406F7"/>
    <w:rsid w:val="00A409F2"/>
    <w:rsid w:val="00A411F8"/>
    <w:rsid w:val="00A4141E"/>
    <w:rsid w:val="00A4143F"/>
    <w:rsid w:val="00A41B62"/>
    <w:rsid w:val="00A41ED3"/>
    <w:rsid w:val="00A42AAD"/>
    <w:rsid w:val="00A42B1F"/>
    <w:rsid w:val="00A436EC"/>
    <w:rsid w:val="00A4470C"/>
    <w:rsid w:val="00A45217"/>
    <w:rsid w:val="00A45455"/>
    <w:rsid w:val="00A45859"/>
    <w:rsid w:val="00A45BFB"/>
    <w:rsid w:val="00A46015"/>
    <w:rsid w:val="00A467CC"/>
    <w:rsid w:val="00A46ED2"/>
    <w:rsid w:val="00A47054"/>
    <w:rsid w:val="00A471D1"/>
    <w:rsid w:val="00A50146"/>
    <w:rsid w:val="00A52637"/>
    <w:rsid w:val="00A526B9"/>
    <w:rsid w:val="00A54194"/>
    <w:rsid w:val="00A551D6"/>
    <w:rsid w:val="00A559C5"/>
    <w:rsid w:val="00A55BD4"/>
    <w:rsid w:val="00A565E8"/>
    <w:rsid w:val="00A56AA9"/>
    <w:rsid w:val="00A56F83"/>
    <w:rsid w:val="00A573B6"/>
    <w:rsid w:val="00A57506"/>
    <w:rsid w:val="00A601C9"/>
    <w:rsid w:val="00A608C6"/>
    <w:rsid w:val="00A60F99"/>
    <w:rsid w:val="00A621AE"/>
    <w:rsid w:val="00A6296F"/>
    <w:rsid w:val="00A62F85"/>
    <w:rsid w:val="00A63257"/>
    <w:rsid w:val="00A63C71"/>
    <w:rsid w:val="00A641F2"/>
    <w:rsid w:val="00A65503"/>
    <w:rsid w:val="00A65D84"/>
    <w:rsid w:val="00A67E2F"/>
    <w:rsid w:val="00A70135"/>
    <w:rsid w:val="00A71057"/>
    <w:rsid w:val="00A7162F"/>
    <w:rsid w:val="00A71E49"/>
    <w:rsid w:val="00A723AD"/>
    <w:rsid w:val="00A72611"/>
    <w:rsid w:val="00A72F4A"/>
    <w:rsid w:val="00A73F03"/>
    <w:rsid w:val="00A74FDE"/>
    <w:rsid w:val="00A75110"/>
    <w:rsid w:val="00A75161"/>
    <w:rsid w:val="00A75318"/>
    <w:rsid w:val="00A753B4"/>
    <w:rsid w:val="00A756E6"/>
    <w:rsid w:val="00A76A5A"/>
    <w:rsid w:val="00A77672"/>
    <w:rsid w:val="00A77AE8"/>
    <w:rsid w:val="00A800BF"/>
    <w:rsid w:val="00A802C5"/>
    <w:rsid w:val="00A804DB"/>
    <w:rsid w:val="00A80D5F"/>
    <w:rsid w:val="00A80F41"/>
    <w:rsid w:val="00A80FCD"/>
    <w:rsid w:val="00A81965"/>
    <w:rsid w:val="00A8199E"/>
    <w:rsid w:val="00A81BE0"/>
    <w:rsid w:val="00A81D82"/>
    <w:rsid w:val="00A8233F"/>
    <w:rsid w:val="00A835F2"/>
    <w:rsid w:val="00A83737"/>
    <w:rsid w:val="00A863DB"/>
    <w:rsid w:val="00A86906"/>
    <w:rsid w:val="00A870F1"/>
    <w:rsid w:val="00A90ADF"/>
    <w:rsid w:val="00A90B59"/>
    <w:rsid w:val="00A90CEC"/>
    <w:rsid w:val="00A9118F"/>
    <w:rsid w:val="00A919C0"/>
    <w:rsid w:val="00A927AB"/>
    <w:rsid w:val="00A93E33"/>
    <w:rsid w:val="00A9401D"/>
    <w:rsid w:val="00A9434E"/>
    <w:rsid w:val="00A94430"/>
    <w:rsid w:val="00A968A1"/>
    <w:rsid w:val="00A97F0F"/>
    <w:rsid w:val="00AA0CAF"/>
    <w:rsid w:val="00AA278A"/>
    <w:rsid w:val="00AA3591"/>
    <w:rsid w:val="00AA376E"/>
    <w:rsid w:val="00AA4AA6"/>
    <w:rsid w:val="00AA58FA"/>
    <w:rsid w:val="00AA5E91"/>
    <w:rsid w:val="00AA606F"/>
    <w:rsid w:val="00AA61F6"/>
    <w:rsid w:val="00AB1B22"/>
    <w:rsid w:val="00AB25EE"/>
    <w:rsid w:val="00AB29F4"/>
    <w:rsid w:val="00AB398F"/>
    <w:rsid w:val="00AB4FCA"/>
    <w:rsid w:val="00AB5476"/>
    <w:rsid w:val="00AB5A15"/>
    <w:rsid w:val="00AB6970"/>
    <w:rsid w:val="00AB6F02"/>
    <w:rsid w:val="00AC0291"/>
    <w:rsid w:val="00AC1939"/>
    <w:rsid w:val="00AC1D2F"/>
    <w:rsid w:val="00AC1D60"/>
    <w:rsid w:val="00AC1DEB"/>
    <w:rsid w:val="00AC1DF3"/>
    <w:rsid w:val="00AC1E6C"/>
    <w:rsid w:val="00AC269A"/>
    <w:rsid w:val="00AC2785"/>
    <w:rsid w:val="00AC2F86"/>
    <w:rsid w:val="00AC3AD3"/>
    <w:rsid w:val="00AC3C7D"/>
    <w:rsid w:val="00AC4337"/>
    <w:rsid w:val="00AC448F"/>
    <w:rsid w:val="00AC4E84"/>
    <w:rsid w:val="00AC5ED2"/>
    <w:rsid w:val="00AC651F"/>
    <w:rsid w:val="00AC7C05"/>
    <w:rsid w:val="00AD044E"/>
    <w:rsid w:val="00AD0D90"/>
    <w:rsid w:val="00AD167C"/>
    <w:rsid w:val="00AD17C7"/>
    <w:rsid w:val="00AD3498"/>
    <w:rsid w:val="00AD3ADE"/>
    <w:rsid w:val="00AD4041"/>
    <w:rsid w:val="00AD5727"/>
    <w:rsid w:val="00AD5C0D"/>
    <w:rsid w:val="00AD5C11"/>
    <w:rsid w:val="00AE005D"/>
    <w:rsid w:val="00AE050B"/>
    <w:rsid w:val="00AE0BB4"/>
    <w:rsid w:val="00AE0DCC"/>
    <w:rsid w:val="00AE18BE"/>
    <w:rsid w:val="00AE1954"/>
    <w:rsid w:val="00AE226F"/>
    <w:rsid w:val="00AE2325"/>
    <w:rsid w:val="00AE25ED"/>
    <w:rsid w:val="00AE2B66"/>
    <w:rsid w:val="00AE302B"/>
    <w:rsid w:val="00AE3655"/>
    <w:rsid w:val="00AE3BC9"/>
    <w:rsid w:val="00AE410F"/>
    <w:rsid w:val="00AE476C"/>
    <w:rsid w:val="00AE5A5A"/>
    <w:rsid w:val="00AE5D4F"/>
    <w:rsid w:val="00AF023E"/>
    <w:rsid w:val="00AF0EAB"/>
    <w:rsid w:val="00AF1D19"/>
    <w:rsid w:val="00AF2231"/>
    <w:rsid w:val="00AF351D"/>
    <w:rsid w:val="00AF51FE"/>
    <w:rsid w:val="00AF568D"/>
    <w:rsid w:val="00AF65C0"/>
    <w:rsid w:val="00AF667B"/>
    <w:rsid w:val="00AF6A20"/>
    <w:rsid w:val="00AF6DA5"/>
    <w:rsid w:val="00AF738C"/>
    <w:rsid w:val="00B00335"/>
    <w:rsid w:val="00B008F8"/>
    <w:rsid w:val="00B032D1"/>
    <w:rsid w:val="00B04E23"/>
    <w:rsid w:val="00B04E3F"/>
    <w:rsid w:val="00B058AB"/>
    <w:rsid w:val="00B073D7"/>
    <w:rsid w:val="00B078B9"/>
    <w:rsid w:val="00B10252"/>
    <w:rsid w:val="00B10FF5"/>
    <w:rsid w:val="00B121FD"/>
    <w:rsid w:val="00B131EB"/>
    <w:rsid w:val="00B134EA"/>
    <w:rsid w:val="00B137E0"/>
    <w:rsid w:val="00B13E06"/>
    <w:rsid w:val="00B14733"/>
    <w:rsid w:val="00B1584E"/>
    <w:rsid w:val="00B168A4"/>
    <w:rsid w:val="00B16BE5"/>
    <w:rsid w:val="00B2043A"/>
    <w:rsid w:val="00B20B07"/>
    <w:rsid w:val="00B20CD8"/>
    <w:rsid w:val="00B21483"/>
    <w:rsid w:val="00B21771"/>
    <w:rsid w:val="00B21A44"/>
    <w:rsid w:val="00B222C0"/>
    <w:rsid w:val="00B222CE"/>
    <w:rsid w:val="00B22903"/>
    <w:rsid w:val="00B2311B"/>
    <w:rsid w:val="00B235C3"/>
    <w:rsid w:val="00B24028"/>
    <w:rsid w:val="00B246AA"/>
    <w:rsid w:val="00B24827"/>
    <w:rsid w:val="00B253E8"/>
    <w:rsid w:val="00B259DF"/>
    <w:rsid w:val="00B25F75"/>
    <w:rsid w:val="00B25FA2"/>
    <w:rsid w:val="00B2614C"/>
    <w:rsid w:val="00B277AC"/>
    <w:rsid w:val="00B300A7"/>
    <w:rsid w:val="00B30C98"/>
    <w:rsid w:val="00B315EC"/>
    <w:rsid w:val="00B31747"/>
    <w:rsid w:val="00B31CF4"/>
    <w:rsid w:val="00B320A9"/>
    <w:rsid w:val="00B32E0F"/>
    <w:rsid w:val="00B332EB"/>
    <w:rsid w:val="00B341E0"/>
    <w:rsid w:val="00B34763"/>
    <w:rsid w:val="00B34B0F"/>
    <w:rsid w:val="00B351D6"/>
    <w:rsid w:val="00B35D7A"/>
    <w:rsid w:val="00B377BE"/>
    <w:rsid w:val="00B413E1"/>
    <w:rsid w:val="00B424EE"/>
    <w:rsid w:val="00B42991"/>
    <w:rsid w:val="00B43418"/>
    <w:rsid w:val="00B44B1F"/>
    <w:rsid w:val="00B44B73"/>
    <w:rsid w:val="00B44E58"/>
    <w:rsid w:val="00B4506A"/>
    <w:rsid w:val="00B45AF3"/>
    <w:rsid w:val="00B46419"/>
    <w:rsid w:val="00B46922"/>
    <w:rsid w:val="00B47054"/>
    <w:rsid w:val="00B475F0"/>
    <w:rsid w:val="00B47D86"/>
    <w:rsid w:val="00B500CB"/>
    <w:rsid w:val="00B5029D"/>
    <w:rsid w:val="00B50A1E"/>
    <w:rsid w:val="00B50E9E"/>
    <w:rsid w:val="00B51CA6"/>
    <w:rsid w:val="00B52000"/>
    <w:rsid w:val="00B52D27"/>
    <w:rsid w:val="00B53425"/>
    <w:rsid w:val="00B53B9C"/>
    <w:rsid w:val="00B549EE"/>
    <w:rsid w:val="00B553BA"/>
    <w:rsid w:val="00B556D6"/>
    <w:rsid w:val="00B5670B"/>
    <w:rsid w:val="00B56839"/>
    <w:rsid w:val="00B56880"/>
    <w:rsid w:val="00B56C4B"/>
    <w:rsid w:val="00B57DE7"/>
    <w:rsid w:val="00B607BB"/>
    <w:rsid w:val="00B60B56"/>
    <w:rsid w:val="00B612C8"/>
    <w:rsid w:val="00B63413"/>
    <w:rsid w:val="00B63862"/>
    <w:rsid w:val="00B64037"/>
    <w:rsid w:val="00B64141"/>
    <w:rsid w:val="00B64C53"/>
    <w:rsid w:val="00B64E72"/>
    <w:rsid w:val="00B64FF0"/>
    <w:rsid w:val="00B66D39"/>
    <w:rsid w:val="00B677E4"/>
    <w:rsid w:val="00B70969"/>
    <w:rsid w:val="00B71272"/>
    <w:rsid w:val="00B71A08"/>
    <w:rsid w:val="00B7347F"/>
    <w:rsid w:val="00B736EE"/>
    <w:rsid w:val="00B7412C"/>
    <w:rsid w:val="00B75108"/>
    <w:rsid w:val="00B76323"/>
    <w:rsid w:val="00B77835"/>
    <w:rsid w:val="00B77913"/>
    <w:rsid w:val="00B80052"/>
    <w:rsid w:val="00B80BB5"/>
    <w:rsid w:val="00B820F9"/>
    <w:rsid w:val="00B824FB"/>
    <w:rsid w:val="00B82620"/>
    <w:rsid w:val="00B82646"/>
    <w:rsid w:val="00B83E2F"/>
    <w:rsid w:val="00B83F91"/>
    <w:rsid w:val="00B84323"/>
    <w:rsid w:val="00B8508D"/>
    <w:rsid w:val="00B853E3"/>
    <w:rsid w:val="00B85BC0"/>
    <w:rsid w:val="00B85CDF"/>
    <w:rsid w:val="00B86092"/>
    <w:rsid w:val="00B86207"/>
    <w:rsid w:val="00B86B49"/>
    <w:rsid w:val="00B87C1D"/>
    <w:rsid w:val="00B905DD"/>
    <w:rsid w:val="00B91386"/>
    <w:rsid w:val="00B91B99"/>
    <w:rsid w:val="00B93550"/>
    <w:rsid w:val="00B938A4"/>
    <w:rsid w:val="00B943A3"/>
    <w:rsid w:val="00B961CB"/>
    <w:rsid w:val="00B96434"/>
    <w:rsid w:val="00B966FD"/>
    <w:rsid w:val="00B96B37"/>
    <w:rsid w:val="00B96FB4"/>
    <w:rsid w:val="00B97359"/>
    <w:rsid w:val="00B97511"/>
    <w:rsid w:val="00B97A8F"/>
    <w:rsid w:val="00B97E90"/>
    <w:rsid w:val="00BA0BF2"/>
    <w:rsid w:val="00BA0C0D"/>
    <w:rsid w:val="00BA1486"/>
    <w:rsid w:val="00BA1E2D"/>
    <w:rsid w:val="00BA216F"/>
    <w:rsid w:val="00BA32D0"/>
    <w:rsid w:val="00BA333D"/>
    <w:rsid w:val="00BA4AA8"/>
    <w:rsid w:val="00BA4B3A"/>
    <w:rsid w:val="00BA4C2F"/>
    <w:rsid w:val="00BA4E58"/>
    <w:rsid w:val="00BA5699"/>
    <w:rsid w:val="00BA5A91"/>
    <w:rsid w:val="00BA665E"/>
    <w:rsid w:val="00BA6777"/>
    <w:rsid w:val="00BA7074"/>
    <w:rsid w:val="00BA71C6"/>
    <w:rsid w:val="00BA7DB7"/>
    <w:rsid w:val="00BA7DD2"/>
    <w:rsid w:val="00BB06E4"/>
    <w:rsid w:val="00BB1778"/>
    <w:rsid w:val="00BB2D69"/>
    <w:rsid w:val="00BB2DA9"/>
    <w:rsid w:val="00BB384E"/>
    <w:rsid w:val="00BB44C4"/>
    <w:rsid w:val="00BB4D0D"/>
    <w:rsid w:val="00BB5001"/>
    <w:rsid w:val="00BB60A4"/>
    <w:rsid w:val="00BB66DD"/>
    <w:rsid w:val="00BB6AAC"/>
    <w:rsid w:val="00BB6E1C"/>
    <w:rsid w:val="00BB7829"/>
    <w:rsid w:val="00BB7B4A"/>
    <w:rsid w:val="00BC0732"/>
    <w:rsid w:val="00BC095C"/>
    <w:rsid w:val="00BC2756"/>
    <w:rsid w:val="00BC2A4A"/>
    <w:rsid w:val="00BC2C68"/>
    <w:rsid w:val="00BC2D2C"/>
    <w:rsid w:val="00BC3457"/>
    <w:rsid w:val="00BC3551"/>
    <w:rsid w:val="00BC3D53"/>
    <w:rsid w:val="00BC406D"/>
    <w:rsid w:val="00BC4212"/>
    <w:rsid w:val="00BC44A8"/>
    <w:rsid w:val="00BC4D68"/>
    <w:rsid w:val="00BC4D7D"/>
    <w:rsid w:val="00BC5828"/>
    <w:rsid w:val="00BC5E43"/>
    <w:rsid w:val="00BC62E4"/>
    <w:rsid w:val="00BC659D"/>
    <w:rsid w:val="00BC74FF"/>
    <w:rsid w:val="00BC79C6"/>
    <w:rsid w:val="00BD1206"/>
    <w:rsid w:val="00BD1457"/>
    <w:rsid w:val="00BD2DCA"/>
    <w:rsid w:val="00BD3C90"/>
    <w:rsid w:val="00BD3F23"/>
    <w:rsid w:val="00BD4292"/>
    <w:rsid w:val="00BD4476"/>
    <w:rsid w:val="00BD4807"/>
    <w:rsid w:val="00BD4BB6"/>
    <w:rsid w:val="00BD4EBC"/>
    <w:rsid w:val="00BD5059"/>
    <w:rsid w:val="00BD6150"/>
    <w:rsid w:val="00BD6990"/>
    <w:rsid w:val="00BD7442"/>
    <w:rsid w:val="00BD7C57"/>
    <w:rsid w:val="00BE0038"/>
    <w:rsid w:val="00BE1628"/>
    <w:rsid w:val="00BE2AD9"/>
    <w:rsid w:val="00BE2B7E"/>
    <w:rsid w:val="00BE2FE7"/>
    <w:rsid w:val="00BE3158"/>
    <w:rsid w:val="00BE37FD"/>
    <w:rsid w:val="00BE3C67"/>
    <w:rsid w:val="00BE3CCE"/>
    <w:rsid w:val="00BE427B"/>
    <w:rsid w:val="00BE4E25"/>
    <w:rsid w:val="00BE4F30"/>
    <w:rsid w:val="00BE56F9"/>
    <w:rsid w:val="00BE580B"/>
    <w:rsid w:val="00BE61B3"/>
    <w:rsid w:val="00BE6FC7"/>
    <w:rsid w:val="00BF069E"/>
    <w:rsid w:val="00BF1C9A"/>
    <w:rsid w:val="00BF1F2D"/>
    <w:rsid w:val="00BF23BB"/>
    <w:rsid w:val="00BF27FE"/>
    <w:rsid w:val="00BF29E1"/>
    <w:rsid w:val="00BF3091"/>
    <w:rsid w:val="00BF386B"/>
    <w:rsid w:val="00BF3DDB"/>
    <w:rsid w:val="00BF4457"/>
    <w:rsid w:val="00BF621B"/>
    <w:rsid w:val="00BF7FC6"/>
    <w:rsid w:val="00C00C03"/>
    <w:rsid w:val="00C012E4"/>
    <w:rsid w:val="00C015E9"/>
    <w:rsid w:val="00C016CA"/>
    <w:rsid w:val="00C01DC3"/>
    <w:rsid w:val="00C02337"/>
    <w:rsid w:val="00C0260C"/>
    <w:rsid w:val="00C038C1"/>
    <w:rsid w:val="00C03D2C"/>
    <w:rsid w:val="00C043B3"/>
    <w:rsid w:val="00C04B40"/>
    <w:rsid w:val="00C04D74"/>
    <w:rsid w:val="00C05B35"/>
    <w:rsid w:val="00C05EBB"/>
    <w:rsid w:val="00C0642E"/>
    <w:rsid w:val="00C066B2"/>
    <w:rsid w:val="00C0703F"/>
    <w:rsid w:val="00C072B5"/>
    <w:rsid w:val="00C079AB"/>
    <w:rsid w:val="00C07CDD"/>
    <w:rsid w:val="00C1068E"/>
    <w:rsid w:val="00C10E61"/>
    <w:rsid w:val="00C114CD"/>
    <w:rsid w:val="00C11CB7"/>
    <w:rsid w:val="00C11D5F"/>
    <w:rsid w:val="00C11FE6"/>
    <w:rsid w:val="00C12042"/>
    <w:rsid w:val="00C12D6B"/>
    <w:rsid w:val="00C1322A"/>
    <w:rsid w:val="00C1360D"/>
    <w:rsid w:val="00C13E15"/>
    <w:rsid w:val="00C14787"/>
    <w:rsid w:val="00C1578A"/>
    <w:rsid w:val="00C157A9"/>
    <w:rsid w:val="00C1596D"/>
    <w:rsid w:val="00C15AA5"/>
    <w:rsid w:val="00C15B8D"/>
    <w:rsid w:val="00C161C9"/>
    <w:rsid w:val="00C16E4E"/>
    <w:rsid w:val="00C16FDE"/>
    <w:rsid w:val="00C17010"/>
    <w:rsid w:val="00C17296"/>
    <w:rsid w:val="00C1755A"/>
    <w:rsid w:val="00C203B1"/>
    <w:rsid w:val="00C20562"/>
    <w:rsid w:val="00C20639"/>
    <w:rsid w:val="00C215C3"/>
    <w:rsid w:val="00C21AA9"/>
    <w:rsid w:val="00C21B12"/>
    <w:rsid w:val="00C22DAB"/>
    <w:rsid w:val="00C22E30"/>
    <w:rsid w:val="00C23A96"/>
    <w:rsid w:val="00C23DEF"/>
    <w:rsid w:val="00C24599"/>
    <w:rsid w:val="00C249C6"/>
    <w:rsid w:val="00C268DB"/>
    <w:rsid w:val="00C272CC"/>
    <w:rsid w:val="00C32B89"/>
    <w:rsid w:val="00C32C83"/>
    <w:rsid w:val="00C32CC1"/>
    <w:rsid w:val="00C34331"/>
    <w:rsid w:val="00C347DD"/>
    <w:rsid w:val="00C34ABA"/>
    <w:rsid w:val="00C365DB"/>
    <w:rsid w:val="00C3757C"/>
    <w:rsid w:val="00C40238"/>
    <w:rsid w:val="00C408A8"/>
    <w:rsid w:val="00C417DC"/>
    <w:rsid w:val="00C426EC"/>
    <w:rsid w:val="00C43E42"/>
    <w:rsid w:val="00C442BF"/>
    <w:rsid w:val="00C45054"/>
    <w:rsid w:val="00C45C79"/>
    <w:rsid w:val="00C46EC8"/>
    <w:rsid w:val="00C471E6"/>
    <w:rsid w:val="00C5062B"/>
    <w:rsid w:val="00C50860"/>
    <w:rsid w:val="00C50D29"/>
    <w:rsid w:val="00C515C1"/>
    <w:rsid w:val="00C51922"/>
    <w:rsid w:val="00C51951"/>
    <w:rsid w:val="00C51EFA"/>
    <w:rsid w:val="00C522BC"/>
    <w:rsid w:val="00C53021"/>
    <w:rsid w:val="00C5387D"/>
    <w:rsid w:val="00C54017"/>
    <w:rsid w:val="00C54025"/>
    <w:rsid w:val="00C548E1"/>
    <w:rsid w:val="00C54B37"/>
    <w:rsid w:val="00C55AFE"/>
    <w:rsid w:val="00C562CD"/>
    <w:rsid w:val="00C57068"/>
    <w:rsid w:val="00C57126"/>
    <w:rsid w:val="00C572D9"/>
    <w:rsid w:val="00C602B3"/>
    <w:rsid w:val="00C609E8"/>
    <w:rsid w:val="00C60DD9"/>
    <w:rsid w:val="00C612FF"/>
    <w:rsid w:val="00C61D2C"/>
    <w:rsid w:val="00C642B8"/>
    <w:rsid w:val="00C64582"/>
    <w:rsid w:val="00C6483C"/>
    <w:rsid w:val="00C64AE9"/>
    <w:rsid w:val="00C65CF8"/>
    <w:rsid w:val="00C65F1C"/>
    <w:rsid w:val="00C6670C"/>
    <w:rsid w:val="00C66A6F"/>
    <w:rsid w:val="00C66D94"/>
    <w:rsid w:val="00C677F1"/>
    <w:rsid w:val="00C67DEA"/>
    <w:rsid w:val="00C702E9"/>
    <w:rsid w:val="00C70CFF"/>
    <w:rsid w:val="00C718FE"/>
    <w:rsid w:val="00C72C2D"/>
    <w:rsid w:val="00C72E75"/>
    <w:rsid w:val="00C76A70"/>
    <w:rsid w:val="00C770F9"/>
    <w:rsid w:val="00C772E4"/>
    <w:rsid w:val="00C778DE"/>
    <w:rsid w:val="00C80DB7"/>
    <w:rsid w:val="00C82A6C"/>
    <w:rsid w:val="00C82F2E"/>
    <w:rsid w:val="00C83463"/>
    <w:rsid w:val="00C84FBE"/>
    <w:rsid w:val="00C854CF"/>
    <w:rsid w:val="00C86607"/>
    <w:rsid w:val="00C86CEC"/>
    <w:rsid w:val="00C87233"/>
    <w:rsid w:val="00C8773D"/>
    <w:rsid w:val="00C87983"/>
    <w:rsid w:val="00C87ABB"/>
    <w:rsid w:val="00C91135"/>
    <w:rsid w:val="00C91315"/>
    <w:rsid w:val="00C91830"/>
    <w:rsid w:val="00C91831"/>
    <w:rsid w:val="00C92FF5"/>
    <w:rsid w:val="00C938C5"/>
    <w:rsid w:val="00C93FAF"/>
    <w:rsid w:val="00C94BFB"/>
    <w:rsid w:val="00C953DF"/>
    <w:rsid w:val="00C9642E"/>
    <w:rsid w:val="00C964CF"/>
    <w:rsid w:val="00C968B8"/>
    <w:rsid w:val="00C97663"/>
    <w:rsid w:val="00CA0006"/>
    <w:rsid w:val="00CA0B39"/>
    <w:rsid w:val="00CA28F7"/>
    <w:rsid w:val="00CA2EE1"/>
    <w:rsid w:val="00CA3371"/>
    <w:rsid w:val="00CA4322"/>
    <w:rsid w:val="00CA620E"/>
    <w:rsid w:val="00CA6985"/>
    <w:rsid w:val="00CA7671"/>
    <w:rsid w:val="00CA7A58"/>
    <w:rsid w:val="00CA7F37"/>
    <w:rsid w:val="00CB07BF"/>
    <w:rsid w:val="00CB16DE"/>
    <w:rsid w:val="00CB234F"/>
    <w:rsid w:val="00CB47CA"/>
    <w:rsid w:val="00CB599F"/>
    <w:rsid w:val="00CB59F5"/>
    <w:rsid w:val="00CB5EE0"/>
    <w:rsid w:val="00CB6319"/>
    <w:rsid w:val="00CB69A3"/>
    <w:rsid w:val="00CB6A02"/>
    <w:rsid w:val="00CB7486"/>
    <w:rsid w:val="00CB7E06"/>
    <w:rsid w:val="00CC1789"/>
    <w:rsid w:val="00CC1C58"/>
    <w:rsid w:val="00CC2825"/>
    <w:rsid w:val="00CC39DB"/>
    <w:rsid w:val="00CC465C"/>
    <w:rsid w:val="00CC5114"/>
    <w:rsid w:val="00CC5A3F"/>
    <w:rsid w:val="00CC6A1D"/>
    <w:rsid w:val="00CC6F8C"/>
    <w:rsid w:val="00CC7330"/>
    <w:rsid w:val="00CC7397"/>
    <w:rsid w:val="00CD0126"/>
    <w:rsid w:val="00CD0203"/>
    <w:rsid w:val="00CD11B3"/>
    <w:rsid w:val="00CD1464"/>
    <w:rsid w:val="00CD2056"/>
    <w:rsid w:val="00CD251A"/>
    <w:rsid w:val="00CD5401"/>
    <w:rsid w:val="00CD5B45"/>
    <w:rsid w:val="00CD5F94"/>
    <w:rsid w:val="00CD62CE"/>
    <w:rsid w:val="00CD63D8"/>
    <w:rsid w:val="00CD68FA"/>
    <w:rsid w:val="00CE0402"/>
    <w:rsid w:val="00CE0AFB"/>
    <w:rsid w:val="00CE0D74"/>
    <w:rsid w:val="00CE1022"/>
    <w:rsid w:val="00CE1549"/>
    <w:rsid w:val="00CE1EA5"/>
    <w:rsid w:val="00CE2709"/>
    <w:rsid w:val="00CE2BF5"/>
    <w:rsid w:val="00CE2D64"/>
    <w:rsid w:val="00CE3590"/>
    <w:rsid w:val="00CE4059"/>
    <w:rsid w:val="00CE4A60"/>
    <w:rsid w:val="00CE4D67"/>
    <w:rsid w:val="00CE4EC9"/>
    <w:rsid w:val="00CE545C"/>
    <w:rsid w:val="00CE6198"/>
    <w:rsid w:val="00CE692F"/>
    <w:rsid w:val="00CE6D14"/>
    <w:rsid w:val="00CE7227"/>
    <w:rsid w:val="00CE7A7D"/>
    <w:rsid w:val="00CF2713"/>
    <w:rsid w:val="00CF2B3D"/>
    <w:rsid w:val="00CF5803"/>
    <w:rsid w:val="00CF5A9F"/>
    <w:rsid w:val="00CF6230"/>
    <w:rsid w:val="00CF696A"/>
    <w:rsid w:val="00CF6E11"/>
    <w:rsid w:val="00CF7B03"/>
    <w:rsid w:val="00D012B0"/>
    <w:rsid w:val="00D0169F"/>
    <w:rsid w:val="00D017FC"/>
    <w:rsid w:val="00D01A6D"/>
    <w:rsid w:val="00D0226A"/>
    <w:rsid w:val="00D04CE7"/>
    <w:rsid w:val="00D05065"/>
    <w:rsid w:val="00D05704"/>
    <w:rsid w:val="00D057C9"/>
    <w:rsid w:val="00D05CB8"/>
    <w:rsid w:val="00D06B7D"/>
    <w:rsid w:val="00D1018E"/>
    <w:rsid w:val="00D107FA"/>
    <w:rsid w:val="00D10D3B"/>
    <w:rsid w:val="00D11FC5"/>
    <w:rsid w:val="00D12B7A"/>
    <w:rsid w:val="00D130F6"/>
    <w:rsid w:val="00D13147"/>
    <w:rsid w:val="00D14D3F"/>
    <w:rsid w:val="00D165E2"/>
    <w:rsid w:val="00D16938"/>
    <w:rsid w:val="00D16C36"/>
    <w:rsid w:val="00D16FB3"/>
    <w:rsid w:val="00D16FDA"/>
    <w:rsid w:val="00D200BC"/>
    <w:rsid w:val="00D20753"/>
    <w:rsid w:val="00D20AF0"/>
    <w:rsid w:val="00D21268"/>
    <w:rsid w:val="00D21B2D"/>
    <w:rsid w:val="00D22267"/>
    <w:rsid w:val="00D22CDD"/>
    <w:rsid w:val="00D239E1"/>
    <w:rsid w:val="00D23B6F"/>
    <w:rsid w:val="00D2420F"/>
    <w:rsid w:val="00D245BD"/>
    <w:rsid w:val="00D246B7"/>
    <w:rsid w:val="00D248A1"/>
    <w:rsid w:val="00D24A64"/>
    <w:rsid w:val="00D2515D"/>
    <w:rsid w:val="00D2625E"/>
    <w:rsid w:val="00D2730A"/>
    <w:rsid w:val="00D27AD8"/>
    <w:rsid w:val="00D30CB5"/>
    <w:rsid w:val="00D31A36"/>
    <w:rsid w:val="00D31DFA"/>
    <w:rsid w:val="00D32460"/>
    <w:rsid w:val="00D324B1"/>
    <w:rsid w:val="00D32B11"/>
    <w:rsid w:val="00D333F0"/>
    <w:rsid w:val="00D33C71"/>
    <w:rsid w:val="00D3552B"/>
    <w:rsid w:val="00D35779"/>
    <w:rsid w:val="00D41542"/>
    <w:rsid w:val="00D41E0E"/>
    <w:rsid w:val="00D42238"/>
    <w:rsid w:val="00D42D18"/>
    <w:rsid w:val="00D4344C"/>
    <w:rsid w:val="00D4345D"/>
    <w:rsid w:val="00D4387B"/>
    <w:rsid w:val="00D43F87"/>
    <w:rsid w:val="00D44D39"/>
    <w:rsid w:val="00D4586A"/>
    <w:rsid w:val="00D463FF"/>
    <w:rsid w:val="00D4660C"/>
    <w:rsid w:val="00D4788C"/>
    <w:rsid w:val="00D50064"/>
    <w:rsid w:val="00D50402"/>
    <w:rsid w:val="00D504BB"/>
    <w:rsid w:val="00D506FA"/>
    <w:rsid w:val="00D50F7F"/>
    <w:rsid w:val="00D52338"/>
    <w:rsid w:val="00D53C8C"/>
    <w:rsid w:val="00D54069"/>
    <w:rsid w:val="00D543E3"/>
    <w:rsid w:val="00D54A34"/>
    <w:rsid w:val="00D5509C"/>
    <w:rsid w:val="00D5511C"/>
    <w:rsid w:val="00D5710C"/>
    <w:rsid w:val="00D5715A"/>
    <w:rsid w:val="00D57512"/>
    <w:rsid w:val="00D57AAA"/>
    <w:rsid w:val="00D57B50"/>
    <w:rsid w:val="00D57EF7"/>
    <w:rsid w:val="00D60183"/>
    <w:rsid w:val="00D602FB"/>
    <w:rsid w:val="00D6056A"/>
    <w:rsid w:val="00D615DE"/>
    <w:rsid w:val="00D6173A"/>
    <w:rsid w:val="00D62A52"/>
    <w:rsid w:val="00D63095"/>
    <w:rsid w:val="00D63713"/>
    <w:rsid w:val="00D63A70"/>
    <w:rsid w:val="00D64155"/>
    <w:rsid w:val="00D653A4"/>
    <w:rsid w:val="00D6567F"/>
    <w:rsid w:val="00D657FF"/>
    <w:rsid w:val="00D67600"/>
    <w:rsid w:val="00D7045D"/>
    <w:rsid w:val="00D706F5"/>
    <w:rsid w:val="00D70ED5"/>
    <w:rsid w:val="00D70F76"/>
    <w:rsid w:val="00D71687"/>
    <w:rsid w:val="00D7193C"/>
    <w:rsid w:val="00D71DBF"/>
    <w:rsid w:val="00D71FCB"/>
    <w:rsid w:val="00D72618"/>
    <w:rsid w:val="00D734CB"/>
    <w:rsid w:val="00D74813"/>
    <w:rsid w:val="00D76A1B"/>
    <w:rsid w:val="00D773A2"/>
    <w:rsid w:val="00D77713"/>
    <w:rsid w:val="00D81EEB"/>
    <w:rsid w:val="00D82997"/>
    <w:rsid w:val="00D830B7"/>
    <w:rsid w:val="00D85936"/>
    <w:rsid w:val="00D86D1F"/>
    <w:rsid w:val="00D87191"/>
    <w:rsid w:val="00D8732D"/>
    <w:rsid w:val="00D87ACE"/>
    <w:rsid w:val="00D90D3F"/>
    <w:rsid w:val="00D90E45"/>
    <w:rsid w:val="00D92580"/>
    <w:rsid w:val="00D9294E"/>
    <w:rsid w:val="00D92A6E"/>
    <w:rsid w:val="00D92F90"/>
    <w:rsid w:val="00D93658"/>
    <w:rsid w:val="00D93D3B"/>
    <w:rsid w:val="00D943F3"/>
    <w:rsid w:val="00D94C3A"/>
    <w:rsid w:val="00D954C5"/>
    <w:rsid w:val="00D95A9E"/>
    <w:rsid w:val="00D95F0B"/>
    <w:rsid w:val="00D96481"/>
    <w:rsid w:val="00D965A4"/>
    <w:rsid w:val="00D969A3"/>
    <w:rsid w:val="00D97264"/>
    <w:rsid w:val="00D97430"/>
    <w:rsid w:val="00DA05CB"/>
    <w:rsid w:val="00DA1094"/>
    <w:rsid w:val="00DA1FC0"/>
    <w:rsid w:val="00DA30BC"/>
    <w:rsid w:val="00DA374E"/>
    <w:rsid w:val="00DA3A9F"/>
    <w:rsid w:val="00DA3BFA"/>
    <w:rsid w:val="00DA5164"/>
    <w:rsid w:val="00DA5BD4"/>
    <w:rsid w:val="00DA689E"/>
    <w:rsid w:val="00DA69C2"/>
    <w:rsid w:val="00DA6D70"/>
    <w:rsid w:val="00DB0381"/>
    <w:rsid w:val="00DB06A1"/>
    <w:rsid w:val="00DB08A5"/>
    <w:rsid w:val="00DB0F7F"/>
    <w:rsid w:val="00DB11BF"/>
    <w:rsid w:val="00DB1B4D"/>
    <w:rsid w:val="00DB32BC"/>
    <w:rsid w:val="00DB499A"/>
    <w:rsid w:val="00DB57FA"/>
    <w:rsid w:val="00DB6050"/>
    <w:rsid w:val="00DB7AA5"/>
    <w:rsid w:val="00DB7D59"/>
    <w:rsid w:val="00DB7FB7"/>
    <w:rsid w:val="00DC047B"/>
    <w:rsid w:val="00DC055E"/>
    <w:rsid w:val="00DC14BD"/>
    <w:rsid w:val="00DC16EB"/>
    <w:rsid w:val="00DC171B"/>
    <w:rsid w:val="00DC1F46"/>
    <w:rsid w:val="00DC2C34"/>
    <w:rsid w:val="00DC2D23"/>
    <w:rsid w:val="00DC3697"/>
    <w:rsid w:val="00DC3B54"/>
    <w:rsid w:val="00DC4A0A"/>
    <w:rsid w:val="00DC4F5C"/>
    <w:rsid w:val="00DC642C"/>
    <w:rsid w:val="00DC66F7"/>
    <w:rsid w:val="00DC689B"/>
    <w:rsid w:val="00DC6A1D"/>
    <w:rsid w:val="00DC726D"/>
    <w:rsid w:val="00DC74FE"/>
    <w:rsid w:val="00DD076D"/>
    <w:rsid w:val="00DD0AC1"/>
    <w:rsid w:val="00DD10C5"/>
    <w:rsid w:val="00DD14E0"/>
    <w:rsid w:val="00DD25D2"/>
    <w:rsid w:val="00DD3268"/>
    <w:rsid w:val="00DD3E02"/>
    <w:rsid w:val="00DD4D4B"/>
    <w:rsid w:val="00DD669F"/>
    <w:rsid w:val="00DE03CE"/>
    <w:rsid w:val="00DE101B"/>
    <w:rsid w:val="00DE18B2"/>
    <w:rsid w:val="00DE2AAB"/>
    <w:rsid w:val="00DE2C87"/>
    <w:rsid w:val="00DE3730"/>
    <w:rsid w:val="00DE3ACA"/>
    <w:rsid w:val="00DE459A"/>
    <w:rsid w:val="00DE52F1"/>
    <w:rsid w:val="00DE5B84"/>
    <w:rsid w:val="00DE62BC"/>
    <w:rsid w:val="00DE6A95"/>
    <w:rsid w:val="00DE6B7E"/>
    <w:rsid w:val="00DE79F4"/>
    <w:rsid w:val="00DF27DA"/>
    <w:rsid w:val="00DF2B19"/>
    <w:rsid w:val="00DF2B73"/>
    <w:rsid w:val="00DF312A"/>
    <w:rsid w:val="00DF4DBE"/>
    <w:rsid w:val="00DF5D92"/>
    <w:rsid w:val="00DF6903"/>
    <w:rsid w:val="00DF69BC"/>
    <w:rsid w:val="00DF7740"/>
    <w:rsid w:val="00DF7776"/>
    <w:rsid w:val="00E003EE"/>
    <w:rsid w:val="00E00884"/>
    <w:rsid w:val="00E009A8"/>
    <w:rsid w:val="00E00A94"/>
    <w:rsid w:val="00E00E6A"/>
    <w:rsid w:val="00E013DB"/>
    <w:rsid w:val="00E016FF"/>
    <w:rsid w:val="00E01D3F"/>
    <w:rsid w:val="00E02B08"/>
    <w:rsid w:val="00E02EE5"/>
    <w:rsid w:val="00E02EF9"/>
    <w:rsid w:val="00E040A8"/>
    <w:rsid w:val="00E0524F"/>
    <w:rsid w:val="00E05262"/>
    <w:rsid w:val="00E05A19"/>
    <w:rsid w:val="00E065C0"/>
    <w:rsid w:val="00E06646"/>
    <w:rsid w:val="00E066A1"/>
    <w:rsid w:val="00E073B6"/>
    <w:rsid w:val="00E0750C"/>
    <w:rsid w:val="00E07535"/>
    <w:rsid w:val="00E0794F"/>
    <w:rsid w:val="00E10BEC"/>
    <w:rsid w:val="00E11017"/>
    <w:rsid w:val="00E11032"/>
    <w:rsid w:val="00E111C3"/>
    <w:rsid w:val="00E1357E"/>
    <w:rsid w:val="00E13D25"/>
    <w:rsid w:val="00E14315"/>
    <w:rsid w:val="00E15D1C"/>
    <w:rsid w:val="00E16BE4"/>
    <w:rsid w:val="00E16E42"/>
    <w:rsid w:val="00E173A0"/>
    <w:rsid w:val="00E174C7"/>
    <w:rsid w:val="00E177D1"/>
    <w:rsid w:val="00E207F5"/>
    <w:rsid w:val="00E2114F"/>
    <w:rsid w:val="00E2194E"/>
    <w:rsid w:val="00E227A8"/>
    <w:rsid w:val="00E2358C"/>
    <w:rsid w:val="00E25EE0"/>
    <w:rsid w:val="00E26E0A"/>
    <w:rsid w:val="00E304B7"/>
    <w:rsid w:val="00E30A45"/>
    <w:rsid w:val="00E310BD"/>
    <w:rsid w:val="00E316B6"/>
    <w:rsid w:val="00E3245B"/>
    <w:rsid w:val="00E32A39"/>
    <w:rsid w:val="00E3370D"/>
    <w:rsid w:val="00E337E0"/>
    <w:rsid w:val="00E34F71"/>
    <w:rsid w:val="00E34FDB"/>
    <w:rsid w:val="00E364C0"/>
    <w:rsid w:val="00E379F0"/>
    <w:rsid w:val="00E40820"/>
    <w:rsid w:val="00E40BB9"/>
    <w:rsid w:val="00E41221"/>
    <w:rsid w:val="00E414B2"/>
    <w:rsid w:val="00E414EB"/>
    <w:rsid w:val="00E42478"/>
    <w:rsid w:val="00E42503"/>
    <w:rsid w:val="00E42791"/>
    <w:rsid w:val="00E4359D"/>
    <w:rsid w:val="00E4488C"/>
    <w:rsid w:val="00E45318"/>
    <w:rsid w:val="00E45327"/>
    <w:rsid w:val="00E45450"/>
    <w:rsid w:val="00E463ED"/>
    <w:rsid w:val="00E4658F"/>
    <w:rsid w:val="00E467D2"/>
    <w:rsid w:val="00E53C0E"/>
    <w:rsid w:val="00E53F66"/>
    <w:rsid w:val="00E54A67"/>
    <w:rsid w:val="00E54F3B"/>
    <w:rsid w:val="00E55229"/>
    <w:rsid w:val="00E55BCB"/>
    <w:rsid w:val="00E56F83"/>
    <w:rsid w:val="00E57F67"/>
    <w:rsid w:val="00E602B6"/>
    <w:rsid w:val="00E6136B"/>
    <w:rsid w:val="00E61B03"/>
    <w:rsid w:val="00E61C0D"/>
    <w:rsid w:val="00E62628"/>
    <w:rsid w:val="00E62A93"/>
    <w:rsid w:val="00E63C4F"/>
    <w:rsid w:val="00E63EB4"/>
    <w:rsid w:val="00E63F73"/>
    <w:rsid w:val="00E652CF"/>
    <w:rsid w:val="00E654A3"/>
    <w:rsid w:val="00E66160"/>
    <w:rsid w:val="00E67EA4"/>
    <w:rsid w:val="00E707F9"/>
    <w:rsid w:val="00E70A49"/>
    <w:rsid w:val="00E70BA1"/>
    <w:rsid w:val="00E71312"/>
    <w:rsid w:val="00E71329"/>
    <w:rsid w:val="00E71DC8"/>
    <w:rsid w:val="00E73364"/>
    <w:rsid w:val="00E753A8"/>
    <w:rsid w:val="00E755AA"/>
    <w:rsid w:val="00E7604A"/>
    <w:rsid w:val="00E77969"/>
    <w:rsid w:val="00E77A7F"/>
    <w:rsid w:val="00E80219"/>
    <w:rsid w:val="00E8099E"/>
    <w:rsid w:val="00E81291"/>
    <w:rsid w:val="00E8218D"/>
    <w:rsid w:val="00E8241B"/>
    <w:rsid w:val="00E82463"/>
    <w:rsid w:val="00E82606"/>
    <w:rsid w:val="00E829D5"/>
    <w:rsid w:val="00E830A5"/>
    <w:rsid w:val="00E8313C"/>
    <w:rsid w:val="00E8363B"/>
    <w:rsid w:val="00E84966"/>
    <w:rsid w:val="00E85373"/>
    <w:rsid w:val="00E857EE"/>
    <w:rsid w:val="00E85B39"/>
    <w:rsid w:val="00E910CA"/>
    <w:rsid w:val="00E91992"/>
    <w:rsid w:val="00E91CDB"/>
    <w:rsid w:val="00E92383"/>
    <w:rsid w:val="00E929B4"/>
    <w:rsid w:val="00E9313A"/>
    <w:rsid w:val="00E93A5C"/>
    <w:rsid w:val="00E94C02"/>
    <w:rsid w:val="00E96DA6"/>
    <w:rsid w:val="00E97394"/>
    <w:rsid w:val="00EA0C1B"/>
    <w:rsid w:val="00EA1B3A"/>
    <w:rsid w:val="00EA1E62"/>
    <w:rsid w:val="00EA2109"/>
    <w:rsid w:val="00EA2752"/>
    <w:rsid w:val="00EA36C6"/>
    <w:rsid w:val="00EA3892"/>
    <w:rsid w:val="00EA44B6"/>
    <w:rsid w:val="00EA47F1"/>
    <w:rsid w:val="00EA59E4"/>
    <w:rsid w:val="00EA735B"/>
    <w:rsid w:val="00EA778A"/>
    <w:rsid w:val="00EB145E"/>
    <w:rsid w:val="00EB161A"/>
    <w:rsid w:val="00EB1788"/>
    <w:rsid w:val="00EB23E7"/>
    <w:rsid w:val="00EB2964"/>
    <w:rsid w:val="00EB37D2"/>
    <w:rsid w:val="00EB4DFA"/>
    <w:rsid w:val="00EB5FD4"/>
    <w:rsid w:val="00EB6DF1"/>
    <w:rsid w:val="00EC0023"/>
    <w:rsid w:val="00EC28A9"/>
    <w:rsid w:val="00EC2A7F"/>
    <w:rsid w:val="00EC2E9A"/>
    <w:rsid w:val="00EC3388"/>
    <w:rsid w:val="00EC3C3A"/>
    <w:rsid w:val="00EC3E42"/>
    <w:rsid w:val="00EC3FDB"/>
    <w:rsid w:val="00EC5237"/>
    <w:rsid w:val="00EC59DF"/>
    <w:rsid w:val="00EC6606"/>
    <w:rsid w:val="00EC6F47"/>
    <w:rsid w:val="00EC726C"/>
    <w:rsid w:val="00EC7417"/>
    <w:rsid w:val="00EC7895"/>
    <w:rsid w:val="00ED0FF9"/>
    <w:rsid w:val="00ED1B45"/>
    <w:rsid w:val="00ED1F17"/>
    <w:rsid w:val="00ED3C5E"/>
    <w:rsid w:val="00ED3CDE"/>
    <w:rsid w:val="00ED4D4E"/>
    <w:rsid w:val="00ED508E"/>
    <w:rsid w:val="00ED576F"/>
    <w:rsid w:val="00ED5D98"/>
    <w:rsid w:val="00ED7B94"/>
    <w:rsid w:val="00ED7F72"/>
    <w:rsid w:val="00EE0383"/>
    <w:rsid w:val="00EE0BD4"/>
    <w:rsid w:val="00EE0C77"/>
    <w:rsid w:val="00EE1592"/>
    <w:rsid w:val="00EE16E2"/>
    <w:rsid w:val="00EE20E8"/>
    <w:rsid w:val="00EE22A0"/>
    <w:rsid w:val="00EE25FC"/>
    <w:rsid w:val="00EE2D9E"/>
    <w:rsid w:val="00EE2FC8"/>
    <w:rsid w:val="00EE33A3"/>
    <w:rsid w:val="00EE49DD"/>
    <w:rsid w:val="00EE4BED"/>
    <w:rsid w:val="00EE4E54"/>
    <w:rsid w:val="00EE4EDC"/>
    <w:rsid w:val="00EE57A6"/>
    <w:rsid w:val="00EE5A79"/>
    <w:rsid w:val="00EE5F75"/>
    <w:rsid w:val="00EE77B1"/>
    <w:rsid w:val="00EE7D74"/>
    <w:rsid w:val="00EF0031"/>
    <w:rsid w:val="00EF0616"/>
    <w:rsid w:val="00EF0B71"/>
    <w:rsid w:val="00EF0FCB"/>
    <w:rsid w:val="00EF1153"/>
    <w:rsid w:val="00EF3D87"/>
    <w:rsid w:val="00EF41FC"/>
    <w:rsid w:val="00EF4334"/>
    <w:rsid w:val="00EF539F"/>
    <w:rsid w:val="00EF5707"/>
    <w:rsid w:val="00EF6453"/>
    <w:rsid w:val="00EF68C7"/>
    <w:rsid w:val="00EF7084"/>
    <w:rsid w:val="00F00014"/>
    <w:rsid w:val="00F000E1"/>
    <w:rsid w:val="00F008BC"/>
    <w:rsid w:val="00F028D7"/>
    <w:rsid w:val="00F03018"/>
    <w:rsid w:val="00F0376D"/>
    <w:rsid w:val="00F03F4D"/>
    <w:rsid w:val="00F03F99"/>
    <w:rsid w:val="00F042E6"/>
    <w:rsid w:val="00F044F4"/>
    <w:rsid w:val="00F045A9"/>
    <w:rsid w:val="00F07142"/>
    <w:rsid w:val="00F07820"/>
    <w:rsid w:val="00F078CC"/>
    <w:rsid w:val="00F0797C"/>
    <w:rsid w:val="00F1067E"/>
    <w:rsid w:val="00F107A4"/>
    <w:rsid w:val="00F11318"/>
    <w:rsid w:val="00F118DB"/>
    <w:rsid w:val="00F12ACD"/>
    <w:rsid w:val="00F12C14"/>
    <w:rsid w:val="00F1382A"/>
    <w:rsid w:val="00F14F06"/>
    <w:rsid w:val="00F14FCB"/>
    <w:rsid w:val="00F15099"/>
    <w:rsid w:val="00F15A46"/>
    <w:rsid w:val="00F15FD9"/>
    <w:rsid w:val="00F164C5"/>
    <w:rsid w:val="00F1658F"/>
    <w:rsid w:val="00F16924"/>
    <w:rsid w:val="00F170F0"/>
    <w:rsid w:val="00F17600"/>
    <w:rsid w:val="00F206AF"/>
    <w:rsid w:val="00F20DB3"/>
    <w:rsid w:val="00F21901"/>
    <w:rsid w:val="00F23010"/>
    <w:rsid w:val="00F23319"/>
    <w:rsid w:val="00F23349"/>
    <w:rsid w:val="00F234BC"/>
    <w:rsid w:val="00F2362A"/>
    <w:rsid w:val="00F24503"/>
    <w:rsid w:val="00F250BC"/>
    <w:rsid w:val="00F25A4F"/>
    <w:rsid w:val="00F25C1E"/>
    <w:rsid w:val="00F2626A"/>
    <w:rsid w:val="00F2720A"/>
    <w:rsid w:val="00F300C2"/>
    <w:rsid w:val="00F30672"/>
    <w:rsid w:val="00F30DA9"/>
    <w:rsid w:val="00F312A8"/>
    <w:rsid w:val="00F31978"/>
    <w:rsid w:val="00F32AD3"/>
    <w:rsid w:val="00F33444"/>
    <w:rsid w:val="00F338F1"/>
    <w:rsid w:val="00F33BE9"/>
    <w:rsid w:val="00F33E92"/>
    <w:rsid w:val="00F3475E"/>
    <w:rsid w:val="00F35F9A"/>
    <w:rsid w:val="00F35FD2"/>
    <w:rsid w:val="00F367B8"/>
    <w:rsid w:val="00F36B94"/>
    <w:rsid w:val="00F370EF"/>
    <w:rsid w:val="00F376B1"/>
    <w:rsid w:val="00F401D4"/>
    <w:rsid w:val="00F4045D"/>
    <w:rsid w:val="00F407A7"/>
    <w:rsid w:val="00F40C29"/>
    <w:rsid w:val="00F40E1A"/>
    <w:rsid w:val="00F41343"/>
    <w:rsid w:val="00F421FF"/>
    <w:rsid w:val="00F4264E"/>
    <w:rsid w:val="00F42E3B"/>
    <w:rsid w:val="00F4367E"/>
    <w:rsid w:val="00F436BB"/>
    <w:rsid w:val="00F44670"/>
    <w:rsid w:val="00F44720"/>
    <w:rsid w:val="00F44977"/>
    <w:rsid w:val="00F461DC"/>
    <w:rsid w:val="00F47145"/>
    <w:rsid w:val="00F505F1"/>
    <w:rsid w:val="00F52238"/>
    <w:rsid w:val="00F527A6"/>
    <w:rsid w:val="00F52C4F"/>
    <w:rsid w:val="00F5434D"/>
    <w:rsid w:val="00F545BF"/>
    <w:rsid w:val="00F547E4"/>
    <w:rsid w:val="00F54BF8"/>
    <w:rsid w:val="00F54C21"/>
    <w:rsid w:val="00F5504E"/>
    <w:rsid w:val="00F5562E"/>
    <w:rsid w:val="00F562C1"/>
    <w:rsid w:val="00F56BA7"/>
    <w:rsid w:val="00F57E70"/>
    <w:rsid w:val="00F60B83"/>
    <w:rsid w:val="00F60D87"/>
    <w:rsid w:val="00F61CC3"/>
    <w:rsid w:val="00F62346"/>
    <w:rsid w:val="00F630F4"/>
    <w:rsid w:val="00F6345C"/>
    <w:rsid w:val="00F648E1"/>
    <w:rsid w:val="00F64F3F"/>
    <w:rsid w:val="00F664FD"/>
    <w:rsid w:val="00F66F7D"/>
    <w:rsid w:val="00F67495"/>
    <w:rsid w:val="00F700A6"/>
    <w:rsid w:val="00F703A2"/>
    <w:rsid w:val="00F71498"/>
    <w:rsid w:val="00F71571"/>
    <w:rsid w:val="00F71B56"/>
    <w:rsid w:val="00F74793"/>
    <w:rsid w:val="00F74C00"/>
    <w:rsid w:val="00F751C0"/>
    <w:rsid w:val="00F75AD6"/>
    <w:rsid w:val="00F75C3C"/>
    <w:rsid w:val="00F77524"/>
    <w:rsid w:val="00F77E54"/>
    <w:rsid w:val="00F80B59"/>
    <w:rsid w:val="00F8159F"/>
    <w:rsid w:val="00F826ED"/>
    <w:rsid w:val="00F82D92"/>
    <w:rsid w:val="00F832C8"/>
    <w:rsid w:val="00F836F8"/>
    <w:rsid w:val="00F84C92"/>
    <w:rsid w:val="00F84CA3"/>
    <w:rsid w:val="00F867A4"/>
    <w:rsid w:val="00F873B3"/>
    <w:rsid w:val="00F8753D"/>
    <w:rsid w:val="00F9080C"/>
    <w:rsid w:val="00F913B9"/>
    <w:rsid w:val="00F9156C"/>
    <w:rsid w:val="00F923BA"/>
    <w:rsid w:val="00F92A93"/>
    <w:rsid w:val="00F9327D"/>
    <w:rsid w:val="00F93915"/>
    <w:rsid w:val="00F94902"/>
    <w:rsid w:val="00F949BC"/>
    <w:rsid w:val="00F94CBD"/>
    <w:rsid w:val="00F9536B"/>
    <w:rsid w:val="00F96455"/>
    <w:rsid w:val="00F97770"/>
    <w:rsid w:val="00F97909"/>
    <w:rsid w:val="00FA1012"/>
    <w:rsid w:val="00FA256D"/>
    <w:rsid w:val="00FA2C31"/>
    <w:rsid w:val="00FA33FE"/>
    <w:rsid w:val="00FA42B9"/>
    <w:rsid w:val="00FA4706"/>
    <w:rsid w:val="00FA4866"/>
    <w:rsid w:val="00FA55F9"/>
    <w:rsid w:val="00FA5B8F"/>
    <w:rsid w:val="00FA5D00"/>
    <w:rsid w:val="00FA7036"/>
    <w:rsid w:val="00FA755A"/>
    <w:rsid w:val="00FB02A9"/>
    <w:rsid w:val="00FB0C60"/>
    <w:rsid w:val="00FB28AA"/>
    <w:rsid w:val="00FB2B0F"/>
    <w:rsid w:val="00FB4013"/>
    <w:rsid w:val="00FB49F3"/>
    <w:rsid w:val="00FB4F6B"/>
    <w:rsid w:val="00FB5355"/>
    <w:rsid w:val="00FB5FE1"/>
    <w:rsid w:val="00FB7110"/>
    <w:rsid w:val="00FB7C6A"/>
    <w:rsid w:val="00FC0E8D"/>
    <w:rsid w:val="00FC1909"/>
    <w:rsid w:val="00FC23D6"/>
    <w:rsid w:val="00FC2532"/>
    <w:rsid w:val="00FC292A"/>
    <w:rsid w:val="00FC301A"/>
    <w:rsid w:val="00FC34DB"/>
    <w:rsid w:val="00FC4475"/>
    <w:rsid w:val="00FC46EF"/>
    <w:rsid w:val="00FC50BD"/>
    <w:rsid w:val="00FC6149"/>
    <w:rsid w:val="00FC6E2C"/>
    <w:rsid w:val="00FC7BD3"/>
    <w:rsid w:val="00FD1690"/>
    <w:rsid w:val="00FD216D"/>
    <w:rsid w:val="00FD31B3"/>
    <w:rsid w:val="00FD329D"/>
    <w:rsid w:val="00FD3327"/>
    <w:rsid w:val="00FD366E"/>
    <w:rsid w:val="00FD4204"/>
    <w:rsid w:val="00FD4876"/>
    <w:rsid w:val="00FD4A61"/>
    <w:rsid w:val="00FD4E74"/>
    <w:rsid w:val="00FD685C"/>
    <w:rsid w:val="00FD6D68"/>
    <w:rsid w:val="00FD76D4"/>
    <w:rsid w:val="00FD7719"/>
    <w:rsid w:val="00FD7B5D"/>
    <w:rsid w:val="00FE0F02"/>
    <w:rsid w:val="00FE11B8"/>
    <w:rsid w:val="00FE21D2"/>
    <w:rsid w:val="00FE2E7E"/>
    <w:rsid w:val="00FE4303"/>
    <w:rsid w:val="00FE5398"/>
    <w:rsid w:val="00FE65B1"/>
    <w:rsid w:val="00FE6669"/>
    <w:rsid w:val="00FE667B"/>
    <w:rsid w:val="00FE7098"/>
    <w:rsid w:val="00FF0BA7"/>
    <w:rsid w:val="00FF1748"/>
    <w:rsid w:val="00FF2F8F"/>
    <w:rsid w:val="00FF3061"/>
    <w:rsid w:val="00FF3100"/>
    <w:rsid w:val="00FF364D"/>
    <w:rsid w:val="00FF3CCB"/>
    <w:rsid w:val="00FF57B5"/>
    <w:rsid w:val="00FF6250"/>
    <w:rsid w:val="00FF6424"/>
    <w:rsid w:val="00FF6D18"/>
    <w:rsid w:val="00FF73CD"/>
    <w:rsid w:val="00FF7F10"/>
    <w:rsid w:val="01D27AF9"/>
    <w:rsid w:val="02ADCCB7"/>
    <w:rsid w:val="02BCD5A6"/>
    <w:rsid w:val="0306E713"/>
    <w:rsid w:val="03749987"/>
    <w:rsid w:val="038109B7"/>
    <w:rsid w:val="038B5182"/>
    <w:rsid w:val="03916FF3"/>
    <w:rsid w:val="03BB9C8F"/>
    <w:rsid w:val="03CF1EC0"/>
    <w:rsid w:val="0400A776"/>
    <w:rsid w:val="047E61FD"/>
    <w:rsid w:val="05091C81"/>
    <w:rsid w:val="050935DA"/>
    <w:rsid w:val="061383D4"/>
    <w:rsid w:val="0616B966"/>
    <w:rsid w:val="062AEE9F"/>
    <w:rsid w:val="069958F4"/>
    <w:rsid w:val="076DBFCE"/>
    <w:rsid w:val="079F592E"/>
    <w:rsid w:val="07D4F71D"/>
    <w:rsid w:val="0807801F"/>
    <w:rsid w:val="082F8DFB"/>
    <w:rsid w:val="083456A7"/>
    <w:rsid w:val="08D1ED6C"/>
    <w:rsid w:val="0913CF1E"/>
    <w:rsid w:val="094DFE67"/>
    <w:rsid w:val="0A4115D4"/>
    <w:rsid w:val="0A97FE40"/>
    <w:rsid w:val="0AA51356"/>
    <w:rsid w:val="0B062717"/>
    <w:rsid w:val="0B28CE32"/>
    <w:rsid w:val="0B46DDC4"/>
    <w:rsid w:val="0B860228"/>
    <w:rsid w:val="0DAD8BFB"/>
    <w:rsid w:val="0DEA74DB"/>
    <w:rsid w:val="0E681B43"/>
    <w:rsid w:val="0EFDE0D3"/>
    <w:rsid w:val="0FCBD5EB"/>
    <w:rsid w:val="105B426D"/>
    <w:rsid w:val="1068DE38"/>
    <w:rsid w:val="10BA782A"/>
    <w:rsid w:val="10E7DFB8"/>
    <w:rsid w:val="10F37E48"/>
    <w:rsid w:val="128D92B6"/>
    <w:rsid w:val="129CDEAA"/>
    <w:rsid w:val="12A3E6B4"/>
    <w:rsid w:val="134369F3"/>
    <w:rsid w:val="13BDE60E"/>
    <w:rsid w:val="13F02929"/>
    <w:rsid w:val="141EEA16"/>
    <w:rsid w:val="1442038E"/>
    <w:rsid w:val="1543F748"/>
    <w:rsid w:val="15A3A7F2"/>
    <w:rsid w:val="15CD5721"/>
    <w:rsid w:val="15E32968"/>
    <w:rsid w:val="15F703D5"/>
    <w:rsid w:val="1805E266"/>
    <w:rsid w:val="19B75A82"/>
    <w:rsid w:val="1A3A7BFC"/>
    <w:rsid w:val="1A430691"/>
    <w:rsid w:val="1A484D46"/>
    <w:rsid w:val="1B1354F0"/>
    <w:rsid w:val="1B276325"/>
    <w:rsid w:val="1C0CB567"/>
    <w:rsid w:val="1E02BE05"/>
    <w:rsid w:val="1E02C1C0"/>
    <w:rsid w:val="1E17EC30"/>
    <w:rsid w:val="1E4A2917"/>
    <w:rsid w:val="1F0404A9"/>
    <w:rsid w:val="1F9E3795"/>
    <w:rsid w:val="1FA0411B"/>
    <w:rsid w:val="204B7875"/>
    <w:rsid w:val="20655462"/>
    <w:rsid w:val="20E70682"/>
    <w:rsid w:val="22FE6C69"/>
    <w:rsid w:val="24CFE070"/>
    <w:rsid w:val="25083AEB"/>
    <w:rsid w:val="2520FE98"/>
    <w:rsid w:val="253B98B6"/>
    <w:rsid w:val="263524D1"/>
    <w:rsid w:val="269C2BA0"/>
    <w:rsid w:val="269FF283"/>
    <w:rsid w:val="26BCF6DF"/>
    <w:rsid w:val="26CFE3F0"/>
    <w:rsid w:val="27481DE9"/>
    <w:rsid w:val="27F389F2"/>
    <w:rsid w:val="28D649EE"/>
    <w:rsid w:val="2960CAB2"/>
    <w:rsid w:val="298EEF47"/>
    <w:rsid w:val="299E7842"/>
    <w:rsid w:val="2A609FDE"/>
    <w:rsid w:val="2AC5E0CB"/>
    <w:rsid w:val="2B2DABD4"/>
    <w:rsid w:val="2BF6C2AA"/>
    <w:rsid w:val="2CD6C915"/>
    <w:rsid w:val="2CE06382"/>
    <w:rsid w:val="2DE1626E"/>
    <w:rsid w:val="2E5A3B41"/>
    <w:rsid w:val="2EA50E40"/>
    <w:rsid w:val="2EB0A981"/>
    <w:rsid w:val="30010E5C"/>
    <w:rsid w:val="303166A5"/>
    <w:rsid w:val="30C95F26"/>
    <w:rsid w:val="31615DC1"/>
    <w:rsid w:val="316DE161"/>
    <w:rsid w:val="31C8249C"/>
    <w:rsid w:val="31E439A5"/>
    <w:rsid w:val="3204CE73"/>
    <w:rsid w:val="320FEDD9"/>
    <w:rsid w:val="326ED273"/>
    <w:rsid w:val="3271A526"/>
    <w:rsid w:val="32A40EAF"/>
    <w:rsid w:val="32CBE711"/>
    <w:rsid w:val="33783C6A"/>
    <w:rsid w:val="33ECD51F"/>
    <w:rsid w:val="3455BBD1"/>
    <w:rsid w:val="3489B907"/>
    <w:rsid w:val="34987BE5"/>
    <w:rsid w:val="34B58E49"/>
    <w:rsid w:val="359AAAD5"/>
    <w:rsid w:val="36782B8A"/>
    <w:rsid w:val="37DA3ADF"/>
    <w:rsid w:val="37E90897"/>
    <w:rsid w:val="37FB824C"/>
    <w:rsid w:val="389D7B60"/>
    <w:rsid w:val="38BBD1D7"/>
    <w:rsid w:val="39DD4482"/>
    <w:rsid w:val="3A4B0521"/>
    <w:rsid w:val="3AA75D5D"/>
    <w:rsid w:val="3BA29D1E"/>
    <w:rsid w:val="3BA5FDDF"/>
    <w:rsid w:val="3BE2219B"/>
    <w:rsid w:val="3BF979AE"/>
    <w:rsid w:val="3CA0C45A"/>
    <w:rsid w:val="3CDBF1B6"/>
    <w:rsid w:val="3D23E1AF"/>
    <w:rsid w:val="3D64FCD3"/>
    <w:rsid w:val="3DDBF292"/>
    <w:rsid w:val="3E0A2CCB"/>
    <w:rsid w:val="3E5DE1F6"/>
    <w:rsid w:val="3E7B5EB6"/>
    <w:rsid w:val="3F37276D"/>
    <w:rsid w:val="3F87F2EC"/>
    <w:rsid w:val="3FD0571B"/>
    <w:rsid w:val="4015029A"/>
    <w:rsid w:val="405DBF43"/>
    <w:rsid w:val="411C23B3"/>
    <w:rsid w:val="4211DD0A"/>
    <w:rsid w:val="42431AC3"/>
    <w:rsid w:val="447422C1"/>
    <w:rsid w:val="44EA1288"/>
    <w:rsid w:val="452E66FC"/>
    <w:rsid w:val="45821159"/>
    <w:rsid w:val="45D9179E"/>
    <w:rsid w:val="45F160B0"/>
    <w:rsid w:val="46487BA7"/>
    <w:rsid w:val="47736A39"/>
    <w:rsid w:val="47E95AE7"/>
    <w:rsid w:val="481A511D"/>
    <w:rsid w:val="4BB0F3E0"/>
    <w:rsid w:val="4BD29F23"/>
    <w:rsid w:val="4C2FD55D"/>
    <w:rsid w:val="4C47C911"/>
    <w:rsid w:val="4C4D9C04"/>
    <w:rsid w:val="4C5936DC"/>
    <w:rsid w:val="4CA787A9"/>
    <w:rsid w:val="4DE4D1CB"/>
    <w:rsid w:val="4DE75581"/>
    <w:rsid w:val="4E465731"/>
    <w:rsid w:val="4EF38BCE"/>
    <w:rsid w:val="4F03C44F"/>
    <w:rsid w:val="4F54165D"/>
    <w:rsid w:val="4F7727E6"/>
    <w:rsid w:val="4F9D4981"/>
    <w:rsid w:val="4FB91B50"/>
    <w:rsid w:val="50059FB1"/>
    <w:rsid w:val="5030DFE6"/>
    <w:rsid w:val="51623108"/>
    <w:rsid w:val="51DA9AC4"/>
    <w:rsid w:val="530D619F"/>
    <w:rsid w:val="535F60EA"/>
    <w:rsid w:val="537E885F"/>
    <w:rsid w:val="53C4548A"/>
    <w:rsid w:val="541F39CE"/>
    <w:rsid w:val="5436EA3E"/>
    <w:rsid w:val="5515B1F5"/>
    <w:rsid w:val="5540580D"/>
    <w:rsid w:val="55AF7811"/>
    <w:rsid w:val="56888F26"/>
    <w:rsid w:val="57611E6F"/>
    <w:rsid w:val="57A93D62"/>
    <w:rsid w:val="57C67EC3"/>
    <w:rsid w:val="57D2D7EB"/>
    <w:rsid w:val="58298BAA"/>
    <w:rsid w:val="58699096"/>
    <w:rsid w:val="5881B6EA"/>
    <w:rsid w:val="591E15CA"/>
    <w:rsid w:val="59DD7A39"/>
    <w:rsid w:val="59EA9CB4"/>
    <w:rsid w:val="59FB130D"/>
    <w:rsid w:val="5A094F75"/>
    <w:rsid w:val="5A2AAC28"/>
    <w:rsid w:val="5A3E1199"/>
    <w:rsid w:val="5BA89511"/>
    <w:rsid w:val="5BBA40BF"/>
    <w:rsid w:val="5BD5666A"/>
    <w:rsid w:val="5C210BA2"/>
    <w:rsid w:val="5C78086C"/>
    <w:rsid w:val="5C8B7C24"/>
    <w:rsid w:val="5D4936F4"/>
    <w:rsid w:val="5D7308C4"/>
    <w:rsid w:val="5DCC04C3"/>
    <w:rsid w:val="5DE4F063"/>
    <w:rsid w:val="5F35855C"/>
    <w:rsid w:val="5F52E901"/>
    <w:rsid w:val="5F702B92"/>
    <w:rsid w:val="5F8FDF1F"/>
    <w:rsid w:val="6047D744"/>
    <w:rsid w:val="6049C8DB"/>
    <w:rsid w:val="6089619D"/>
    <w:rsid w:val="610E1981"/>
    <w:rsid w:val="6136DC4C"/>
    <w:rsid w:val="616BF373"/>
    <w:rsid w:val="617B84FF"/>
    <w:rsid w:val="619367A0"/>
    <w:rsid w:val="621B2B0A"/>
    <w:rsid w:val="6332B351"/>
    <w:rsid w:val="63DB9D90"/>
    <w:rsid w:val="641FAF2E"/>
    <w:rsid w:val="64C9ACEF"/>
    <w:rsid w:val="65F7D108"/>
    <w:rsid w:val="66B63885"/>
    <w:rsid w:val="66E97ADA"/>
    <w:rsid w:val="67C97F90"/>
    <w:rsid w:val="67D166AF"/>
    <w:rsid w:val="6836DD37"/>
    <w:rsid w:val="68781935"/>
    <w:rsid w:val="6894AE52"/>
    <w:rsid w:val="691A718D"/>
    <w:rsid w:val="696AD9A5"/>
    <w:rsid w:val="69CF8551"/>
    <w:rsid w:val="69F73601"/>
    <w:rsid w:val="6A01EDF2"/>
    <w:rsid w:val="6A845FD2"/>
    <w:rsid w:val="6AB535FB"/>
    <w:rsid w:val="6AD55EFC"/>
    <w:rsid w:val="6CAE1322"/>
    <w:rsid w:val="6CDE5AE6"/>
    <w:rsid w:val="6CDEE641"/>
    <w:rsid w:val="6D4B3747"/>
    <w:rsid w:val="6D634906"/>
    <w:rsid w:val="6E804586"/>
    <w:rsid w:val="6EF06F3C"/>
    <w:rsid w:val="6F0A1302"/>
    <w:rsid w:val="6FEF3A7F"/>
    <w:rsid w:val="703B735B"/>
    <w:rsid w:val="70860896"/>
    <w:rsid w:val="70B95BF5"/>
    <w:rsid w:val="71039EC4"/>
    <w:rsid w:val="718535FA"/>
    <w:rsid w:val="71E77F45"/>
    <w:rsid w:val="72611B66"/>
    <w:rsid w:val="72EF5F01"/>
    <w:rsid w:val="73FA94BF"/>
    <w:rsid w:val="7470F1B8"/>
    <w:rsid w:val="74A587CA"/>
    <w:rsid w:val="74FB627A"/>
    <w:rsid w:val="75587342"/>
    <w:rsid w:val="75BC266F"/>
    <w:rsid w:val="75E0FCA9"/>
    <w:rsid w:val="76012FBE"/>
    <w:rsid w:val="76F93536"/>
    <w:rsid w:val="772D4002"/>
    <w:rsid w:val="772D7393"/>
    <w:rsid w:val="77BF5CB6"/>
    <w:rsid w:val="78394FD1"/>
    <w:rsid w:val="7843C1CA"/>
    <w:rsid w:val="784749A5"/>
    <w:rsid w:val="798DD164"/>
    <w:rsid w:val="79E2FD6E"/>
    <w:rsid w:val="7A9BA2D7"/>
    <w:rsid w:val="7ABF9307"/>
    <w:rsid w:val="7B14DDDB"/>
    <w:rsid w:val="7B48B484"/>
    <w:rsid w:val="7BDA14CC"/>
    <w:rsid w:val="7C364A75"/>
    <w:rsid w:val="7C6A2CD3"/>
    <w:rsid w:val="7C8D7523"/>
    <w:rsid w:val="7CF2F840"/>
    <w:rsid w:val="7D353ECE"/>
    <w:rsid w:val="7D7275B5"/>
    <w:rsid w:val="7D759DDF"/>
    <w:rsid w:val="7DB7D044"/>
    <w:rsid w:val="7E058BF4"/>
    <w:rsid w:val="7EC932FE"/>
    <w:rsid w:val="7EC996A7"/>
    <w:rsid w:val="7FBC66CB"/>
    <w:rsid w:val="7FD97C6F"/>
    <w:rsid w:val="7FE07B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D38DCD8F-00B6-44B6-AD77-C831ABB31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3"/>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152422"/>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cPr>
      <w:tcBorders>
        <w:top w:val="nil"/>
        <w:left w:val="nil"/>
        <w:bottom w:val="nil"/>
        <w:right w:val="nil"/>
        <w:insideH w:val="nil"/>
        <w:insideV w:val="nil"/>
        <w:tl2br w:val="nil"/>
        <w:tr2bl w:val="nil"/>
      </w:tcBorders>
      <w:shd w:val="clear" w:color="auto" w:fill="D4EFE5"/>
    </w:tcPr>
    <w:tblStylePr w:type="firstRow">
      <w:rPr>
        <w:b/>
        <w:color w:val="auto"/>
      </w:r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4"/>
      </w:numPr>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383">
      <w:bodyDiv w:val="1"/>
      <w:marLeft w:val="0"/>
      <w:marRight w:val="0"/>
      <w:marTop w:val="0"/>
      <w:marBottom w:val="0"/>
      <w:divBdr>
        <w:top w:val="none" w:sz="0" w:space="0" w:color="auto"/>
        <w:left w:val="none" w:sz="0" w:space="0" w:color="auto"/>
        <w:bottom w:val="none" w:sz="0" w:space="0" w:color="auto"/>
        <w:right w:val="none" w:sz="0" w:space="0" w:color="auto"/>
      </w:divBdr>
    </w:div>
    <w:div w:id="1709455">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435992">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899669">
      <w:bodyDiv w:val="1"/>
      <w:marLeft w:val="0"/>
      <w:marRight w:val="0"/>
      <w:marTop w:val="0"/>
      <w:marBottom w:val="0"/>
      <w:divBdr>
        <w:top w:val="none" w:sz="0" w:space="0" w:color="auto"/>
        <w:left w:val="none" w:sz="0" w:space="0" w:color="auto"/>
        <w:bottom w:val="none" w:sz="0" w:space="0" w:color="auto"/>
        <w:right w:val="none" w:sz="0" w:space="0" w:color="auto"/>
      </w:divBdr>
    </w:div>
    <w:div w:id="2906358">
      <w:bodyDiv w:val="1"/>
      <w:marLeft w:val="0"/>
      <w:marRight w:val="0"/>
      <w:marTop w:val="0"/>
      <w:marBottom w:val="0"/>
      <w:divBdr>
        <w:top w:val="none" w:sz="0" w:space="0" w:color="auto"/>
        <w:left w:val="none" w:sz="0" w:space="0" w:color="auto"/>
        <w:bottom w:val="none" w:sz="0" w:space="0" w:color="auto"/>
        <w:right w:val="none" w:sz="0" w:space="0" w:color="auto"/>
      </w:divBdr>
    </w:div>
    <w:div w:id="3360195">
      <w:bodyDiv w:val="1"/>
      <w:marLeft w:val="0"/>
      <w:marRight w:val="0"/>
      <w:marTop w:val="0"/>
      <w:marBottom w:val="0"/>
      <w:divBdr>
        <w:top w:val="none" w:sz="0" w:space="0" w:color="auto"/>
        <w:left w:val="none" w:sz="0" w:space="0" w:color="auto"/>
        <w:bottom w:val="none" w:sz="0" w:space="0" w:color="auto"/>
        <w:right w:val="none" w:sz="0" w:space="0" w:color="auto"/>
      </w:divBdr>
    </w:div>
    <w:div w:id="3434825">
      <w:bodyDiv w:val="1"/>
      <w:marLeft w:val="0"/>
      <w:marRight w:val="0"/>
      <w:marTop w:val="0"/>
      <w:marBottom w:val="0"/>
      <w:divBdr>
        <w:top w:val="none" w:sz="0" w:space="0" w:color="auto"/>
        <w:left w:val="none" w:sz="0" w:space="0" w:color="auto"/>
        <w:bottom w:val="none" w:sz="0" w:space="0" w:color="auto"/>
        <w:right w:val="none" w:sz="0" w:space="0" w:color="auto"/>
      </w:divBdr>
    </w:div>
    <w:div w:id="3828394">
      <w:bodyDiv w:val="1"/>
      <w:marLeft w:val="0"/>
      <w:marRight w:val="0"/>
      <w:marTop w:val="0"/>
      <w:marBottom w:val="0"/>
      <w:divBdr>
        <w:top w:val="none" w:sz="0" w:space="0" w:color="auto"/>
        <w:left w:val="none" w:sz="0" w:space="0" w:color="auto"/>
        <w:bottom w:val="none" w:sz="0" w:space="0" w:color="auto"/>
        <w:right w:val="none" w:sz="0" w:space="0" w:color="auto"/>
      </w:divBdr>
    </w:div>
    <w:div w:id="4984172">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5719598">
      <w:bodyDiv w:val="1"/>
      <w:marLeft w:val="0"/>
      <w:marRight w:val="0"/>
      <w:marTop w:val="0"/>
      <w:marBottom w:val="0"/>
      <w:divBdr>
        <w:top w:val="none" w:sz="0" w:space="0" w:color="auto"/>
        <w:left w:val="none" w:sz="0" w:space="0" w:color="auto"/>
        <w:bottom w:val="none" w:sz="0" w:space="0" w:color="auto"/>
        <w:right w:val="none" w:sz="0" w:space="0" w:color="auto"/>
      </w:divBdr>
    </w:div>
    <w:div w:id="5791099">
      <w:bodyDiv w:val="1"/>
      <w:marLeft w:val="0"/>
      <w:marRight w:val="0"/>
      <w:marTop w:val="0"/>
      <w:marBottom w:val="0"/>
      <w:divBdr>
        <w:top w:val="none" w:sz="0" w:space="0" w:color="auto"/>
        <w:left w:val="none" w:sz="0" w:space="0" w:color="auto"/>
        <w:bottom w:val="none" w:sz="0" w:space="0" w:color="auto"/>
        <w:right w:val="none" w:sz="0" w:space="0" w:color="auto"/>
      </w:divBdr>
    </w:div>
    <w:div w:id="6449768">
      <w:bodyDiv w:val="1"/>
      <w:marLeft w:val="0"/>
      <w:marRight w:val="0"/>
      <w:marTop w:val="0"/>
      <w:marBottom w:val="0"/>
      <w:divBdr>
        <w:top w:val="none" w:sz="0" w:space="0" w:color="auto"/>
        <w:left w:val="none" w:sz="0" w:space="0" w:color="auto"/>
        <w:bottom w:val="none" w:sz="0" w:space="0" w:color="auto"/>
        <w:right w:val="none" w:sz="0" w:space="0" w:color="auto"/>
      </w:divBdr>
    </w:div>
    <w:div w:id="6829844">
      <w:bodyDiv w:val="1"/>
      <w:marLeft w:val="0"/>
      <w:marRight w:val="0"/>
      <w:marTop w:val="0"/>
      <w:marBottom w:val="0"/>
      <w:divBdr>
        <w:top w:val="none" w:sz="0" w:space="0" w:color="auto"/>
        <w:left w:val="none" w:sz="0" w:space="0" w:color="auto"/>
        <w:bottom w:val="none" w:sz="0" w:space="0" w:color="auto"/>
        <w:right w:val="none" w:sz="0" w:space="0" w:color="auto"/>
      </w:divBdr>
    </w:div>
    <w:div w:id="6907603">
      <w:bodyDiv w:val="1"/>
      <w:marLeft w:val="0"/>
      <w:marRight w:val="0"/>
      <w:marTop w:val="0"/>
      <w:marBottom w:val="0"/>
      <w:divBdr>
        <w:top w:val="none" w:sz="0" w:space="0" w:color="auto"/>
        <w:left w:val="none" w:sz="0" w:space="0" w:color="auto"/>
        <w:bottom w:val="none" w:sz="0" w:space="0" w:color="auto"/>
        <w:right w:val="none" w:sz="0" w:space="0" w:color="auto"/>
      </w:divBdr>
    </w:div>
    <w:div w:id="7413345">
      <w:bodyDiv w:val="1"/>
      <w:marLeft w:val="0"/>
      <w:marRight w:val="0"/>
      <w:marTop w:val="0"/>
      <w:marBottom w:val="0"/>
      <w:divBdr>
        <w:top w:val="none" w:sz="0" w:space="0" w:color="auto"/>
        <w:left w:val="none" w:sz="0" w:space="0" w:color="auto"/>
        <w:bottom w:val="none" w:sz="0" w:space="0" w:color="auto"/>
        <w:right w:val="none" w:sz="0" w:space="0" w:color="auto"/>
      </w:divBdr>
    </w:div>
    <w:div w:id="8332862">
      <w:bodyDiv w:val="1"/>
      <w:marLeft w:val="0"/>
      <w:marRight w:val="0"/>
      <w:marTop w:val="0"/>
      <w:marBottom w:val="0"/>
      <w:divBdr>
        <w:top w:val="none" w:sz="0" w:space="0" w:color="auto"/>
        <w:left w:val="none" w:sz="0" w:space="0" w:color="auto"/>
        <w:bottom w:val="none" w:sz="0" w:space="0" w:color="auto"/>
        <w:right w:val="none" w:sz="0" w:space="0" w:color="auto"/>
      </w:divBdr>
    </w:div>
    <w:div w:id="8676525">
      <w:bodyDiv w:val="1"/>
      <w:marLeft w:val="0"/>
      <w:marRight w:val="0"/>
      <w:marTop w:val="0"/>
      <w:marBottom w:val="0"/>
      <w:divBdr>
        <w:top w:val="none" w:sz="0" w:space="0" w:color="auto"/>
        <w:left w:val="none" w:sz="0" w:space="0" w:color="auto"/>
        <w:bottom w:val="none" w:sz="0" w:space="0" w:color="auto"/>
        <w:right w:val="none" w:sz="0" w:space="0" w:color="auto"/>
      </w:divBdr>
    </w:div>
    <w:div w:id="8797764">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9381468">
      <w:bodyDiv w:val="1"/>
      <w:marLeft w:val="0"/>
      <w:marRight w:val="0"/>
      <w:marTop w:val="0"/>
      <w:marBottom w:val="0"/>
      <w:divBdr>
        <w:top w:val="none" w:sz="0" w:space="0" w:color="auto"/>
        <w:left w:val="none" w:sz="0" w:space="0" w:color="auto"/>
        <w:bottom w:val="none" w:sz="0" w:space="0" w:color="auto"/>
        <w:right w:val="none" w:sz="0" w:space="0" w:color="auto"/>
      </w:divBdr>
    </w:div>
    <w:div w:id="9531707">
      <w:bodyDiv w:val="1"/>
      <w:marLeft w:val="0"/>
      <w:marRight w:val="0"/>
      <w:marTop w:val="0"/>
      <w:marBottom w:val="0"/>
      <w:divBdr>
        <w:top w:val="none" w:sz="0" w:space="0" w:color="auto"/>
        <w:left w:val="none" w:sz="0" w:space="0" w:color="auto"/>
        <w:bottom w:val="none" w:sz="0" w:space="0" w:color="auto"/>
        <w:right w:val="none" w:sz="0" w:space="0" w:color="auto"/>
      </w:divBdr>
    </w:div>
    <w:div w:id="9644899">
      <w:bodyDiv w:val="1"/>
      <w:marLeft w:val="0"/>
      <w:marRight w:val="0"/>
      <w:marTop w:val="0"/>
      <w:marBottom w:val="0"/>
      <w:divBdr>
        <w:top w:val="none" w:sz="0" w:space="0" w:color="auto"/>
        <w:left w:val="none" w:sz="0" w:space="0" w:color="auto"/>
        <w:bottom w:val="none" w:sz="0" w:space="0" w:color="auto"/>
        <w:right w:val="none" w:sz="0" w:space="0" w:color="auto"/>
      </w:divBdr>
    </w:div>
    <w:div w:id="10035508">
      <w:bodyDiv w:val="1"/>
      <w:marLeft w:val="0"/>
      <w:marRight w:val="0"/>
      <w:marTop w:val="0"/>
      <w:marBottom w:val="0"/>
      <w:divBdr>
        <w:top w:val="none" w:sz="0" w:space="0" w:color="auto"/>
        <w:left w:val="none" w:sz="0" w:space="0" w:color="auto"/>
        <w:bottom w:val="none" w:sz="0" w:space="0" w:color="auto"/>
        <w:right w:val="none" w:sz="0" w:space="0" w:color="auto"/>
      </w:divBdr>
    </w:div>
    <w:div w:id="10304776">
      <w:bodyDiv w:val="1"/>
      <w:marLeft w:val="0"/>
      <w:marRight w:val="0"/>
      <w:marTop w:val="0"/>
      <w:marBottom w:val="0"/>
      <w:divBdr>
        <w:top w:val="none" w:sz="0" w:space="0" w:color="auto"/>
        <w:left w:val="none" w:sz="0" w:space="0" w:color="auto"/>
        <w:bottom w:val="none" w:sz="0" w:space="0" w:color="auto"/>
        <w:right w:val="none" w:sz="0" w:space="0" w:color="auto"/>
      </w:divBdr>
    </w:div>
    <w:div w:id="10452152">
      <w:bodyDiv w:val="1"/>
      <w:marLeft w:val="0"/>
      <w:marRight w:val="0"/>
      <w:marTop w:val="0"/>
      <w:marBottom w:val="0"/>
      <w:divBdr>
        <w:top w:val="none" w:sz="0" w:space="0" w:color="auto"/>
        <w:left w:val="none" w:sz="0" w:space="0" w:color="auto"/>
        <w:bottom w:val="none" w:sz="0" w:space="0" w:color="auto"/>
        <w:right w:val="none" w:sz="0" w:space="0" w:color="auto"/>
      </w:divBdr>
    </w:div>
    <w:div w:id="10495085">
      <w:bodyDiv w:val="1"/>
      <w:marLeft w:val="0"/>
      <w:marRight w:val="0"/>
      <w:marTop w:val="0"/>
      <w:marBottom w:val="0"/>
      <w:divBdr>
        <w:top w:val="none" w:sz="0" w:space="0" w:color="auto"/>
        <w:left w:val="none" w:sz="0" w:space="0" w:color="auto"/>
        <w:bottom w:val="none" w:sz="0" w:space="0" w:color="auto"/>
        <w:right w:val="none" w:sz="0" w:space="0" w:color="auto"/>
      </w:divBdr>
    </w:div>
    <w:div w:id="10837548">
      <w:bodyDiv w:val="1"/>
      <w:marLeft w:val="0"/>
      <w:marRight w:val="0"/>
      <w:marTop w:val="0"/>
      <w:marBottom w:val="0"/>
      <w:divBdr>
        <w:top w:val="none" w:sz="0" w:space="0" w:color="auto"/>
        <w:left w:val="none" w:sz="0" w:space="0" w:color="auto"/>
        <w:bottom w:val="none" w:sz="0" w:space="0" w:color="auto"/>
        <w:right w:val="none" w:sz="0" w:space="0" w:color="auto"/>
      </w:divBdr>
    </w:div>
    <w:div w:id="11811172">
      <w:bodyDiv w:val="1"/>
      <w:marLeft w:val="0"/>
      <w:marRight w:val="0"/>
      <w:marTop w:val="0"/>
      <w:marBottom w:val="0"/>
      <w:divBdr>
        <w:top w:val="none" w:sz="0" w:space="0" w:color="auto"/>
        <w:left w:val="none" w:sz="0" w:space="0" w:color="auto"/>
        <w:bottom w:val="none" w:sz="0" w:space="0" w:color="auto"/>
        <w:right w:val="none" w:sz="0" w:space="0" w:color="auto"/>
      </w:divBdr>
    </w:div>
    <w:div w:id="11958544">
      <w:bodyDiv w:val="1"/>
      <w:marLeft w:val="0"/>
      <w:marRight w:val="0"/>
      <w:marTop w:val="0"/>
      <w:marBottom w:val="0"/>
      <w:divBdr>
        <w:top w:val="none" w:sz="0" w:space="0" w:color="auto"/>
        <w:left w:val="none" w:sz="0" w:space="0" w:color="auto"/>
        <w:bottom w:val="none" w:sz="0" w:space="0" w:color="auto"/>
        <w:right w:val="none" w:sz="0" w:space="0" w:color="auto"/>
      </w:divBdr>
    </w:div>
    <w:div w:id="12192057">
      <w:bodyDiv w:val="1"/>
      <w:marLeft w:val="0"/>
      <w:marRight w:val="0"/>
      <w:marTop w:val="0"/>
      <w:marBottom w:val="0"/>
      <w:divBdr>
        <w:top w:val="none" w:sz="0" w:space="0" w:color="auto"/>
        <w:left w:val="none" w:sz="0" w:space="0" w:color="auto"/>
        <w:bottom w:val="none" w:sz="0" w:space="0" w:color="auto"/>
        <w:right w:val="none" w:sz="0" w:space="0" w:color="auto"/>
      </w:divBdr>
    </w:div>
    <w:div w:id="12272290">
      <w:bodyDiv w:val="1"/>
      <w:marLeft w:val="0"/>
      <w:marRight w:val="0"/>
      <w:marTop w:val="0"/>
      <w:marBottom w:val="0"/>
      <w:divBdr>
        <w:top w:val="none" w:sz="0" w:space="0" w:color="auto"/>
        <w:left w:val="none" w:sz="0" w:space="0" w:color="auto"/>
        <w:bottom w:val="none" w:sz="0" w:space="0" w:color="auto"/>
        <w:right w:val="none" w:sz="0" w:space="0" w:color="auto"/>
      </w:divBdr>
    </w:div>
    <w:div w:id="12533870">
      <w:bodyDiv w:val="1"/>
      <w:marLeft w:val="0"/>
      <w:marRight w:val="0"/>
      <w:marTop w:val="0"/>
      <w:marBottom w:val="0"/>
      <w:divBdr>
        <w:top w:val="none" w:sz="0" w:space="0" w:color="auto"/>
        <w:left w:val="none" w:sz="0" w:space="0" w:color="auto"/>
        <w:bottom w:val="none" w:sz="0" w:space="0" w:color="auto"/>
        <w:right w:val="none" w:sz="0" w:space="0" w:color="auto"/>
      </w:divBdr>
    </w:div>
    <w:div w:id="12539143">
      <w:bodyDiv w:val="1"/>
      <w:marLeft w:val="0"/>
      <w:marRight w:val="0"/>
      <w:marTop w:val="0"/>
      <w:marBottom w:val="0"/>
      <w:divBdr>
        <w:top w:val="none" w:sz="0" w:space="0" w:color="auto"/>
        <w:left w:val="none" w:sz="0" w:space="0" w:color="auto"/>
        <w:bottom w:val="none" w:sz="0" w:space="0" w:color="auto"/>
        <w:right w:val="none" w:sz="0" w:space="0" w:color="auto"/>
      </w:divBdr>
    </w:div>
    <w:div w:id="12726865">
      <w:bodyDiv w:val="1"/>
      <w:marLeft w:val="0"/>
      <w:marRight w:val="0"/>
      <w:marTop w:val="0"/>
      <w:marBottom w:val="0"/>
      <w:divBdr>
        <w:top w:val="none" w:sz="0" w:space="0" w:color="auto"/>
        <w:left w:val="none" w:sz="0" w:space="0" w:color="auto"/>
        <w:bottom w:val="none" w:sz="0" w:space="0" w:color="auto"/>
        <w:right w:val="none" w:sz="0" w:space="0" w:color="auto"/>
      </w:divBdr>
    </w:div>
    <w:div w:id="12808297">
      <w:bodyDiv w:val="1"/>
      <w:marLeft w:val="0"/>
      <w:marRight w:val="0"/>
      <w:marTop w:val="0"/>
      <w:marBottom w:val="0"/>
      <w:divBdr>
        <w:top w:val="none" w:sz="0" w:space="0" w:color="auto"/>
        <w:left w:val="none" w:sz="0" w:space="0" w:color="auto"/>
        <w:bottom w:val="none" w:sz="0" w:space="0" w:color="auto"/>
        <w:right w:val="none" w:sz="0" w:space="0" w:color="auto"/>
      </w:divBdr>
    </w:div>
    <w:div w:id="12808305">
      <w:bodyDiv w:val="1"/>
      <w:marLeft w:val="0"/>
      <w:marRight w:val="0"/>
      <w:marTop w:val="0"/>
      <w:marBottom w:val="0"/>
      <w:divBdr>
        <w:top w:val="none" w:sz="0" w:space="0" w:color="auto"/>
        <w:left w:val="none" w:sz="0" w:space="0" w:color="auto"/>
        <w:bottom w:val="none" w:sz="0" w:space="0" w:color="auto"/>
        <w:right w:val="none" w:sz="0" w:space="0" w:color="auto"/>
      </w:divBdr>
    </w:div>
    <w:div w:id="13264826">
      <w:bodyDiv w:val="1"/>
      <w:marLeft w:val="0"/>
      <w:marRight w:val="0"/>
      <w:marTop w:val="0"/>
      <w:marBottom w:val="0"/>
      <w:divBdr>
        <w:top w:val="none" w:sz="0" w:space="0" w:color="auto"/>
        <w:left w:val="none" w:sz="0" w:space="0" w:color="auto"/>
        <w:bottom w:val="none" w:sz="0" w:space="0" w:color="auto"/>
        <w:right w:val="none" w:sz="0" w:space="0" w:color="auto"/>
      </w:divBdr>
    </w:div>
    <w:div w:id="13925602">
      <w:bodyDiv w:val="1"/>
      <w:marLeft w:val="0"/>
      <w:marRight w:val="0"/>
      <w:marTop w:val="0"/>
      <w:marBottom w:val="0"/>
      <w:divBdr>
        <w:top w:val="none" w:sz="0" w:space="0" w:color="auto"/>
        <w:left w:val="none" w:sz="0" w:space="0" w:color="auto"/>
        <w:bottom w:val="none" w:sz="0" w:space="0" w:color="auto"/>
        <w:right w:val="none" w:sz="0" w:space="0" w:color="auto"/>
      </w:divBdr>
    </w:div>
    <w:div w:id="14234308">
      <w:bodyDiv w:val="1"/>
      <w:marLeft w:val="0"/>
      <w:marRight w:val="0"/>
      <w:marTop w:val="0"/>
      <w:marBottom w:val="0"/>
      <w:divBdr>
        <w:top w:val="none" w:sz="0" w:space="0" w:color="auto"/>
        <w:left w:val="none" w:sz="0" w:space="0" w:color="auto"/>
        <w:bottom w:val="none" w:sz="0" w:space="0" w:color="auto"/>
        <w:right w:val="none" w:sz="0" w:space="0" w:color="auto"/>
      </w:divBdr>
    </w:div>
    <w:div w:id="14619259">
      <w:bodyDiv w:val="1"/>
      <w:marLeft w:val="0"/>
      <w:marRight w:val="0"/>
      <w:marTop w:val="0"/>
      <w:marBottom w:val="0"/>
      <w:divBdr>
        <w:top w:val="none" w:sz="0" w:space="0" w:color="auto"/>
        <w:left w:val="none" w:sz="0" w:space="0" w:color="auto"/>
        <w:bottom w:val="none" w:sz="0" w:space="0" w:color="auto"/>
        <w:right w:val="none" w:sz="0" w:space="0" w:color="auto"/>
      </w:divBdr>
    </w:div>
    <w:div w:id="14691641">
      <w:bodyDiv w:val="1"/>
      <w:marLeft w:val="0"/>
      <w:marRight w:val="0"/>
      <w:marTop w:val="0"/>
      <w:marBottom w:val="0"/>
      <w:divBdr>
        <w:top w:val="none" w:sz="0" w:space="0" w:color="auto"/>
        <w:left w:val="none" w:sz="0" w:space="0" w:color="auto"/>
        <w:bottom w:val="none" w:sz="0" w:space="0" w:color="auto"/>
        <w:right w:val="none" w:sz="0" w:space="0" w:color="auto"/>
      </w:divBdr>
    </w:div>
    <w:div w:id="14693472">
      <w:bodyDiv w:val="1"/>
      <w:marLeft w:val="0"/>
      <w:marRight w:val="0"/>
      <w:marTop w:val="0"/>
      <w:marBottom w:val="0"/>
      <w:divBdr>
        <w:top w:val="none" w:sz="0" w:space="0" w:color="auto"/>
        <w:left w:val="none" w:sz="0" w:space="0" w:color="auto"/>
        <w:bottom w:val="none" w:sz="0" w:space="0" w:color="auto"/>
        <w:right w:val="none" w:sz="0" w:space="0" w:color="auto"/>
      </w:divBdr>
    </w:div>
    <w:div w:id="14768493">
      <w:bodyDiv w:val="1"/>
      <w:marLeft w:val="0"/>
      <w:marRight w:val="0"/>
      <w:marTop w:val="0"/>
      <w:marBottom w:val="0"/>
      <w:divBdr>
        <w:top w:val="none" w:sz="0" w:space="0" w:color="auto"/>
        <w:left w:val="none" w:sz="0" w:space="0" w:color="auto"/>
        <w:bottom w:val="none" w:sz="0" w:space="0" w:color="auto"/>
        <w:right w:val="none" w:sz="0" w:space="0" w:color="auto"/>
      </w:divBdr>
    </w:div>
    <w:div w:id="14890411">
      <w:bodyDiv w:val="1"/>
      <w:marLeft w:val="0"/>
      <w:marRight w:val="0"/>
      <w:marTop w:val="0"/>
      <w:marBottom w:val="0"/>
      <w:divBdr>
        <w:top w:val="none" w:sz="0" w:space="0" w:color="auto"/>
        <w:left w:val="none" w:sz="0" w:space="0" w:color="auto"/>
        <w:bottom w:val="none" w:sz="0" w:space="0" w:color="auto"/>
        <w:right w:val="none" w:sz="0" w:space="0" w:color="auto"/>
      </w:divBdr>
    </w:div>
    <w:div w:id="15159321">
      <w:bodyDiv w:val="1"/>
      <w:marLeft w:val="0"/>
      <w:marRight w:val="0"/>
      <w:marTop w:val="0"/>
      <w:marBottom w:val="0"/>
      <w:divBdr>
        <w:top w:val="none" w:sz="0" w:space="0" w:color="auto"/>
        <w:left w:val="none" w:sz="0" w:space="0" w:color="auto"/>
        <w:bottom w:val="none" w:sz="0" w:space="0" w:color="auto"/>
        <w:right w:val="none" w:sz="0" w:space="0" w:color="auto"/>
      </w:divBdr>
    </w:div>
    <w:div w:id="15422260">
      <w:bodyDiv w:val="1"/>
      <w:marLeft w:val="0"/>
      <w:marRight w:val="0"/>
      <w:marTop w:val="0"/>
      <w:marBottom w:val="0"/>
      <w:divBdr>
        <w:top w:val="none" w:sz="0" w:space="0" w:color="auto"/>
        <w:left w:val="none" w:sz="0" w:space="0" w:color="auto"/>
        <w:bottom w:val="none" w:sz="0" w:space="0" w:color="auto"/>
        <w:right w:val="none" w:sz="0" w:space="0" w:color="auto"/>
      </w:divBdr>
    </w:div>
    <w:div w:id="16321081">
      <w:bodyDiv w:val="1"/>
      <w:marLeft w:val="0"/>
      <w:marRight w:val="0"/>
      <w:marTop w:val="0"/>
      <w:marBottom w:val="0"/>
      <w:divBdr>
        <w:top w:val="none" w:sz="0" w:space="0" w:color="auto"/>
        <w:left w:val="none" w:sz="0" w:space="0" w:color="auto"/>
        <w:bottom w:val="none" w:sz="0" w:space="0" w:color="auto"/>
        <w:right w:val="none" w:sz="0" w:space="0" w:color="auto"/>
      </w:divBdr>
    </w:div>
    <w:div w:id="16394467">
      <w:bodyDiv w:val="1"/>
      <w:marLeft w:val="0"/>
      <w:marRight w:val="0"/>
      <w:marTop w:val="0"/>
      <w:marBottom w:val="0"/>
      <w:divBdr>
        <w:top w:val="none" w:sz="0" w:space="0" w:color="auto"/>
        <w:left w:val="none" w:sz="0" w:space="0" w:color="auto"/>
        <w:bottom w:val="none" w:sz="0" w:space="0" w:color="auto"/>
        <w:right w:val="none" w:sz="0" w:space="0" w:color="auto"/>
      </w:divBdr>
    </w:div>
    <w:div w:id="16395021">
      <w:bodyDiv w:val="1"/>
      <w:marLeft w:val="0"/>
      <w:marRight w:val="0"/>
      <w:marTop w:val="0"/>
      <w:marBottom w:val="0"/>
      <w:divBdr>
        <w:top w:val="none" w:sz="0" w:space="0" w:color="auto"/>
        <w:left w:val="none" w:sz="0" w:space="0" w:color="auto"/>
        <w:bottom w:val="none" w:sz="0" w:space="0" w:color="auto"/>
        <w:right w:val="none" w:sz="0" w:space="0" w:color="auto"/>
      </w:divBdr>
    </w:div>
    <w:div w:id="16926325">
      <w:bodyDiv w:val="1"/>
      <w:marLeft w:val="0"/>
      <w:marRight w:val="0"/>
      <w:marTop w:val="0"/>
      <w:marBottom w:val="0"/>
      <w:divBdr>
        <w:top w:val="none" w:sz="0" w:space="0" w:color="auto"/>
        <w:left w:val="none" w:sz="0" w:space="0" w:color="auto"/>
        <w:bottom w:val="none" w:sz="0" w:space="0" w:color="auto"/>
        <w:right w:val="none" w:sz="0" w:space="0" w:color="auto"/>
      </w:divBdr>
    </w:div>
    <w:div w:id="17317515">
      <w:bodyDiv w:val="1"/>
      <w:marLeft w:val="0"/>
      <w:marRight w:val="0"/>
      <w:marTop w:val="0"/>
      <w:marBottom w:val="0"/>
      <w:divBdr>
        <w:top w:val="none" w:sz="0" w:space="0" w:color="auto"/>
        <w:left w:val="none" w:sz="0" w:space="0" w:color="auto"/>
        <w:bottom w:val="none" w:sz="0" w:space="0" w:color="auto"/>
        <w:right w:val="none" w:sz="0" w:space="0" w:color="auto"/>
      </w:divBdr>
    </w:div>
    <w:div w:id="17435176">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857073">
      <w:bodyDiv w:val="1"/>
      <w:marLeft w:val="0"/>
      <w:marRight w:val="0"/>
      <w:marTop w:val="0"/>
      <w:marBottom w:val="0"/>
      <w:divBdr>
        <w:top w:val="none" w:sz="0" w:space="0" w:color="auto"/>
        <w:left w:val="none" w:sz="0" w:space="0" w:color="auto"/>
        <w:bottom w:val="none" w:sz="0" w:space="0" w:color="auto"/>
        <w:right w:val="none" w:sz="0" w:space="0" w:color="auto"/>
      </w:divBdr>
    </w:div>
    <w:div w:id="18513259">
      <w:bodyDiv w:val="1"/>
      <w:marLeft w:val="0"/>
      <w:marRight w:val="0"/>
      <w:marTop w:val="0"/>
      <w:marBottom w:val="0"/>
      <w:divBdr>
        <w:top w:val="none" w:sz="0" w:space="0" w:color="auto"/>
        <w:left w:val="none" w:sz="0" w:space="0" w:color="auto"/>
        <w:bottom w:val="none" w:sz="0" w:space="0" w:color="auto"/>
        <w:right w:val="none" w:sz="0" w:space="0" w:color="auto"/>
      </w:divBdr>
    </w:div>
    <w:div w:id="19010291">
      <w:bodyDiv w:val="1"/>
      <w:marLeft w:val="0"/>
      <w:marRight w:val="0"/>
      <w:marTop w:val="0"/>
      <w:marBottom w:val="0"/>
      <w:divBdr>
        <w:top w:val="none" w:sz="0" w:space="0" w:color="auto"/>
        <w:left w:val="none" w:sz="0" w:space="0" w:color="auto"/>
        <w:bottom w:val="none" w:sz="0" w:space="0" w:color="auto"/>
        <w:right w:val="none" w:sz="0" w:space="0" w:color="auto"/>
      </w:divBdr>
    </w:div>
    <w:div w:id="19014780">
      <w:bodyDiv w:val="1"/>
      <w:marLeft w:val="0"/>
      <w:marRight w:val="0"/>
      <w:marTop w:val="0"/>
      <w:marBottom w:val="0"/>
      <w:divBdr>
        <w:top w:val="none" w:sz="0" w:space="0" w:color="auto"/>
        <w:left w:val="none" w:sz="0" w:space="0" w:color="auto"/>
        <w:bottom w:val="none" w:sz="0" w:space="0" w:color="auto"/>
        <w:right w:val="none" w:sz="0" w:space="0" w:color="auto"/>
      </w:divBdr>
    </w:div>
    <w:div w:id="19162281">
      <w:bodyDiv w:val="1"/>
      <w:marLeft w:val="0"/>
      <w:marRight w:val="0"/>
      <w:marTop w:val="0"/>
      <w:marBottom w:val="0"/>
      <w:divBdr>
        <w:top w:val="none" w:sz="0" w:space="0" w:color="auto"/>
        <w:left w:val="none" w:sz="0" w:space="0" w:color="auto"/>
        <w:bottom w:val="none" w:sz="0" w:space="0" w:color="auto"/>
        <w:right w:val="none" w:sz="0" w:space="0" w:color="auto"/>
      </w:divBdr>
    </w:div>
    <w:div w:id="19817270">
      <w:bodyDiv w:val="1"/>
      <w:marLeft w:val="0"/>
      <w:marRight w:val="0"/>
      <w:marTop w:val="0"/>
      <w:marBottom w:val="0"/>
      <w:divBdr>
        <w:top w:val="none" w:sz="0" w:space="0" w:color="auto"/>
        <w:left w:val="none" w:sz="0" w:space="0" w:color="auto"/>
        <w:bottom w:val="none" w:sz="0" w:space="0" w:color="auto"/>
        <w:right w:val="none" w:sz="0" w:space="0" w:color="auto"/>
      </w:divBdr>
    </w:div>
    <w:div w:id="20206100">
      <w:bodyDiv w:val="1"/>
      <w:marLeft w:val="0"/>
      <w:marRight w:val="0"/>
      <w:marTop w:val="0"/>
      <w:marBottom w:val="0"/>
      <w:divBdr>
        <w:top w:val="none" w:sz="0" w:space="0" w:color="auto"/>
        <w:left w:val="none" w:sz="0" w:space="0" w:color="auto"/>
        <w:bottom w:val="none" w:sz="0" w:space="0" w:color="auto"/>
        <w:right w:val="none" w:sz="0" w:space="0" w:color="auto"/>
      </w:divBdr>
    </w:div>
    <w:div w:id="20322007">
      <w:bodyDiv w:val="1"/>
      <w:marLeft w:val="0"/>
      <w:marRight w:val="0"/>
      <w:marTop w:val="0"/>
      <w:marBottom w:val="0"/>
      <w:divBdr>
        <w:top w:val="none" w:sz="0" w:space="0" w:color="auto"/>
        <w:left w:val="none" w:sz="0" w:space="0" w:color="auto"/>
        <w:bottom w:val="none" w:sz="0" w:space="0" w:color="auto"/>
        <w:right w:val="none" w:sz="0" w:space="0" w:color="auto"/>
      </w:divBdr>
    </w:div>
    <w:div w:id="20859001">
      <w:bodyDiv w:val="1"/>
      <w:marLeft w:val="0"/>
      <w:marRight w:val="0"/>
      <w:marTop w:val="0"/>
      <w:marBottom w:val="0"/>
      <w:divBdr>
        <w:top w:val="none" w:sz="0" w:space="0" w:color="auto"/>
        <w:left w:val="none" w:sz="0" w:space="0" w:color="auto"/>
        <w:bottom w:val="none" w:sz="0" w:space="0" w:color="auto"/>
        <w:right w:val="none" w:sz="0" w:space="0" w:color="auto"/>
      </w:divBdr>
    </w:div>
    <w:div w:id="20977089">
      <w:bodyDiv w:val="1"/>
      <w:marLeft w:val="0"/>
      <w:marRight w:val="0"/>
      <w:marTop w:val="0"/>
      <w:marBottom w:val="0"/>
      <w:divBdr>
        <w:top w:val="none" w:sz="0" w:space="0" w:color="auto"/>
        <w:left w:val="none" w:sz="0" w:space="0" w:color="auto"/>
        <w:bottom w:val="none" w:sz="0" w:space="0" w:color="auto"/>
        <w:right w:val="none" w:sz="0" w:space="0" w:color="auto"/>
      </w:divBdr>
    </w:div>
    <w:div w:id="22440722">
      <w:bodyDiv w:val="1"/>
      <w:marLeft w:val="0"/>
      <w:marRight w:val="0"/>
      <w:marTop w:val="0"/>
      <w:marBottom w:val="0"/>
      <w:divBdr>
        <w:top w:val="none" w:sz="0" w:space="0" w:color="auto"/>
        <w:left w:val="none" w:sz="0" w:space="0" w:color="auto"/>
        <w:bottom w:val="none" w:sz="0" w:space="0" w:color="auto"/>
        <w:right w:val="none" w:sz="0" w:space="0" w:color="auto"/>
      </w:divBdr>
    </w:div>
    <w:div w:id="22479495">
      <w:bodyDiv w:val="1"/>
      <w:marLeft w:val="0"/>
      <w:marRight w:val="0"/>
      <w:marTop w:val="0"/>
      <w:marBottom w:val="0"/>
      <w:divBdr>
        <w:top w:val="none" w:sz="0" w:space="0" w:color="auto"/>
        <w:left w:val="none" w:sz="0" w:space="0" w:color="auto"/>
        <w:bottom w:val="none" w:sz="0" w:space="0" w:color="auto"/>
        <w:right w:val="none" w:sz="0" w:space="0" w:color="auto"/>
      </w:divBdr>
    </w:div>
    <w:div w:id="23332005">
      <w:bodyDiv w:val="1"/>
      <w:marLeft w:val="0"/>
      <w:marRight w:val="0"/>
      <w:marTop w:val="0"/>
      <w:marBottom w:val="0"/>
      <w:divBdr>
        <w:top w:val="none" w:sz="0" w:space="0" w:color="auto"/>
        <w:left w:val="none" w:sz="0" w:space="0" w:color="auto"/>
        <w:bottom w:val="none" w:sz="0" w:space="0" w:color="auto"/>
        <w:right w:val="none" w:sz="0" w:space="0" w:color="auto"/>
      </w:divBdr>
    </w:div>
    <w:div w:id="23487161">
      <w:bodyDiv w:val="1"/>
      <w:marLeft w:val="0"/>
      <w:marRight w:val="0"/>
      <w:marTop w:val="0"/>
      <w:marBottom w:val="0"/>
      <w:divBdr>
        <w:top w:val="none" w:sz="0" w:space="0" w:color="auto"/>
        <w:left w:val="none" w:sz="0" w:space="0" w:color="auto"/>
        <w:bottom w:val="none" w:sz="0" w:space="0" w:color="auto"/>
        <w:right w:val="none" w:sz="0" w:space="0" w:color="auto"/>
      </w:divBdr>
    </w:div>
    <w:div w:id="23865453">
      <w:bodyDiv w:val="1"/>
      <w:marLeft w:val="0"/>
      <w:marRight w:val="0"/>
      <w:marTop w:val="0"/>
      <w:marBottom w:val="0"/>
      <w:divBdr>
        <w:top w:val="none" w:sz="0" w:space="0" w:color="auto"/>
        <w:left w:val="none" w:sz="0" w:space="0" w:color="auto"/>
        <w:bottom w:val="none" w:sz="0" w:space="0" w:color="auto"/>
        <w:right w:val="none" w:sz="0" w:space="0" w:color="auto"/>
      </w:divBdr>
    </w:div>
    <w:div w:id="24523180">
      <w:bodyDiv w:val="1"/>
      <w:marLeft w:val="0"/>
      <w:marRight w:val="0"/>
      <w:marTop w:val="0"/>
      <w:marBottom w:val="0"/>
      <w:divBdr>
        <w:top w:val="none" w:sz="0" w:space="0" w:color="auto"/>
        <w:left w:val="none" w:sz="0" w:space="0" w:color="auto"/>
        <w:bottom w:val="none" w:sz="0" w:space="0" w:color="auto"/>
        <w:right w:val="none" w:sz="0" w:space="0" w:color="auto"/>
      </w:divBdr>
    </w:div>
    <w:div w:id="25567224">
      <w:bodyDiv w:val="1"/>
      <w:marLeft w:val="0"/>
      <w:marRight w:val="0"/>
      <w:marTop w:val="0"/>
      <w:marBottom w:val="0"/>
      <w:divBdr>
        <w:top w:val="none" w:sz="0" w:space="0" w:color="auto"/>
        <w:left w:val="none" w:sz="0" w:space="0" w:color="auto"/>
        <w:bottom w:val="none" w:sz="0" w:space="0" w:color="auto"/>
        <w:right w:val="none" w:sz="0" w:space="0" w:color="auto"/>
      </w:divBdr>
    </w:div>
    <w:div w:id="26755594">
      <w:bodyDiv w:val="1"/>
      <w:marLeft w:val="0"/>
      <w:marRight w:val="0"/>
      <w:marTop w:val="0"/>
      <w:marBottom w:val="0"/>
      <w:divBdr>
        <w:top w:val="none" w:sz="0" w:space="0" w:color="auto"/>
        <w:left w:val="none" w:sz="0" w:space="0" w:color="auto"/>
        <w:bottom w:val="none" w:sz="0" w:space="0" w:color="auto"/>
        <w:right w:val="none" w:sz="0" w:space="0" w:color="auto"/>
      </w:divBdr>
    </w:div>
    <w:div w:id="27726368">
      <w:bodyDiv w:val="1"/>
      <w:marLeft w:val="0"/>
      <w:marRight w:val="0"/>
      <w:marTop w:val="0"/>
      <w:marBottom w:val="0"/>
      <w:divBdr>
        <w:top w:val="none" w:sz="0" w:space="0" w:color="auto"/>
        <w:left w:val="none" w:sz="0" w:space="0" w:color="auto"/>
        <w:bottom w:val="none" w:sz="0" w:space="0" w:color="auto"/>
        <w:right w:val="none" w:sz="0" w:space="0" w:color="auto"/>
      </w:divBdr>
    </w:div>
    <w:div w:id="27994321">
      <w:bodyDiv w:val="1"/>
      <w:marLeft w:val="0"/>
      <w:marRight w:val="0"/>
      <w:marTop w:val="0"/>
      <w:marBottom w:val="0"/>
      <w:divBdr>
        <w:top w:val="none" w:sz="0" w:space="0" w:color="auto"/>
        <w:left w:val="none" w:sz="0" w:space="0" w:color="auto"/>
        <w:bottom w:val="none" w:sz="0" w:space="0" w:color="auto"/>
        <w:right w:val="none" w:sz="0" w:space="0" w:color="auto"/>
      </w:divBdr>
    </w:div>
    <w:div w:id="27997641">
      <w:bodyDiv w:val="1"/>
      <w:marLeft w:val="0"/>
      <w:marRight w:val="0"/>
      <w:marTop w:val="0"/>
      <w:marBottom w:val="0"/>
      <w:divBdr>
        <w:top w:val="none" w:sz="0" w:space="0" w:color="auto"/>
        <w:left w:val="none" w:sz="0" w:space="0" w:color="auto"/>
        <w:bottom w:val="none" w:sz="0" w:space="0" w:color="auto"/>
        <w:right w:val="none" w:sz="0" w:space="0" w:color="auto"/>
      </w:divBdr>
    </w:div>
    <w:div w:id="28071504">
      <w:bodyDiv w:val="1"/>
      <w:marLeft w:val="0"/>
      <w:marRight w:val="0"/>
      <w:marTop w:val="0"/>
      <w:marBottom w:val="0"/>
      <w:divBdr>
        <w:top w:val="none" w:sz="0" w:space="0" w:color="auto"/>
        <w:left w:val="none" w:sz="0" w:space="0" w:color="auto"/>
        <w:bottom w:val="none" w:sz="0" w:space="0" w:color="auto"/>
        <w:right w:val="none" w:sz="0" w:space="0" w:color="auto"/>
      </w:divBdr>
    </w:div>
    <w:div w:id="29646904">
      <w:bodyDiv w:val="1"/>
      <w:marLeft w:val="0"/>
      <w:marRight w:val="0"/>
      <w:marTop w:val="0"/>
      <w:marBottom w:val="0"/>
      <w:divBdr>
        <w:top w:val="none" w:sz="0" w:space="0" w:color="auto"/>
        <w:left w:val="none" w:sz="0" w:space="0" w:color="auto"/>
        <w:bottom w:val="none" w:sz="0" w:space="0" w:color="auto"/>
        <w:right w:val="none" w:sz="0" w:space="0" w:color="auto"/>
      </w:divBdr>
    </w:div>
    <w:div w:id="29763522">
      <w:bodyDiv w:val="1"/>
      <w:marLeft w:val="0"/>
      <w:marRight w:val="0"/>
      <w:marTop w:val="0"/>
      <w:marBottom w:val="0"/>
      <w:divBdr>
        <w:top w:val="none" w:sz="0" w:space="0" w:color="auto"/>
        <w:left w:val="none" w:sz="0" w:space="0" w:color="auto"/>
        <w:bottom w:val="none" w:sz="0" w:space="0" w:color="auto"/>
        <w:right w:val="none" w:sz="0" w:space="0" w:color="auto"/>
      </w:divBdr>
    </w:div>
    <w:div w:id="30347005">
      <w:bodyDiv w:val="1"/>
      <w:marLeft w:val="0"/>
      <w:marRight w:val="0"/>
      <w:marTop w:val="0"/>
      <w:marBottom w:val="0"/>
      <w:divBdr>
        <w:top w:val="none" w:sz="0" w:space="0" w:color="auto"/>
        <w:left w:val="none" w:sz="0" w:space="0" w:color="auto"/>
        <w:bottom w:val="none" w:sz="0" w:space="0" w:color="auto"/>
        <w:right w:val="none" w:sz="0" w:space="0" w:color="auto"/>
      </w:divBdr>
    </w:div>
    <w:div w:id="30692872">
      <w:bodyDiv w:val="1"/>
      <w:marLeft w:val="0"/>
      <w:marRight w:val="0"/>
      <w:marTop w:val="0"/>
      <w:marBottom w:val="0"/>
      <w:divBdr>
        <w:top w:val="none" w:sz="0" w:space="0" w:color="auto"/>
        <w:left w:val="none" w:sz="0" w:space="0" w:color="auto"/>
        <w:bottom w:val="none" w:sz="0" w:space="0" w:color="auto"/>
        <w:right w:val="none" w:sz="0" w:space="0" w:color="auto"/>
      </w:divBdr>
    </w:div>
    <w:div w:id="30883735">
      <w:bodyDiv w:val="1"/>
      <w:marLeft w:val="0"/>
      <w:marRight w:val="0"/>
      <w:marTop w:val="0"/>
      <w:marBottom w:val="0"/>
      <w:divBdr>
        <w:top w:val="none" w:sz="0" w:space="0" w:color="auto"/>
        <w:left w:val="none" w:sz="0" w:space="0" w:color="auto"/>
        <w:bottom w:val="none" w:sz="0" w:space="0" w:color="auto"/>
        <w:right w:val="none" w:sz="0" w:space="0" w:color="auto"/>
      </w:divBdr>
    </w:div>
    <w:div w:id="31157486">
      <w:bodyDiv w:val="1"/>
      <w:marLeft w:val="0"/>
      <w:marRight w:val="0"/>
      <w:marTop w:val="0"/>
      <w:marBottom w:val="0"/>
      <w:divBdr>
        <w:top w:val="none" w:sz="0" w:space="0" w:color="auto"/>
        <w:left w:val="none" w:sz="0" w:space="0" w:color="auto"/>
        <w:bottom w:val="none" w:sz="0" w:space="0" w:color="auto"/>
        <w:right w:val="none" w:sz="0" w:space="0" w:color="auto"/>
      </w:divBdr>
    </w:div>
    <w:div w:id="32770988">
      <w:bodyDiv w:val="1"/>
      <w:marLeft w:val="0"/>
      <w:marRight w:val="0"/>
      <w:marTop w:val="0"/>
      <w:marBottom w:val="0"/>
      <w:divBdr>
        <w:top w:val="none" w:sz="0" w:space="0" w:color="auto"/>
        <w:left w:val="none" w:sz="0" w:space="0" w:color="auto"/>
        <w:bottom w:val="none" w:sz="0" w:space="0" w:color="auto"/>
        <w:right w:val="none" w:sz="0" w:space="0" w:color="auto"/>
      </w:divBdr>
    </w:div>
    <w:div w:id="32775452">
      <w:bodyDiv w:val="1"/>
      <w:marLeft w:val="0"/>
      <w:marRight w:val="0"/>
      <w:marTop w:val="0"/>
      <w:marBottom w:val="0"/>
      <w:divBdr>
        <w:top w:val="none" w:sz="0" w:space="0" w:color="auto"/>
        <w:left w:val="none" w:sz="0" w:space="0" w:color="auto"/>
        <w:bottom w:val="none" w:sz="0" w:space="0" w:color="auto"/>
        <w:right w:val="none" w:sz="0" w:space="0" w:color="auto"/>
      </w:divBdr>
    </w:div>
    <w:div w:id="32850823">
      <w:bodyDiv w:val="1"/>
      <w:marLeft w:val="0"/>
      <w:marRight w:val="0"/>
      <w:marTop w:val="0"/>
      <w:marBottom w:val="0"/>
      <w:divBdr>
        <w:top w:val="none" w:sz="0" w:space="0" w:color="auto"/>
        <w:left w:val="none" w:sz="0" w:space="0" w:color="auto"/>
        <w:bottom w:val="none" w:sz="0" w:space="0" w:color="auto"/>
        <w:right w:val="none" w:sz="0" w:space="0" w:color="auto"/>
      </w:divBdr>
    </w:div>
    <w:div w:id="32924325">
      <w:bodyDiv w:val="1"/>
      <w:marLeft w:val="0"/>
      <w:marRight w:val="0"/>
      <w:marTop w:val="0"/>
      <w:marBottom w:val="0"/>
      <w:divBdr>
        <w:top w:val="none" w:sz="0" w:space="0" w:color="auto"/>
        <w:left w:val="none" w:sz="0" w:space="0" w:color="auto"/>
        <w:bottom w:val="none" w:sz="0" w:space="0" w:color="auto"/>
        <w:right w:val="none" w:sz="0" w:space="0" w:color="auto"/>
      </w:divBdr>
    </w:div>
    <w:div w:id="33425822">
      <w:bodyDiv w:val="1"/>
      <w:marLeft w:val="0"/>
      <w:marRight w:val="0"/>
      <w:marTop w:val="0"/>
      <w:marBottom w:val="0"/>
      <w:divBdr>
        <w:top w:val="none" w:sz="0" w:space="0" w:color="auto"/>
        <w:left w:val="none" w:sz="0" w:space="0" w:color="auto"/>
        <w:bottom w:val="none" w:sz="0" w:space="0" w:color="auto"/>
        <w:right w:val="none" w:sz="0" w:space="0" w:color="auto"/>
      </w:divBdr>
    </w:div>
    <w:div w:id="34475301">
      <w:bodyDiv w:val="1"/>
      <w:marLeft w:val="0"/>
      <w:marRight w:val="0"/>
      <w:marTop w:val="0"/>
      <w:marBottom w:val="0"/>
      <w:divBdr>
        <w:top w:val="none" w:sz="0" w:space="0" w:color="auto"/>
        <w:left w:val="none" w:sz="0" w:space="0" w:color="auto"/>
        <w:bottom w:val="none" w:sz="0" w:space="0" w:color="auto"/>
        <w:right w:val="none" w:sz="0" w:space="0" w:color="auto"/>
      </w:divBdr>
    </w:div>
    <w:div w:id="35158580">
      <w:bodyDiv w:val="1"/>
      <w:marLeft w:val="0"/>
      <w:marRight w:val="0"/>
      <w:marTop w:val="0"/>
      <w:marBottom w:val="0"/>
      <w:divBdr>
        <w:top w:val="none" w:sz="0" w:space="0" w:color="auto"/>
        <w:left w:val="none" w:sz="0" w:space="0" w:color="auto"/>
        <w:bottom w:val="none" w:sz="0" w:space="0" w:color="auto"/>
        <w:right w:val="none" w:sz="0" w:space="0" w:color="auto"/>
      </w:divBdr>
    </w:div>
    <w:div w:id="35471531">
      <w:bodyDiv w:val="1"/>
      <w:marLeft w:val="0"/>
      <w:marRight w:val="0"/>
      <w:marTop w:val="0"/>
      <w:marBottom w:val="0"/>
      <w:divBdr>
        <w:top w:val="none" w:sz="0" w:space="0" w:color="auto"/>
        <w:left w:val="none" w:sz="0" w:space="0" w:color="auto"/>
        <w:bottom w:val="none" w:sz="0" w:space="0" w:color="auto"/>
        <w:right w:val="none" w:sz="0" w:space="0" w:color="auto"/>
      </w:divBdr>
    </w:div>
    <w:div w:id="36204175">
      <w:bodyDiv w:val="1"/>
      <w:marLeft w:val="0"/>
      <w:marRight w:val="0"/>
      <w:marTop w:val="0"/>
      <w:marBottom w:val="0"/>
      <w:divBdr>
        <w:top w:val="none" w:sz="0" w:space="0" w:color="auto"/>
        <w:left w:val="none" w:sz="0" w:space="0" w:color="auto"/>
        <w:bottom w:val="none" w:sz="0" w:space="0" w:color="auto"/>
        <w:right w:val="none" w:sz="0" w:space="0" w:color="auto"/>
      </w:divBdr>
    </w:div>
    <w:div w:id="36509376">
      <w:bodyDiv w:val="1"/>
      <w:marLeft w:val="0"/>
      <w:marRight w:val="0"/>
      <w:marTop w:val="0"/>
      <w:marBottom w:val="0"/>
      <w:divBdr>
        <w:top w:val="none" w:sz="0" w:space="0" w:color="auto"/>
        <w:left w:val="none" w:sz="0" w:space="0" w:color="auto"/>
        <w:bottom w:val="none" w:sz="0" w:space="0" w:color="auto"/>
        <w:right w:val="none" w:sz="0" w:space="0" w:color="auto"/>
      </w:divBdr>
    </w:div>
    <w:div w:id="36662563">
      <w:bodyDiv w:val="1"/>
      <w:marLeft w:val="0"/>
      <w:marRight w:val="0"/>
      <w:marTop w:val="0"/>
      <w:marBottom w:val="0"/>
      <w:divBdr>
        <w:top w:val="none" w:sz="0" w:space="0" w:color="auto"/>
        <w:left w:val="none" w:sz="0" w:space="0" w:color="auto"/>
        <w:bottom w:val="none" w:sz="0" w:space="0" w:color="auto"/>
        <w:right w:val="none" w:sz="0" w:space="0" w:color="auto"/>
      </w:divBdr>
    </w:div>
    <w:div w:id="37125873">
      <w:bodyDiv w:val="1"/>
      <w:marLeft w:val="0"/>
      <w:marRight w:val="0"/>
      <w:marTop w:val="0"/>
      <w:marBottom w:val="0"/>
      <w:divBdr>
        <w:top w:val="none" w:sz="0" w:space="0" w:color="auto"/>
        <w:left w:val="none" w:sz="0" w:space="0" w:color="auto"/>
        <w:bottom w:val="none" w:sz="0" w:space="0" w:color="auto"/>
        <w:right w:val="none" w:sz="0" w:space="0" w:color="auto"/>
      </w:divBdr>
    </w:div>
    <w:div w:id="37634271">
      <w:bodyDiv w:val="1"/>
      <w:marLeft w:val="0"/>
      <w:marRight w:val="0"/>
      <w:marTop w:val="0"/>
      <w:marBottom w:val="0"/>
      <w:divBdr>
        <w:top w:val="none" w:sz="0" w:space="0" w:color="auto"/>
        <w:left w:val="none" w:sz="0" w:space="0" w:color="auto"/>
        <w:bottom w:val="none" w:sz="0" w:space="0" w:color="auto"/>
        <w:right w:val="none" w:sz="0" w:space="0" w:color="auto"/>
      </w:divBdr>
    </w:div>
    <w:div w:id="37972792">
      <w:bodyDiv w:val="1"/>
      <w:marLeft w:val="0"/>
      <w:marRight w:val="0"/>
      <w:marTop w:val="0"/>
      <w:marBottom w:val="0"/>
      <w:divBdr>
        <w:top w:val="none" w:sz="0" w:space="0" w:color="auto"/>
        <w:left w:val="none" w:sz="0" w:space="0" w:color="auto"/>
        <w:bottom w:val="none" w:sz="0" w:space="0" w:color="auto"/>
        <w:right w:val="none" w:sz="0" w:space="0" w:color="auto"/>
      </w:divBdr>
    </w:div>
    <w:div w:id="38555385">
      <w:bodyDiv w:val="1"/>
      <w:marLeft w:val="0"/>
      <w:marRight w:val="0"/>
      <w:marTop w:val="0"/>
      <w:marBottom w:val="0"/>
      <w:divBdr>
        <w:top w:val="none" w:sz="0" w:space="0" w:color="auto"/>
        <w:left w:val="none" w:sz="0" w:space="0" w:color="auto"/>
        <w:bottom w:val="none" w:sz="0" w:space="0" w:color="auto"/>
        <w:right w:val="none" w:sz="0" w:space="0" w:color="auto"/>
      </w:divBdr>
    </w:div>
    <w:div w:id="38676723">
      <w:bodyDiv w:val="1"/>
      <w:marLeft w:val="0"/>
      <w:marRight w:val="0"/>
      <w:marTop w:val="0"/>
      <w:marBottom w:val="0"/>
      <w:divBdr>
        <w:top w:val="none" w:sz="0" w:space="0" w:color="auto"/>
        <w:left w:val="none" w:sz="0" w:space="0" w:color="auto"/>
        <w:bottom w:val="none" w:sz="0" w:space="0" w:color="auto"/>
        <w:right w:val="none" w:sz="0" w:space="0" w:color="auto"/>
      </w:divBdr>
    </w:div>
    <w:div w:id="38745849">
      <w:bodyDiv w:val="1"/>
      <w:marLeft w:val="0"/>
      <w:marRight w:val="0"/>
      <w:marTop w:val="0"/>
      <w:marBottom w:val="0"/>
      <w:divBdr>
        <w:top w:val="none" w:sz="0" w:space="0" w:color="auto"/>
        <w:left w:val="none" w:sz="0" w:space="0" w:color="auto"/>
        <w:bottom w:val="none" w:sz="0" w:space="0" w:color="auto"/>
        <w:right w:val="none" w:sz="0" w:space="0" w:color="auto"/>
      </w:divBdr>
    </w:div>
    <w:div w:id="38894901">
      <w:bodyDiv w:val="1"/>
      <w:marLeft w:val="0"/>
      <w:marRight w:val="0"/>
      <w:marTop w:val="0"/>
      <w:marBottom w:val="0"/>
      <w:divBdr>
        <w:top w:val="none" w:sz="0" w:space="0" w:color="auto"/>
        <w:left w:val="none" w:sz="0" w:space="0" w:color="auto"/>
        <w:bottom w:val="none" w:sz="0" w:space="0" w:color="auto"/>
        <w:right w:val="none" w:sz="0" w:space="0" w:color="auto"/>
      </w:divBdr>
    </w:div>
    <w:div w:id="39137273">
      <w:bodyDiv w:val="1"/>
      <w:marLeft w:val="0"/>
      <w:marRight w:val="0"/>
      <w:marTop w:val="0"/>
      <w:marBottom w:val="0"/>
      <w:divBdr>
        <w:top w:val="none" w:sz="0" w:space="0" w:color="auto"/>
        <w:left w:val="none" w:sz="0" w:space="0" w:color="auto"/>
        <w:bottom w:val="none" w:sz="0" w:space="0" w:color="auto"/>
        <w:right w:val="none" w:sz="0" w:space="0" w:color="auto"/>
      </w:divBdr>
    </w:div>
    <w:div w:id="39742732">
      <w:bodyDiv w:val="1"/>
      <w:marLeft w:val="0"/>
      <w:marRight w:val="0"/>
      <w:marTop w:val="0"/>
      <w:marBottom w:val="0"/>
      <w:divBdr>
        <w:top w:val="none" w:sz="0" w:space="0" w:color="auto"/>
        <w:left w:val="none" w:sz="0" w:space="0" w:color="auto"/>
        <w:bottom w:val="none" w:sz="0" w:space="0" w:color="auto"/>
        <w:right w:val="none" w:sz="0" w:space="0" w:color="auto"/>
      </w:divBdr>
    </w:div>
    <w:div w:id="40132208">
      <w:bodyDiv w:val="1"/>
      <w:marLeft w:val="0"/>
      <w:marRight w:val="0"/>
      <w:marTop w:val="0"/>
      <w:marBottom w:val="0"/>
      <w:divBdr>
        <w:top w:val="none" w:sz="0" w:space="0" w:color="auto"/>
        <w:left w:val="none" w:sz="0" w:space="0" w:color="auto"/>
        <w:bottom w:val="none" w:sz="0" w:space="0" w:color="auto"/>
        <w:right w:val="none" w:sz="0" w:space="0" w:color="auto"/>
      </w:divBdr>
    </w:div>
    <w:div w:id="40907204">
      <w:bodyDiv w:val="1"/>
      <w:marLeft w:val="0"/>
      <w:marRight w:val="0"/>
      <w:marTop w:val="0"/>
      <w:marBottom w:val="0"/>
      <w:divBdr>
        <w:top w:val="none" w:sz="0" w:space="0" w:color="auto"/>
        <w:left w:val="none" w:sz="0" w:space="0" w:color="auto"/>
        <w:bottom w:val="none" w:sz="0" w:space="0" w:color="auto"/>
        <w:right w:val="none" w:sz="0" w:space="0" w:color="auto"/>
      </w:divBdr>
    </w:div>
    <w:div w:id="41641311">
      <w:bodyDiv w:val="1"/>
      <w:marLeft w:val="0"/>
      <w:marRight w:val="0"/>
      <w:marTop w:val="0"/>
      <w:marBottom w:val="0"/>
      <w:divBdr>
        <w:top w:val="none" w:sz="0" w:space="0" w:color="auto"/>
        <w:left w:val="none" w:sz="0" w:space="0" w:color="auto"/>
        <w:bottom w:val="none" w:sz="0" w:space="0" w:color="auto"/>
        <w:right w:val="none" w:sz="0" w:space="0" w:color="auto"/>
      </w:divBdr>
    </w:div>
    <w:div w:id="42097702">
      <w:bodyDiv w:val="1"/>
      <w:marLeft w:val="0"/>
      <w:marRight w:val="0"/>
      <w:marTop w:val="0"/>
      <w:marBottom w:val="0"/>
      <w:divBdr>
        <w:top w:val="none" w:sz="0" w:space="0" w:color="auto"/>
        <w:left w:val="none" w:sz="0" w:space="0" w:color="auto"/>
        <w:bottom w:val="none" w:sz="0" w:space="0" w:color="auto"/>
        <w:right w:val="none" w:sz="0" w:space="0" w:color="auto"/>
      </w:divBdr>
    </w:div>
    <w:div w:id="42103349">
      <w:bodyDiv w:val="1"/>
      <w:marLeft w:val="0"/>
      <w:marRight w:val="0"/>
      <w:marTop w:val="0"/>
      <w:marBottom w:val="0"/>
      <w:divBdr>
        <w:top w:val="none" w:sz="0" w:space="0" w:color="auto"/>
        <w:left w:val="none" w:sz="0" w:space="0" w:color="auto"/>
        <w:bottom w:val="none" w:sz="0" w:space="0" w:color="auto"/>
        <w:right w:val="none" w:sz="0" w:space="0" w:color="auto"/>
      </w:divBdr>
    </w:div>
    <w:div w:id="42222191">
      <w:bodyDiv w:val="1"/>
      <w:marLeft w:val="0"/>
      <w:marRight w:val="0"/>
      <w:marTop w:val="0"/>
      <w:marBottom w:val="0"/>
      <w:divBdr>
        <w:top w:val="none" w:sz="0" w:space="0" w:color="auto"/>
        <w:left w:val="none" w:sz="0" w:space="0" w:color="auto"/>
        <w:bottom w:val="none" w:sz="0" w:space="0" w:color="auto"/>
        <w:right w:val="none" w:sz="0" w:space="0" w:color="auto"/>
      </w:divBdr>
    </w:div>
    <w:div w:id="42367257">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3019428">
      <w:bodyDiv w:val="1"/>
      <w:marLeft w:val="0"/>
      <w:marRight w:val="0"/>
      <w:marTop w:val="0"/>
      <w:marBottom w:val="0"/>
      <w:divBdr>
        <w:top w:val="none" w:sz="0" w:space="0" w:color="auto"/>
        <w:left w:val="none" w:sz="0" w:space="0" w:color="auto"/>
        <w:bottom w:val="none" w:sz="0" w:space="0" w:color="auto"/>
        <w:right w:val="none" w:sz="0" w:space="0" w:color="auto"/>
      </w:divBdr>
    </w:div>
    <w:div w:id="43214785">
      <w:bodyDiv w:val="1"/>
      <w:marLeft w:val="0"/>
      <w:marRight w:val="0"/>
      <w:marTop w:val="0"/>
      <w:marBottom w:val="0"/>
      <w:divBdr>
        <w:top w:val="none" w:sz="0" w:space="0" w:color="auto"/>
        <w:left w:val="none" w:sz="0" w:space="0" w:color="auto"/>
        <w:bottom w:val="none" w:sz="0" w:space="0" w:color="auto"/>
        <w:right w:val="none" w:sz="0" w:space="0" w:color="auto"/>
      </w:divBdr>
    </w:div>
    <w:div w:id="43527909">
      <w:bodyDiv w:val="1"/>
      <w:marLeft w:val="0"/>
      <w:marRight w:val="0"/>
      <w:marTop w:val="0"/>
      <w:marBottom w:val="0"/>
      <w:divBdr>
        <w:top w:val="none" w:sz="0" w:space="0" w:color="auto"/>
        <w:left w:val="none" w:sz="0" w:space="0" w:color="auto"/>
        <w:bottom w:val="none" w:sz="0" w:space="0" w:color="auto"/>
        <w:right w:val="none" w:sz="0" w:space="0" w:color="auto"/>
      </w:divBdr>
    </w:div>
    <w:div w:id="43716861">
      <w:bodyDiv w:val="1"/>
      <w:marLeft w:val="0"/>
      <w:marRight w:val="0"/>
      <w:marTop w:val="0"/>
      <w:marBottom w:val="0"/>
      <w:divBdr>
        <w:top w:val="none" w:sz="0" w:space="0" w:color="auto"/>
        <w:left w:val="none" w:sz="0" w:space="0" w:color="auto"/>
        <w:bottom w:val="none" w:sz="0" w:space="0" w:color="auto"/>
        <w:right w:val="none" w:sz="0" w:space="0" w:color="auto"/>
      </w:divBdr>
    </w:div>
    <w:div w:id="43725675">
      <w:bodyDiv w:val="1"/>
      <w:marLeft w:val="0"/>
      <w:marRight w:val="0"/>
      <w:marTop w:val="0"/>
      <w:marBottom w:val="0"/>
      <w:divBdr>
        <w:top w:val="none" w:sz="0" w:space="0" w:color="auto"/>
        <w:left w:val="none" w:sz="0" w:space="0" w:color="auto"/>
        <w:bottom w:val="none" w:sz="0" w:space="0" w:color="auto"/>
        <w:right w:val="none" w:sz="0" w:space="0" w:color="auto"/>
      </w:divBdr>
    </w:div>
    <w:div w:id="43988865">
      <w:bodyDiv w:val="1"/>
      <w:marLeft w:val="0"/>
      <w:marRight w:val="0"/>
      <w:marTop w:val="0"/>
      <w:marBottom w:val="0"/>
      <w:divBdr>
        <w:top w:val="none" w:sz="0" w:space="0" w:color="auto"/>
        <w:left w:val="none" w:sz="0" w:space="0" w:color="auto"/>
        <w:bottom w:val="none" w:sz="0" w:space="0" w:color="auto"/>
        <w:right w:val="none" w:sz="0" w:space="0" w:color="auto"/>
      </w:divBdr>
    </w:div>
    <w:div w:id="44302883">
      <w:bodyDiv w:val="1"/>
      <w:marLeft w:val="0"/>
      <w:marRight w:val="0"/>
      <w:marTop w:val="0"/>
      <w:marBottom w:val="0"/>
      <w:divBdr>
        <w:top w:val="none" w:sz="0" w:space="0" w:color="auto"/>
        <w:left w:val="none" w:sz="0" w:space="0" w:color="auto"/>
        <w:bottom w:val="none" w:sz="0" w:space="0" w:color="auto"/>
        <w:right w:val="none" w:sz="0" w:space="0" w:color="auto"/>
      </w:divBdr>
    </w:div>
    <w:div w:id="44722506">
      <w:bodyDiv w:val="1"/>
      <w:marLeft w:val="0"/>
      <w:marRight w:val="0"/>
      <w:marTop w:val="0"/>
      <w:marBottom w:val="0"/>
      <w:divBdr>
        <w:top w:val="none" w:sz="0" w:space="0" w:color="auto"/>
        <w:left w:val="none" w:sz="0" w:space="0" w:color="auto"/>
        <w:bottom w:val="none" w:sz="0" w:space="0" w:color="auto"/>
        <w:right w:val="none" w:sz="0" w:space="0" w:color="auto"/>
      </w:divBdr>
    </w:div>
    <w:div w:id="44723473">
      <w:bodyDiv w:val="1"/>
      <w:marLeft w:val="0"/>
      <w:marRight w:val="0"/>
      <w:marTop w:val="0"/>
      <w:marBottom w:val="0"/>
      <w:divBdr>
        <w:top w:val="none" w:sz="0" w:space="0" w:color="auto"/>
        <w:left w:val="none" w:sz="0" w:space="0" w:color="auto"/>
        <w:bottom w:val="none" w:sz="0" w:space="0" w:color="auto"/>
        <w:right w:val="none" w:sz="0" w:space="0" w:color="auto"/>
      </w:divBdr>
    </w:div>
    <w:div w:id="44914512">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724721">
      <w:bodyDiv w:val="1"/>
      <w:marLeft w:val="0"/>
      <w:marRight w:val="0"/>
      <w:marTop w:val="0"/>
      <w:marBottom w:val="0"/>
      <w:divBdr>
        <w:top w:val="none" w:sz="0" w:space="0" w:color="auto"/>
        <w:left w:val="none" w:sz="0" w:space="0" w:color="auto"/>
        <w:bottom w:val="none" w:sz="0" w:space="0" w:color="auto"/>
        <w:right w:val="none" w:sz="0" w:space="0" w:color="auto"/>
      </w:divBdr>
    </w:div>
    <w:div w:id="47919800">
      <w:bodyDiv w:val="1"/>
      <w:marLeft w:val="0"/>
      <w:marRight w:val="0"/>
      <w:marTop w:val="0"/>
      <w:marBottom w:val="0"/>
      <w:divBdr>
        <w:top w:val="none" w:sz="0" w:space="0" w:color="auto"/>
        <w:left w:val="none" w:sz="0" w:space="0" w:color="auto"/>
        <w:bottom w:val="none" w:sz="0" w:space="0" w:color="auto"/>
        <w:right w:val="none" w:sz="0" w:space="0" w:color="auto"/>
      </w:divBdr>
    </w:div>
    <w:div w:id="48188347">
      <w:bodyDiv w:val="1"/>
      <w:marLeft w:val="0"/>
      <w:marRight w:val="0"/>
      <w:marTop w:val="0"/>
      <w:marBottom w:val="0"/>
      <w:divBdr>
        <w:top w:val="none" w:sz="0" w:space="0" w:color="auto"/>
        <w:left w:val="none" w:sz="0" w:space="0" w:color="auto"/>
        <w:bottom w:val="none" w:sz="0" w:space="0" w:color="auto"/>
        <w:right w:val="none" w:sz="0" w:space="0" w:color="auto"/>
      </w:divBdr>
    </w:div>
    <w:div w:id="48577060">
      <w:bodyDiv w:val="1"/>
      <w:marLeft w:val="0"/>
      <w:marRight w:val="0"/>
      <w:marTop w:val="0"/>
      <w:marBottom w:val="0"/>
      <w:divBdr>
        <w:top w:val="none" w:sz="0" w:space="0" w:color="auto"/>
        <w:left w:val="none" w:sz="0" w:space="0" w:color="auto"/>
        <w:bottom w:val="none" w:sz="0" w:space="0" w:color="auto"/>
        <w:right w:val="none" w:sz="0" w:space="0" w:color="auto"/>
      </w:divBdr>
    </w:div>
    <w:div w:id="49689717">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348339">
      <w:bodyDiv w:val="1"/>
      <w:marLeft w:val="0"/>
      <w:marRight w:val="0"/>
      <w:marTop w:val="0"/>
      <w:marBottom w:val="0"/>
      <w:divBdr>
        <w:top w:val="none" w:sz="0" w:space="0" w:color="auto"/>
        <w:left w:val="none" w:sz="0" w:space="0" w:color="auto"/>
        <w:bottom w:val="none" w:sz="0" w:space="0" w:color="auto"/>
        <w:right w:val="none" w:sz="0" w:space="0" w:color="auto"/>
      </w:divBdr>
    </w:div>
    <w:div w:id="50470024">
      <w:bodyDiv w:val="1"/>
      <w:marLeft w:val="0"/>
      <w:marRight w:val="0"/>
      <w:marTop w:val="0"/>
      <w:marBottom w:val="0"/>
      <w:divBdr>
        <w:top w:val="none" w:sz="0" w:space="0" w:color="auto"/>
        <w:left w:val="none" w:sz="0" w:space="0" w:color="auto"/>
        <w:bottom w:val="none" w:sz="0" w:space="0" w:color="auto"/>
        <w:right w:val="none" w:sz="0" w:space="0" w:color="auto"/>
      </w:divBdr>
    </w:div>
    <w:div w:id="50545891">
      <w:bodyDiv w:val="1"/>
      <w:marLeft w:val="0"/>
      <w:marRight w:val="0"/>
      <w:marTop w:val="0"/>
      <w:marBottom w:val="0"/>
      <w:divBdr>
        <w:top w:val="none" w:sz="0" w:space="0" w:color="auto"/>
        <w:left w:val="none" w:sz="0" w:space="0" w:color="auto"/>
        <w:bottom w:val="none" w:sz="0" w:space="0" w:color="auto"/>
        <w:right w:val="none" w:sz="0" w:space="0" w:color="auto"/>
      </w:divBdr>
    </w:div>
    <w:div w:id="50621364">
      <w:bodyDiv w:val="1"/>
      <w:marLeft w:val="0"/>
      <w:marRight w:val="0"/>
      <w:marTop w:val="0"/>
      <w:marBottom w:val="0"/>
      <w:divBdr>
        <w:top w:val="none" w:sz="0" w:space="0" w:color="auto"/>
        <w:left w:val="none" w:sz="0" w:space="0" w:color="auto"/>
        <w:bottom w:val="none" w:sz="0" w:space="0" w:color="auto"/>
        <w:right w:val="none" w:sz="0" w:space="0" w:color="auto"/>
      </w:divBdr>
    </w:div>
    <w:div w:id="50883659">
      <w:bodyDiv w:val="1"/>
      <w:marLeft w:val="0"/>
      <w:marRight w:val="0"/>
      <w:marTop w:val="0"/>
      <w:marBottom w:val="0"/>
      <w:divBdr>
        <w:top w:val="none" w:sz="0" w:space="0" w:color="auto"/>
        <w:left w:val="none" w:sz="0" w:space="0" w:color="auto"/>
        <w:bottom w:val="none" w:sz="0" w:space="0" w:color="auto"/>
        <w:right w:val="none" w:sz="0" w:space="0" w:color="auto"/>
      </w:divBdr>
    </w:div>
    <w:div w:id="51196357">
      <w:bodyDiv w:val="1"/>
      <w:marLeft w:val="0"/>
      <w:marRight w:val="0"/>
      <w:marTop w:val="0"/>
      <w:marBottom w:val="0"/>
      <w:divBdr>
        <w:top w:val="none" w:sz="0" w:space="0" w:color="auto"/>
        <w:left w:val="none" w:sz="0" w:space="0" w:color="auto"/>
        <w:bottom w:val="none" w:sz="0" w:space="0" w:color="auto"/>
        <w:right w:val="none" w:sz="0" w:space="0" w:color="auto"/>
      </w:divBdr>
    </w:div>
    <w:div w:id="51277916">
      <w:bodyDiv w:val="1"/>
      <w:marLeft w:val="0"/>
      <w:marRight w:val="0"/>
      <w:marTop w:val="0"/>
      <w:marBottom w:val="0"/>
      <w:divBdr>
        <w:top w:val="none" w:sz="0" w:space="0" w:color="auto"/>
        <w:left w:val="none" w:sz="0" w:space="0" w:color="auto"/>
        <w:bottom w:val="none" w:sz="0" w:space="0" w:color="auto"/>
        <w:right w:val="none" w:sz="0" w:space="0" w:color="auto"/>
      </w:divBdr>
    </w:div>
    <w:div w:id="51542544">
      <w:bodyDiv w:val="1"/>
      <w:marLeft w:val="0"/>
      <w:marRight w:val="0"/>
      <w:marTop w:val="0"/>
      <w:marBottom w:val="0"/>
      <w:divBdr>
        <w:top w:val="none" w:sz="0" w:space="0" w:color="auto"/>
        <w:left w:val="none" w:sz="0" w:space="0" w:color="auto"/>
        <w:bottom w:val="none" w:sz="0" w:space="0" w:color="auto"/>
        <w:right w:val="none" w:sz="0" w:space="0" w:color="auto"/>
      </w:divBdr>
    </w:div>
    <w:div w:id="52048680">
      <w:bodyDiv w:val="1"/>
      <w:marLeft w:val="0"/>
      <w:marRight w:val="0"/>
      <w:marTop w:val="0"/>
      <w:marBottom w:val="0"/>
      <w:divBdr>
        <w:top w:val="none" w:sz="0" w:space="0" w:color="auto"/>
        <w:left w:val="none" w:sz="0" w:space="0" w:color="auto"/>
        <w:bottom w:val="none" w:sz="0" w:space="0" w:color="auto"/>
        <w:right w:val="none" w:sz="0" w:space="0" w:color="auto"/>
      </w:divBdr>
    </w:div>
    <w:div w:id="52311798">
      <w:bodyDiv w:val="1"/>
      <w:marLeft w:val="0"/>
      <w:marRight w:val="0"/>
      <w:marTop w:val="0"/>
      <w:marBottom w:val="0"/>
      <w:divBdr>
        <w:top w:val="none" w:sz="0" w:space="0" w:color="auto"/>
        <w:left w:val="none" w:sz="0" w:space="0" w:color="auto"/>
        <w:bottom w:val="none" w:sz="0" w:space="0" w:color="auto"/>
        <w:right w:val="none" w:sz="0" w:space="0" w:color="auto"/>
      </w:divBdr>
    </w:div>
    <w:div w:id="52389019">
      <w:bodyDiv w:val="1"/>
      <w:marLeft w:val="0"/>
      <w:marRight w:val="0"/>
      <w:marTop w:val="0"/>
      <w:marBottom w:val="0"/>
      <w:divBdr>
        <w:top w:val="none" w:sz="0" w:space="0" w:color="auto"/>
        <w:left w:val="none" w:sz="0" w:space="0" w:color="auto"/>
        <w:bottom w:val="none" w:sz="0" w:space="0" w:color="auto"/>
        <w:right w:val="none" w:sz="0" w:space="0" w:color="auto"/>
      </w:divBdr>
    </w:div>
    <w:div w:id="52849976">
      <w:bodyDiv w:val="1"/>
      <w:marLeft w:val="0"/>
      <w:marRight w:val="0"/>
      <w:marTop w:val="0"/>
      <w:marBottom w:val="0"/>
      <w:divBdr>
        <w:top w:val="none" w:sz="0" w:space="0" w:color="auto"/>
        <w:left w:val="none" w:sz="0" w:space="0" w:color="auto"/>
        <w:bottom w:val="none" w:sz="0" w:space="0" w:color="auto"/>
        <w:right w:val="none" w:sz="0" w:space="0" w:color="auto"/>
      </w:divBdr>
    </w:div>
    <w:div w:id="52966424">
      <w:bodyDiv w:val="1"/>
      <w:marLeft w:val="0"/>
      <w:marRight w:val="0"/>
      <w:marTop w:val="0"/>
      <w:marBottom w:val="0"/>
      <w:divBdr>
        <w:top w:val="none" w:sz="0" w:space="0" w:color="auto"/>
        <w:left w:val="none" w:sz="0" w:space="0" w:color="auto"/>
        <w:bottom w:val="none" w:sz="0" w:space="0" w:color="auto"/>
        <w:right w:val="none" w:sz="0" w:space="0" w:color="auto"/>
      </w:divBdr>
    </w:div>
    <w:div w:id="52968972">
      <w:bodyDiv w:val="1"/>
      <w:marLeft w:val="0"/>
      <w:marRight w:val="0"/>
      <w:marTop w:val="0"/>
      <w:marBottom w:val="0"/>
      <w:divBdr>
        <w:top w:val="none" w:sz="0" w:space="0" w:color="auto"/>
        <w:left w:val="none" w:sz="0" w:space="0" w:color="auto"/>
        <w:bottom w:val="none" w:sz="0" w:space="0" w:color="auto"/>
        <w:right w:val="none" w:sz="0" w:space="0" w:color="auto"/>
      </w:divBdr>
    </w:div>
    <w:div w:id="53240725">
      <w:bodyDiv w:val="1"/>
      <w:marLeft w:val="0"/>
      <w:marRight w:val="0"/>
      <w:marTop w:val="0"/>
      <w:marBottom w:val="0"/>
      <w:divBdr>
        <w:top w:val="none" w:sz="0" w:space="0" w:color="auto"/>
        <w:left w:val="none" w:sz="0" w:space="0" w:color="auto"/>
        <w:bottom w:val="none" w:sz="0" w:space="0" w:color="auto"/>
        <w:right w:val="none" w:sz="0" w:space="0" w:color="auto"/>
      </w:divBdr>
    </w:div>
    <w:div w:id="53241836">
      <w:bodyDiv w:val="1"/>
      <w:marLeft w:val="0"/>
      <w:marRight w:val="0"/>
      <w:marTop w:val="0"/>
      <w:marBottom w:val="0"/>
      <w:divBdr>
        <w:top w:val="none" w:sz="0" w:space="0" w:color="auto"/>
        <w:left w:val="none" w:sz="0" w:space="0" w:color="auto"/>
        <w:bottom w:val="none" w:sz="0" w:space="0" w:color="auto"/>
        <w:right w:val="none" w:sz="0" w:space="0" w:color="auto"/>
      </w:divBdr>
    </w:div>
    <w:div w:id="53699548">
      <w:bodyDiv w:val="1"/>
      <w:marLeft w:val="0"/>
      <w:marRight w:val="0"/>
      <w:marTop w:val="0"/>
      <w:marBottom w:val="0"/>
      <w:divBdr>
        <w:top w:val="none" w:sz="0" w:space="0" w:color="auto"/>
        <w:left w:val="none" w:sz="0" w:space="0" w:color="auto"/>
        <w:bottom w:val="none" w:sz="0" w:space="0" w:color="auto"/>
        <w:right w:val="none" w:sz="0" w:space="0" w:color="auto"/>
      </w:divBdr>
    </w:div>
    <w:div w:id="53741321">
      <w:bodyDiv w:val="1"/>
      <w:marLeft w:val="0"/>
      <w:marRight w:val="0"/>
      <w:marTop w:val="0"/>
      <w:marBottom w:val="0"/>
      <w:divBdr>
        <w:top w:val="none" w:sz="0" w:space="0" w:color="auto"/>
        <w:left w:val="none" w:sz="0" w:space="0" w:color="auto"/>
        <w:bottom w:val="none" w:sz="0" w:space="0" w:color="auto"/>
        <w:right w:val="none" w:sz="0" w:space="0" w:color="auto"/>
      </w:divBdr>
    </w:div>
    <w:div w:id="53967732">
      <w:bodyDiv w:val="1"/>
      <w:marLeft w:val="0"/>
      <w:marRight w:val="0"/>
      <w:marTop w:val="0"/>
      <w:marBottom w:val="0"/>
      <w:divBdr>
        <w:top w:val="none" w:sz="0" w:space="0" w:color="auto"/>
        <w:left w:val="none" w:sz="0" w:space="0" w:color="auto"/>
        <w:bottom w:val="none" w:sz="0" w:space="0" w:color="auto"/>
        <w:right w:val="none" w:sz="0" w:space="0" w:color="auto"/>
      </w:divBdr>
    </w:div>
    <w:div w:id="54017209">
      <w:bodyDiv w:val="1"/>
      <w:marLeft w:val="0"/>
      <w:marRight w:val="0"/>
      <w:marTop w:val="0"/>
      <w:marBottom w:val="0"/>
      <w:divBdr>
        <w:top w:val="none" w:sz="0" w:space="0" w:color="auto"/>
        <w:left w:val="none" w:sz="0" w:space="0" w:color="auto"/>
        <w:bottom w:val="none" w:sz="0" w:space="0" w:color="auto"/>
        <w:right w:val="none" w:sz="0" w:space="0" w:color="auto"/>
      </w:divBdr>
    </w:div>
    <w:div w:id="54083004">
      <w:bodyDiv w:val="1"/>
      <w:marLeft w:val="0"/>
      <w:marRight w:val="0"/>
      <w:marTop w:val="0"/>
      <w:marBottom w:val="0"/>
      <w:divBdr>
        <w:top w:val="none" w:sz="0" w:space="0" w:color="auto"/>
        <w:left w:val="none" w:sz="0" w:space="0" w:color="auto"/>
        <w:bottom w:val="none" w:sz="0" w:space="0" w:color="auto"/>
        <w:right w:val="none" w:sz="0" w:space="0" w:color="auto"/>
      </w:divBdr>
    </w:div>
    <w:div w:id="54359140">
      <w:bodyDiv w:val="1"/>
      <w:marLeft w:val="0"/>
      <w:marRight w:val="0"/>
      <w:marTop w:val="0"/>
      <w:marBottom w:val="0"/>
      <w:divBdr>
        <w:top w:val="none" w:sz="0" w:space="0" w:color="auto"/>
        <w:left w:val="none" w:sz="0" w:space="0" w:color="auto"/>
        <w:bottom w:val="none" w:sz="0" w:space="0" w:color="auto"/>
        <w:right w:val="none" w:sz="0" w:space="0" w:color="auto"/>
      </w:divBdr>
    </w:div>
    <w:div w:id="54596435">
      <w:bodyDiv w:val="1"/>
      <w:marLeft w:val="0"/>
      <w:marRight w:val="0"/>
      <w:marTop w:val="0"/>
      <w:marBottom w:val="0"/>
      <w:divBdr>
        <w:top w:val="none" w:sz="0" w:space="0" w:color="auto"/>
        <w:left w:val="none" w:sz="0" w:space="0" w:color="auto"/>
        <w:bottom w:val="none" w:sz="0" w:space="0" w:color="auto"/>
        <w:right w:val="none" w:sz="0" w:space="0" w:color="auto"/>
      </w:divBdr>
    </w:div>
    <w:div w:id="54666136">
      <w:bodyDiv w:val="1"/>
      <w:marLeft w:val="0"/>
      <w:marRight w:val="0"/>
      <w:marTop w:val="0"/>
      <w:marBottom w:val="0"/>
      <w:divBdr>
        <w:top w:val="none" w:sz="0" w:space="0" w:color="auto"/>
        <w:left w:val="none" w:sz="0" w:space="0" w:color="auto"/>
        <w:bottom w:val="none" w:sz="0" w:space="0" w:color="auto"/>
        <w:right w:val="none" w:sz="0" w:space="0" w:color="auto"/>
      </w:divBdr>
    </w:div>
    <w:div w:id="54932940">
      <w:bodyDiv w:val="1"/>
      <w:marLeft w:val="0"/>
      <w:marRight w:val="0"/>
      <w:marTop w:val="0"/>
      <w:marBottom w:val="0"/>
      <w:divBdr>
        <w:top w:val="none" w:sz="0" w:space="0" w:color="auto"/>
        <w:left w:val="none" w:sz="0" w:space="0" w:color="auto"/>
        <w:bottom w:val="none" w:sz="0" w:space="0" w:color="auto"/>
        <w:right w:val="none" w:sz="0" w:space="0" w:color="auto"/>
      </w:divBdr>
    </w:div>
    <w:div w:id="55858688">
      <w:bodyDiv w:val="1"/>
      <w:marLeft w:val="0"/>
      <w:marRight w:val="0"/>
      <w:marTop w:val="0"/>
      <w:marBottom w:val="0"/>
      <w:divBdr>
        <w:top w:val="none" w:sz="0" w:space="0" w:color="auto"/>
        <w:left w:val="none" w:sz="0" w:space="0" w:color="auto"/>
        <w:bottom w:val="none" w:sz="0" w:space="0" w:color="auto"/>
        <w:right w:val="none" w:sz="0" w:space="0" w:color="auto"/>
      </w:divBdr>
    </w:div>
    <w:div w:id="56247051">
      <w:bodyDiv w:val="1"/>
      <w:marLeft w:val="0"/>
      <w:marRight w:val="0"/>
      <w:marTop w:val="0"/>
      <w:marBottom w:val="0"/>
      <w:divBdr>
        <w:top w:val="none" w:sz="0" w:space="0" w:color="auto"/>
        <w:left w:val="none" w:sz="0" w:space="0" w:color="auto"/>
        <w:bottom w:val="none" w:sz="0" w:space="0" w:color="auto"/>
        <w:right w:val="none" w:sz="0" w:space="0" w:color="auto"/>
      </w:divBdr>
    </w:div>
    <w:div w:id="56393661">
      <w:bodyDiv w:val="1"/>
      <w:marLeft w:val="0"/>
      <w:marRight w:val="0"/>
      <w:marTop w:val="0"/>
      <w:marBottom w:val="0"/>
      <w:divBdr>
        <w:top w:val="none" w:sz="0" w:space="0" w:color="auto"/>
        <w:left w:val="none" w:sz="0" w:space="0" w:color="auto"/>
        <w:bottom w:val="none" w:sz="0" w:space="0" w:color="auto"/>
        <w:right w:val="none" w:sz="0" w:space="0" w:color="auto"/>
      </w:divBdr>
    </w:div>
    <w:div w:id="56706690">
      <w:bodyDiv w:val="1"/>
      <w:marLeft w:val="0"/>
      <w:marRight w:val="0"/>
      <w:marTop w:val="0"/>
      <w:marBottom w:val="0"/>
      <w:divBdr>
        <w:top w:val="none" w:sz="0" w:space="0" w:color="auto"/>
        <w:left w:val="none" w:sz="0" w:space="0" w:color="auto"/>
        <w:bottom w:val="none" w:sz="0" w:space="0" w:color="auto"/>
        <w:right w:val="none" w:sz="0" w:space="0" w:color="auto"/>
      </w:divBdr>
    </w:div>
    <w:div w:id="56900580">
      <w:bodyDiv w:val="1"/>
      <w:marLeft w:val="0"/>
      <w:marRight w:val="0"/>
      <w:marTop w:val="0"/>
      <w:marBottom w:val="0"/>
      <w:divBdr>
        <w:top w:val="none" w:sz="0" w:space="0" w:color="auto"/>
        <w:left w:val="none" w:sz="0" w:space="0" w:color="auto"/>
        <w:bottom w:val="none" w:sz="0" w:space="0" w:color="auto"/>
        <w:right w:val="none" w:sz="0" w:space="0" w:color="auto"/>
      </w:divBdr>
    </w:div>
    <w:div w:id="56978814">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7871185">
      <w:bodyDiv w:val="1"/>
      <w:marLeft w:val="0"/>
      <w:marRight w:val="0"/>
      <w:marTop w:val="0"/>
      <w:marBottom w:val="0"/>
      <w:divBdr>
        <w:top w:val="none" w:sz="0" w:space="0" w:color="auto"/>
        <w:left w:val="none" w:sz="0" w:space="0" w:color="auto"/>
        <w:bottom w:val="none" w:sz="0" w:space="0" w:color="auto"/>
        <w:right w:val="none" w:sz="0" w:space="0" w:color="auto"/>
      </w:divBdr>
    </w:div>
    <w:div w:id="57945899">
      <w:bodyDiv w:val="1"/>
      <w:marLeft w:val="0"/>
      <w:marRight w:val="0"/>
      <w:marTop w:val="0"/>
      <w:marBottom w:val="0"/>
      <w:divBdr>
        <w:top w:val="none" w:sz="0" w:space="0" w:color="auto"/>
        <w:left w:val="none" w:sz="0" w:space="0" w:color="auto"/>
        <w:bottom w:val="none" w:sz="0" w:space="0" w:color="auto"/>
        <w:right w:val="none" w:sz="0" w:space="0" w:color="auto"/>
      </w:divBdr>
    </w:div>
    <w:div w:id="58135332">
      <w:bodyDiv w:val="1"/>
      <w:marLeft w:val="0"/>
      <w:marRight w:val="0"/>
      <w:marTop w:val="0"/>
      <w:marBottom w:val="0"/>
      <w:divBdr>
        <w:top w:val="none" w:sz="0" w:space="0" w:color="auto"/>
        <w:left w:val="none" w:sz="0" w:space="0" w:color="auto"/>
        <w:bottom w:val="none" w:sz="0" w:space="0" w:color="auto"/>
        <w:right w:val="none" w:sz="0" w:space="0" w:color="auto"/>
      </w:divBdr>
    </w:div>
    <w:div w:id="58748459">
      <w:bodyDiv w:val="1"/>
      <w:marLeft w:val="0"/>
      <w:marRight w:val="0"/>
      <w:marTop w:val="0"/>
      <w:marBottom w:val="0"/>
      <w:divBdr>
        <w:top w:val="none" w:sz="0" w:space="0" w:color="auto"/>
        <w:left w:val="none" w:sz="0" w:space="0" w:color="auto"/>
        <w:bottom w:val="none" w:sz="0" w:space="0" w:color="auto"/>
        <w:right w:val="none" w:sz="0" w:space="0" w:color="auto"/>
      </w:divBdr>
    </w:div>
    <w:div w:id="58796417">
      <w:bodyDiv w:val="1"/>
      <w:marLeft w:val="0"/>
      <w:marRight w:val="0"/>
      <w:marTop w:val="0"/>
      <w:marBottom w:val="0"/>
      <w:divBdr>
        <w:top w:val="none" w:sz="0" w:space="0" w:color="auto"/>
        <w:left w:val="none" w:sz="0" w:space="0" w:color="auto"/>
        <w:bottom w:val="none" w:sz="0" w:space="0" w:color="auto"/>
        <w:right w:val="none" w:sz="0" w:space="0" w:color="auto"/>
      </w:divBdr>
    </w:div>
    <w:div w:id="58864942">
      <w:bodyDiv w:val="1"/>
      <w:marLeft w:val="0"/>
      <w:marRight w:val="0"/>
      <w:marTop w:val="0"/>
      <w:marBottom w:val="0"/>
      <w:divBdr>
        <w:top w:val="none" w:sz="0" w:space="0" w:color="auto"/>
        <w:left w:val="none" w:sz="0" w:space="0" w:color="auto"/>
        <w:bottom w:val="none" w:sz="0" w:space="0" w:color="auto"/>
        <w:right w:val="none" w:sz="0" w:space="0" w:color="auto"/>
      </w:divBdr>
    </w:div>
    <w:div w:id="58945799">
      <w:bodyDiv w:val="1"/>
      <w:marLeft w:val="0"/>
      <w:marRight w:val="0"/>
      <w:marTop w:val="0"/>
      <w:marBottom w:val="0"/>
      <w:divBdr>
        <w:top w:val="none" w:sz="0" w:space="0" w:color="auto"/>
        <w:left w:val="none" w:sz="0" w:space="0" w:color="auto"/>
        <w:bottom w:val="none" w:sz="0" w:space="0" w:color="auto"/>
        <w:right w:val="none" w:sz="0" w:space="0" w:color="auto"/>
      </w:divBdr>
    </w:div>
    <w:div w:id="58946168">
      <w:bodyDiv w:val="1"/>
      <w:marLeft w:val="0"/>
      <w:marRight w:val="0"/>
      <w:marTop w:val="0"/>
      <w:marBottom w:val="0"/>
      <w:divBdr>
        <w:top w:val="none" w:sz="0" w:space="0" w:color="auto"/>
        <w:left w:val="none" w:sz="0" w:space="0" w:color="auto"/>
        <w:bottom w:val="none" w:sz="0" w:space="0" w:color="auto"/>
        <w:right w:val="none" w:sz="0" w:space="0" w:color="auto"/>
      </w:divBdr>
    </w:div>
    <w:div w:id="59720652">
      <w:bodyDiv w:val="1"/>
      <w:marLeft w:val="0"/>
      <w:marRight w:val="0"/>
      <w:marTop w:val="0"/>
      <w:marBottom w:val="0"/>
      <w:divBdr>
        <w:top w:val="none" w:sz="0" w:space="0" w:color="auto"/>
        <w:left w:val="none" w:sz="0" w:space="0" w:color="auto"/>
        <w:bottom w:val="none" w:sz="0" w:space="0" w:color="auto"/>
        <w:right w:val="none" w:sz="0" w:space="0" w:color="auto"/>
      </w:divBdr>
    </w:div>
    <w:div w:id="59865294">
      <w:bodyDiv w:val="1"/>
      <w:marLeft w:val="0"/>
      <w:marRight w:val="0"/>
      <w:marTop w:val="0"/>
      <w:marBottom w:val="0"/>
      <w:divBdr>
        <w:top w:val="none" w:sz="0" w:space="0" w:color="auto"/>
        <w:left w:val="none" w:sz="0" w:space="0" w:color="auto"/>
        <w:bottom w:val="none" w:sz="0" w:space="0" w:color="auto"/>
        <w:right w:val="none" w:sz="0" w:space="0" w:color="auto"/>
      </w:divBdr>
    </w:div>
    <w:div w:id="59910926">
      <w:bodyDiv w:val="1"/>
      <w:marLeft w:val="0"/>
      <w:marRight w:val="0"/>
      <w:marTop w:val="0"/>
      <w:marBottom w:val="0"/>
      <w:divBdr>
        <w:top w:val="none" w:sz="0" w:space="0" w:color="auto"/>
        <w:left w:val="none" w:sz="0" w:space="0" w:color="auto"/>
        <w:bottom w:val="none" w:sz="0" w:space="0" w:color="auto"/>
        <w:right w:val="none" w:sz="0" w:space="0" w:color="auto"/>
      </w:divBdr>
    </w:div>
    <w:div w:id="60104401">
      <w:bodyDiv w:val="1"/>
      <w:marLeft w:val="0"/>
      <w:marRight w:val="0"/>
      <w:marTop w:val="0"/>
      <w:marBottom w:val="0"/>
      <w:divBdr>
        <w:top w:val="none" w:sz="0" w:space="0" w:color="auto"/>
        <w:left w:val="none" w:sz="0" w:space="0" w:color="auto"/>
        <w:bottom w:val="none" w:sz="0" w:space="0" w:color="auto"/>
        <w:right w:val="none" w:sz="0" w:space="0" w:color="auto"/>
      </w:divBdr>
    </w:div>
    <w:div w:id="60177530">
      <w:bodyDiv w:val="1"/>
      <w:marLeft w:val="0"/>
      <w:marRight w:val="0"/>
      <w:marTop w:val="0"/>
      <w:marBottom w:val="0"/>
      <w:divBdr>
        <w:top w:val="none" w:sz="0" w:space="0" w:color="auto"/>
        <w:left w:val="none" w:sz="0" w:space="0" w:color="auto"/>
        <w:bottom w:val="none" w:sz="0" w:space="0" w:color="auto"/>
        <w:right w:val="none" w:sz="0" w:space="0" w:color="auto"/>
      </w:divBdr>
    </w:div>
    <w:div w:id="60644219">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635422">
      <w:bodyDiv w:val="1"/>
      <w:marLeft w:val="0"/>
      <w:marRight w:val="0"/>
      <w:marTop w:val="0"/>
      <w:marBottom w:val="0"/>
      <w:divBdr>
        <w:top w:val="none" w:sz="0" w:space="0" w:color="auto"/>
        <w:left w:val="none" w:sz="0" w:space="0" w:color="auto"/>
        <w:bottom w:val="none" w:sz="0" w:space="0" w:color="auto"/>
        <w:right w:val="none" w:sz="0" w:space="0" w:color="auto"/>
      </w:divBdr>
    </w:div>
    <w:div w:id="61872787">
      <w:bodyDiv w:val="1"/>
      <w:marLeft w:val="0"/>
      <w:marRight w:val="0"/>
      <w:marTop w:val="0"/>
      <w:marBottom w:val="0"/>
      <w:divBdr>
        <w:top w:val="none" w:sz="0" w:space="0" w:color="auto"/>
        <w:left w:val="none" w:sz="0" w:space="0" w:color="auto"/>
        <w:bottom w:val="none" w:sz="0" w:space="0" w:color="auto"/>
        <w:right w:val="none" w:sz="0" w:space="0" w:color="auto"/>
      </w:divBdr>
    </w:div>
    <w:div w:id="61879698">
      <w:bodyDiv w:val="1"/>
      <w:marLeft w:val="0"/>
      <w:marRight w:val="0"/>
      <w:marTop w:val="0"/>
      <w:marBottom w:val="0"/>
      <w:divBdr>
        <w:top w:val="none" w:sz="0" w:space="0" w:color="auto"/>
        <w:left w:val="none" w:sz="0" w:space="0" w:color="auto"/>
        <w:bottom w:val="none" w:sz="0" w:space="0" w:color="auto"/>
        <w:right w:val="none" w:sz="0" w:space="0" w:color="auto"/>
      </w:divBdr>
    </w:div>
    <w:div w:id="61947004">
      <w:bodyDiv w:val="1"/>
      <w:marLeft w:val="0"/>
      <w:marRight w:val="0"/>
      <w:marTop w:val="0"/>
      <w:marBottom w:val="0"/>
      <w:divBdr>
        <w:top w:val="none" w:sz="0" w:space="0" w:color="auto"/>
        <w:left w:val="none" w:sz="0" w:space="0" w:color="auto"/>
        <w:bottom w:val="none" w:sz="0" w:space="0" w:color="auto"/>
        <w:right w:val="none" w:sz="0" w:space="0" w:color="auto"/>
      </w:divBdr>
    </w:div>
    <w:div w:id="61953452">
      <w:bodyDiv w:val="1"/>
      <w:marLeft w:val="0"/>
      <w:marRight w:val="0"/>
      <w:marTop w:val="0"/>
      <w:marBottom w:val="0"/>
      <w:divBdr>
        <w:top w:val="none" w:sz="0" w:space="0" w:color="auto"/>
        <w:left w:val="none" w:sz="0" w:space="0" w:color="auto"/>
        <w:bottom w:val="none" w:sz="0" w:space="0" w:color="auto"/>
        <w:right w:val="none" w:sz="0" w:space="0" w:color="auto"/>
      </w:divBdr>
    </w:div>
    <w:div w:id="62457156">
      <w:bodyDiv w:val="1"/>
      <w:marLeft w:val="0"/>
      <w:marRight w:val="0"/>
      <w:marTop w:val="0"/>
      <w:marBottom w:val="0"/>
      <w:divBdr>
        <w:top w:val="none" w:sz="0" w:space="0" w:color="auto"/>
        <w:left w:val="none" w:sz="0" w:space="0" w:color="auto"/>
        <w:bottom w:val="none" w:sz="0" w:space="0" w:color="auto"/>
        <w:right w:val="none" w:sz="0" w:space="0" w:color="auto"/>
      </w:divBdr>
    </w:div>
    <w:div w:id="62531783">
      <w:bodyDiv w:val="1"/>
      <w:marLeft w:val="0"/>
      <w:marRight w:val="0"/>
      <w:marTop w:val="0"/>
      <w:marBottom w:val="0"/>
      <w:divBdr>
        <w:top w:val="none" w:sz="0" w:space="0" w:color="auto"/>
        <w:left w:val="none" w:sz="0" w:space="0" w:color="auto"/>
        <w:bottom w:val="none" w:sz="0" w:space="0" w:color="auto"/>
        <w:right w:val="none" w:sz="0" w:space="0" w:color="auto"/>
      </w:divBdr>
    </w:div>
    <w:div w:id="63262322">
      <w:bodyDiv w:val="1"/>
      <w:marLeft w:val="0"/>
      <w:marRight w:val="0"/>
      <w:marTop w:val="0"/>
      <w:marBottom w:val="0"/>
      <w:divBdr>
        <w:top w:val="none" w:sz="0" w:space="0" w:color="auto"/>
        <w:left w:val="none" w:sz="0" w:space="0" w:color="auto"/>
        <w:bottom w:val="none" w:sz="0" w:space="0" w:color="auto"/>
        <w:right w:val="none" w:sz="0" w:space="0" w:color="auto"/>
      </w:divBdr>
    </w:div>
    <w:div w:id="63724332">
      <w:bodyDiv w:val="1"/>
      <w:marLeft w:val="0"/>
      <w:marRight w:val="0"/>
      <w:marTop w:val="0"/>
      <w:marBottom w:val="0"/>
      <w:divBdr>
        <w:top w:val="none" w:sz="0" w:space="0" w:color="auto"/>
        <w:left w:val="none" w:sz="0" w:space="0" w:color="auto"/>
        <w:bottom w:val="none" w:sz="0" w:space="0" w:color="auto"/>
        <w:right w:val="none" w:sz="0" w:space="0" w:color="auto"/>
      </w:divBdr>
    </w:div>
    <w:div w:id="64956187">
      <w:bodyDiv w:val="1"/>
      <w:marLeft w:val="0"/>
      <w:marRight w:val="0"/>
      <w:marTop w:val="0"/>
      <w:marBottom w:val="0"/>
      <w:divBdr>
        <w:top w:val="none" w:sz="0" w:space="0" w:color="auto"/>
        <w:left w:val="none" w:sz="0" w:space="0" w:color="auto"/>
        <w:bottom w:val="none" w:sz="0" w:space="0" w:color="auto"/>
        <w:right w:val="none" w:sz="0" w:space="0" w:color="auto"/>
      </w:divBdr>
    </w:div>
    <w:div w:id="65224033">
      <w:bodyDiv w:val="1"/>
      <w:marLeft w:val="0"/>
      <w:marRight w:val="0"/>
      <w:marTop w:val="0"/>
      <w:marBottom w:val="0"/>
      <w:divBdr>
        <w:top w:val="none" w:sz="0" w:space="0" w:color="auto"/>
        <w:left w:val="none" w:sz="0" w:space="0" w:color="auto"/>
        <w:bottom w:val="none" w:sz="0" w:space="0" w:color="auto"/>
        <w:right w:val="none" w:sz="0" w:space="0" w:color="auto"/>
      </w:divBdr>
    </w:div>
    <w:div w:id="65340989">
      <w:bodyDiv w:val="1"/>
      <w:marLeft w:val="0"/>
      <w:marRight w:val="0"/>
      <w:marTop w:val="0"/>
      <w:marBottom w:val="0"/>
      <w:divBdr>
        <w:top w:val="none" w:sz="0" w:space="0" w:color="auto"/>
        <w:left w:val="none" w:sz="0" w:space="0" w:color="auto"/>
        <w:bottom w:val="none" w:sz="0" w:space="0" w:color="auto"/>
        <w:right w:val="none" w:sz="0" w:space="0" w:color="auto"/>
      </w:divBdr>
    </w:div>
    <w:div w:id="65423626">
      <w:bodyDiv w:val="1"/>
      <w:marLeft w:val="0"/>
      <w:marRight w:val="0"/>
      <w:marTop w:val="0"/>
      <w:marBottom w:val="0"/>
      <w:divBdr>
        <w:top w:val="none" w:sz="0" w:space="0" w:color="auto"/>
        <w:left w:val="none" w:sz="0" w:space="0" w:color="auto"/>
        <w:bottom w:val="none" w:sz="0" w:space="0" w:color="auto"/>
        <w:right w:val="none" w:sz="0" w:space="0" w:color="auto"/>
      </w:divBdr>
    </w:div>
    <w:div w:id="65497189">
      <w:bodyDiv w:val="1"/>
      <w:marLeft w:val="0"/>
      <w:marRight w:val="0"/>
      <w:marTop w:val="0"/>
      <w:marBottom w:val="0"/>
      <w:divBdr>
        <w:top w:val="none" w:sz="0" w:space="0" w:color="auto"/>
        <w:left w:val="none" w:sz="0" w:space="0" w:color="auto"/>
        <w:bottom w:val="none" w:sz="0" w:space="0" w:color="auto"/>
        <w:right w:val="none" w:sz="0" w:space="0" w:color="auto"/>
      </w:divBdr>
    </w:div>
    <w:div w:id="66264826">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727082">
      <w:bodyDiv w:val="1"/>
      <w:marLeft w:val="0"/>
      <w:marRight w:val="0"/>
      <w:marTop w:val="0"/>
      <w:marBottom w:val="0"/>
      <w:divBdr>
        <w:top w:val="none" w:sz="0" w:space="0" w:color="auto"/>
        <w:left w:val="none" w:sz="0" w:space="0" w:color="auto"/>
        <w:bottom w:val="none" w:sz="0" w:space="0" w:color="auto"/>
        <w:right w:val="none" w:sz="0" w:space="0" w:color="auto"/>
      </w:divBdr>
    </w:div>
    <w:div w:id="66805865">
      <w:bodyDiv w:val="1"/>
      <w:marLeft w:val="0"/>
      <w:marRight w:val="0"/>
      <w:marTop w:val="0"/>
      <w:marBottom w:val="0"/>
      <w:divBdr>
        <w:top w:val="none" w:sz="0" w:space="0" w:color="auto"/>
        <w:left w:val="none" w:sz="0" w:space="0" w:color="auto"/>
        <w:bottom w:val="none" w:sz="0" w:space="0" w:color="auto"/>
        <w:right w:val="none" w:sz="0" w:space="0" w:color="auto"/>
      </w:divBdr>
    </w:div>
    <w:div w:id="67045857">
      <w:bodyDiv w:val="1"/>
      <w:marLeft w:val="0"/>
      <w:marRight w:val="0"/>
      <w:marTop w:val="0"/>
      <w:marBottom w:val="0"/>
      <w:divBdr>
        <w:top w:val="none" w:sz="0" w:space="0" w:color="auto"/>
        <w:left w:val="none" w:sz="0" w:space="0" w:color="auto"/>
        <w:bottom w:val="none" w:sz="0" w:space="0" w:color="auto"/>
        <w:right w:val="none" w:sz="0" w:space="0" w:color="auto"/>
      </w:divBdr>
    </w:div>
    <w:div w:id="67727000">
      <w:bodyDiv w:val="1"/>
      <w:marLeft w:val="0"/>
      <w:marRight w:val="0"/>
      <w:marTop w:val="0"/>
      <w:marBottom w:val="0"/>
      <w:divBdr>
        <w:top w:val="none" w:sz="0" w:space="0" w:color="auto"/>
        <w:left w:val="none" w:sz="0" w:space="0" w:color="auto"/>
        <w:bottom w:val="none" w:sz="0" w:space="0" w:color="auto"/>
        <w:right w:val="none" w:sz="0" w:space="0" w:color="auto"/>
      </w:divBdr>
    </w:div>
    <w:div w:id="67770564">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310205">
      <w:bodyDiv w:val="1"/>
      <w:marLeft w:val="0"/>
      <w:marRight w:val="0"/>
      <w:marTop w:val="0"/>
      <w:marBottom w:val="0"/>
      <w:divBdr>
        <w:top w:val="none" w:sz="0" w:space="0" w:color="auto"/>
        <w:left w:val="none" w:sz="0" w:space="0" w:color="auto"/>
        <w:bottom w:val="none" w:sz="0" w:space="0" w:color="auto"/>
        <w:right w:val="none" w:sz="0" w:space="0" w:color="auto"/>
      </w:divBdr>
    </w:div>
    <w:div w:id="68310890">
      <w:bodyDiv w:val="1"/>
      <w:marLeft w:val="0"/>
      <w:marRight w:val="0"/>
      <w:marTop w:val="0"/>
      <w:marBottom w:val="0"/>
      <w:divBdr>
        <w:top w:val="none" w:sz="0" w:space="0" w:color="auto"/>
        <w:left w:val="none" w:sz="0" w:space="0" w:color="auto"/>
        <w:bottom w:val="none" w:sz="0" w:space="0" w:color="auto"/>
        <w:right w:val="none" w:sz="0" w:space="0" w:color="auto"/>
      </w:divBdr>
    </w:div>
    <w:div w:id="68968478">
      <w:bodyDiv w:val="1"/>
      <w:marLeft w:val="0"/>
      <w:marRight w:val="0"/>
      <w:marTop w:val="0"/>
      <w:marBottom w:val="0"/>
      <w:divBdr>
        <w:top w:val="none" w:sz="0" w:space="0" w:color="auto"/>
        <w:left w:val="none" w:sz="0" w:space="0" w:color="auto"/>
        <w:bottom w:val="none" w:sz="0" w:space="0" w:color="auto"/>
        <w:right w:val="none" w:sz="0" w:space="0" w:color="auto"/>
      </w:divBdr>
    </w:div>
    <w:div w:id="69544930">
      <w:bodyDiv w:val="1"/>
      <w:marLeft w:val="0"/>
      <w:marRight w:val="0"/>
      <w:marTop w:val="0"/>
      <w:marBottom w:val="0"/>
      <w:divBdr>
        <w:top w:val="none" w:sz="0" w:space="0" w:color="auto"/>
        <w:left w:val="none" w:sz="0" w:space="0" w:color="auto"/>
        <w:bottom w:val="none" w:sz="0" w:space="0" w:color="auto"/>
        <w:right w:val="none" w:sz="0" w:space="0" w:color="auto"/>
      </w:divBdr>
    </w:div>
    <w:div w:id="70085525">
      <w:bodyDiv w:val="1"/>
      <w:marLeft w:val="0"/>
      <w:marRight w:val="0"/>
      <w:marTop w:val="0"/>
      <w:marBottom w:val="0"/>
      <w:divBdr>
        <w:top w:val="none" w:sz="0" w:space="0" w:color="auto"/>
        <w:left w:val="none" w:sz="0" w:space="0" w:color="auto"/>
        <w:bottom w:val="none" w:sz="0" w:space="0" w:color="auto"/>
        <w:right w:val="none" w:sz="0" w:space="0" w:color="auto"/>
      </w:divBdr>
    </w:div>
    <w:div w:id="70664087">
      <w:bodyDiv w:val="1"/>
      <w:marLeft w:val="0"/>
      <w:marRight w:val="0"/>
      <w:marTop w:val="0"/>
      <w:marBottom w:val="0"/>
      <w:divBdr>
        <w:top w:val="none" w:sz="0" w:space="0" w:color="auto"/>
        <w:left w:val="none" w:sz="0" w:space="0" w:color="auto"/>
        <w:bottom w:val="none" w:sz="0" w:space="0" w:color="auto"/>
        <w:right w:val="none" w:sz="0" w:space="0" w:color="auto"/>
      </w:divBdr>
    </w:div>
    <w:div w:id="71003667">
      <w:bodyDiv w:val="1"/>
      <w:marLeft w:val="0"/>
      <w:marRight w:val="0"/>
      <w:marTop w:val="0"/>
      <w:marBottom w:val="0"/>
      <w:divBdr>
        <w:top w:val="none" w:sz="0" w:space="0" w:color="auto"/>
        <w:left w:val="none" w:sz="0" w:space="0" w:color="auto"/>
        <w:bottom w:val="none" w:sz="0" w:space="0" w:color="auto"/>
        <w:right w:val="none" w:sz="0" w:space="0" w:color="auto"/>
      </w:divBdr>
    </w:div>
    <w:div w:id="71121855">
      <w:bodyDiv w:val="1"/>
      <w:marLeft w:val="0"/>
      <w:marRight w:val="0"/>
      <w:marTop w:val="0"/>
      <w:marBottom w:val="0"/>
      <w:divBdr>
        <w:top w:val="none" w:sz="0" w:space="0" w:color="auto"/>
        <w:left w:val="none" w:sz="0" w:space="0" w:color="auto"/>
        <w:bottom w:val="none" w:sz="0" w:space="0" w:color="auto"/>
        <w:right w:val="none" w:sz="0" w:space="0" w:color="auto"/>
      </w:divBdr>
    </w:div>
    <w:div w:id="71124779">
      <w:bodyDiv w:val="1"/>
      <w:marLeft w:val="0"/>
      <w:marRight w:val="0"/>
      <w:marTop w:val="0"/>
      <w:marBottom w:val="0"/>
      <w:divBdr>
        <w:top w:val="none" w:sz="0" w:space="0" w:color="auto"/>
        <w:left w:val="none" w:sz="0" w:space="0" w:color="auto"/>
        <w:bottom w:val="none" w:sz="0" w:space="0" w:color="auto"/>
        <w:right w:val="none" w:sz="0" w:space="0" w:color="auto"/>
      </w:divBdr>
    </w:div>
    <w:div w:id="71318322">
      <w:bodyDiv w:val="1"/>
      <w:marLeft w:val="0"/>
      <w:marRight w:val="0"/>
      <w:marTop w:val="0"/>
      <w:marBottom w:val="0"/>
      <w:divBdr>
        <w:top w:val="none" w:sz="0" w:space="0" w:color="auto"/>
        <w:left w:val="none" w:sz="0" w:space="0" w:color="auto"/>
        <w:bottom w:val="none" w:sz="0" w:space="0" w:color="auto"/>
        <w:right w:val="none" w:sz="0" w:space="0" w:color="auto"/>
      </w:divBdr>
    </w:div>
    <w:div w:id="72628136">
      <w:bodyDiv w:val="1"/>
      <w:marLeft w:val="0"/>
      <w:marRight w:val="0"/>
      <w:marTop w:val="0"/>
      <w:marBottom w:val="0"/>
      <w:divBdr>
        <w:top w:val="none" w:sz="0" w:space="0" w:color="auto"/>
        <w:left w:val="none" w:sz="0" w:space="0" w:color="auto"/>
        <w:bottom w:val="none" w:sz="0" w:space="0" w:color="auto"/>
        <w:right w:val="none" w:sz="0" w:space="0" w:color="auto"/>
      </w:divBdr>
    </w:div>
    <w:div w:id="72633460">
      <w:bodyDiv w:val="1"/>
      <w:marLeft w:val="0"/>
      <w:marRight w:val="0"/>
      <w:marTop w:val="0"/>
      <w:marBottom w:val="0"/>
      <w:divBdr>
        <w:top w:val="none" w:sz="0" w:space="0" w:color="auto"/>
        <w:left w:val="none" w:sz="0" w:space="0" w:color="auto"/>
        <w:bottom w:val="none" w:sz="0" w:space="0" w:color="auto"/>
        <w:right w:val="none" w:sz="0" w:space="0" w:color="auto"/>
      </w:divBdr>
    </w:div>
    <w:div w:id="72704663">
      <w:bodyDiv w:val="1"/>
      <w:marLeft w:val="0"/>
      <w:marRight w:val="0"/>
      <w:marTop w:val="0"/>
      <w:marBottom w:val="0"/>
      <w:divBdr>
        <w:top w:val="none" w:sz="0" w:space="0" w:color="auto"/>
        <w:left w:val="none" w:sz="0" w:space="0" w:color="auto"/>
        <w:bottom w:val="none" w:sz="0" w:space="0" w:color="auto"/>
        <w:right w:val="none" w:sz="0" w:space="0" w:color="auto"/>
      </w:divBdr>
    </w:div>
    <w:div w:id="73666944">
      <w:bodyDiv w:val="1"/>
      <w:marLeft w:val="0"/>
      <w:marRight w:val="0"/>
      <w:marTop w:val="0"/>
      <w:marBottom w:val="0"/>
      <w:divBdr>
        <w:top w:val="none" w:sz="0" w:space="0" w:color="auto"/>
        <w:left w:val="none" w:sz="0" w:space="0" w:color="auto"/>
        <w:bottom w:val="none" w:sz="0" w:space="0" w:color="auto"/>
        <w:right w:val="none" w:sz="0" w:space="0" w:color="auto"/>
      </w:divBdr>
    </w:div>
    <w:div w:id="74590914">
      <w:bodyDiv w:val="1"/>
      <w:marLeft w:val="0"/>
      <w:marRight w:val="0"/>
      <w:marTop w:val="0"/>
      <w:marBottom w:val="0"/>
      <w:divBdr>
        <w:top w:val="none" w:sz="0" w:space="0" w:color="auto"/>
        <w:left w:val="none" w:sz="0" w:space="0" w:color="auto"/>
        <w:bottom w:val="none" w:sz="0" w:space="0" w:color="auto"/>
        <w:right w:val="none" w:sz="0" w:space="0" w:color="auto"/>
      </w:divBdr>
    </w:div>
    <w:div w:id="74595971">
      <w:bodyDiv w:val="1"/>
      <w:marLeft w:val="0"/>
      <w:marRight w:val="0"/>
      <w:marTop w:val="0"/>
      <w:marBottom w:val="0"/>
      <w:divBdr>
        <w:top w:val="none" w:sz="0" w:space="0" w:color="auto"/>
        <w:left w:val="none" w:sz="0" w:space="0" w:color="auto"/>
        <w:bottom w:val="none" w:sz="0" w:space="0" w:color="auto"/>
        <w:right w:val="none" w:sz="0" w:space="0" w:color="auto"/>
      </w:divBdr>
    </w:div>
    <w:div w:id="75129967">
      <w:bodyDiv w:val="1"/>
      <w:marLeft w:val="0"/>
      <w:marRight w:val="0"/>
      <w:marTop w:val="0"/>
      <w:marBottom w:val="0"/>
      <w:divBdr>
        <w:top w:val="none" w:sz="0" w:space="0" w:color="auto"/>
        <w:left w:val="none" w:sz="0" w:space="0" w:color="auto"/>
        <w:bottom w:val="none" w:sz="0" w:space="0" w:color="auto"/>
        <w:right w:val="none" w:sz="0" w:space="0" w:color="auto"/>
      </w:divBdr>
    </w:div>
    <w:div w:id="75136625">
      <w:bodyDiv w:val="1"/>
      <w:marLeft w:val="0"/>
      <w:marRight w:val="0"/>
      <w:marTop w:val="0"/>
      <w:marBottom w:val="0"/>
      <w:divBdr>
        <w:top w:val="none" w:sz="0" w:space="0" w:color="auto"/>
        <w:left w:val="none" w:sz="0" w:space="0" w:color="auto"/>
        <w:bottom w:val="none" w:sz="0" w:space="0" w:color="auto"/>
        <w:right w:val="none" w:sz="0" w:space="0" w:color="auto"/>
      </w:divBdr>
    </w:div>
    <w:div w:id="75254565">
      <w:bodyDiv w:val="1"/>
      <w:marLeft w:val="0"/>
      <w:marRight w:val="0"/>
      <w:marTop w:val="0"/>
      <w:marBottom w:val="0"/>
      <w:divBdr>
        <w:top w:val="none" w:sz="0" w:space="0" w:color="auto"/>
        <w:left w:val="none" w:sz="0" w:space="0" w:color="auto"/>
        <w:bottom w:val="none" w:sz="0" w:space="0" w:color="auto"/>
        <w:right w:val="none" w:sz="0" w:space="0" w:color="auto"/>
      </w:divBdr>
    </w:div>
    <w:div w:id="76440340">
      <w:bodyDiv w:val="1"/>
      <w:marLeft w:val="0"/>
      <w:marRight w:val="0"/>
      <w:marTop w:val="0"/>
      <w:marBottom w:val="0"/>
      <w:divBdr>
        <w:top w:val="none" w:sz="0" w:space="0" w:color="auto"/>
        <w:left w:val="none" w:sz="0" w:space="0" w:color="auto"/>
        <w:bottom w:val="none" w:sz="0" w:space="0" w:color="auto"/>
        <w:right w:val="none" w:sz="0" w:space="0" w:color="auto"/>
      </w:divBdr>
    </w:div>
    <w:div w:id="76444312">
      <w:bodyDiv w:val="1"/>
      <w:marLeft w:val="0"/>
      <w:marRight w:val="0"/>
      <w:marTop w:val="0"/>
      <w:marBottom w:val="0"/>
      <w:divBdr>
        <w:top w:val="none" w:sz="0" w:space="0" w:color="auto"/>
        <w:left w:val="none" w:sz="0" w:space="0" w:color="auto"/>
        <w:bottom w:val="none" w:sz="0" w:space="0" w:color="auto"/>
        <w:right w:val="none" w:sz="0" w:space="0" w:color="auto"/>
      </w:divBdr>
    </w:div>
    <w:div w:id="78066267">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791551">
      <w:bodyDiv w:val="1"/>
      <w:marLeft w:val="0"/>
      <w:marRight w:val="0"/>
      <w:marTop w:val="0"/>
      <w:marBottom w:val="0"/>
      <w:divBdr>
        <w:top w:val="none" w:sz="0" w:space="0" w:color="auto"/>
        <w:left w:val="none" w:sz="0" w:space="0" w:color="auto"/>
        <w:bottom w:val="none" w:sz="0" w:space="0" w:color="auto"/>
        <w:right w:val="none" w:sz="0" w:space="0" w:color="auto"/>
      </w:divBdr>
    </w:div>
    <w:div w:id="79718736">
      <w:bodyDiv w:val="1"/>
      <w:marLeft w:val="0"/>
      <w:marRight w:val="0"/>
      <w:marTop w:val="0"/>
      <w:marBottom w:val="0"/>
      <w:divBdr>
        <w:top w:val="none" w:sz="0" w:space="0" w:color="auto"/>
        <w:left w:val="none" w:sz="0" w:space="0" w:color="auto"/>
        <w:bottom w:val="none" w:sz="0" w:space="0" w:color="auto"/>
        <w:right w:val="none" w:sz="0" w:space="0" w:color="auto"/>
      </w:divBdr>
    </w:div>
    <w:div w:id="79954629">
      <w:bodyDiv w:val="1"/>
      <w:marLeft w:val="0"/>
      <w:marRight w:val="0"/>
      <w:marTop w:val="0"/>
      <w:marBottom w:val="0"/>
      <w:divBdr>
        <w:top w:val="none" w:sz="0" w:space="0" w:color="auto"/>
        <w:left w:val="none" w:sz="0" w:space="0" w:color="auto"/>
        <w:bottom w:val="none" w:sz="0" w:space="0" w:color="auto"/>
        <w:right w:val="none" w:sz="0" w:space="0" w:color="auto"/>
      </w:divBdr>
    </w:div>
    <w:div w:id="80030738">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374580">
      <w:bodyDiv w:val="1"/>
      <w:marLeft w:val="0"/>
      <w:marRight w:val="0"/>
      <w:marTop w:val="0"/>
      <w:marBottom w:val="0"/>
      <w:divBdr>
        <w:top w:val="none" w:sz="0" w:space="0" w:color="auto"/>
        <w:left w:val="none" w:sz="0" w:space="0" w:color="auto"/>
        <w:bottom w:val="none" w:sz="0" w:space="0" w:color="auto"/>
        <w:right w:val="none" w:sz="0" w:space="0" w:color="auto"/>
      </w:divBdr>
    </w:div>
    <w:div w:id="80374779">
      <w:bodyDiv w:val="1"/>
      <w:marLeft w:val="0"/>
      <w:marRight w:val="0"/>
      <w:marTop w:val="0"/>
      <w:marBottom w:val="0"/>
      <w:divBdr>
        <w:top w:val="none" w:sz="0" w:space="0" w:color="auto"/>
        <w:left w:val="none" w:sz="0" w:space="0" w:color="auto"/>
        <w:bottom w:val="none" w:sz="0" w:space="0" w:color="auto"/>
        <w:right w:val="none" w:sz="0" w:space="0" w:color="auto"/>
      </w:divBdr>
    </w:div>
    <w:div w:id="80875172">
      <w:bodyDiv w:val="1"/>
      <w:marLeft w:val="0"/>
      <w:marRight w:val="0"/>
      <w:marTop w:val="0"/>
      <w:marBottom w:val="0"/>
      <w:divBdr>
        <w:top w:val="none" w:sz="0" w:space="0" w:color="auto"/>
        <w:left w:val="none" w:sz="0" w:space="0" w:color="auto"/>
        <w:bottom w:val="none" w:sz="0" w:space="0" w:color="auto"/>
        <w:right w:val="none" w:sz="0" w:space="0" w:color="auto"/>
      </w:divBdr>
    </w:div>
    <w:div w:id="81145307">
      <w:bodyDiv w:val="1"/>
      <w:marLeft w:val="0"/>
      <w:marRight w:val="0"/>
      <w:marTop w:val="0"/>
      <w:marBottom w:val="0"/>
      <w:divBdr>
        <w:top w:val="none" w:sz="0" w:space="0" w:color="auto"/>
        <w:left w:val="none" w:sz="0" w:space="0" w:color="auto"/>
        <w:bottom w:val="none" w:sz="0" w:space="0" w:color="auto"/>
        <w:right w:val="none" w:sz="0" w:space="0" w:color="auto"/>
      </w:divBdr>
    </w:div>
    <w:div w:id="81801339">
      <w:bodyDiv w:val="1"/>
      <w:marLeft w:val="0"/>
      <w:marRight w:val="0"/>
      <w:marTop w:val="0"/>
      <w:marBottom w:val="0"/>
      <w:divBdr>
        <w:top w:val="none" w:sz="0" w:space="0" w:color="auto"/>
        <w:left w:val="none" w:sz="0" w:space="0" w:color="auto"/>
        <w:bottom w:val="none" w:sz="0" w:space="0" w:color="auto"/>
        <w:right w:val="none" w:sz="0" w:space="0" w:color="auto"/>
      </w:divBdr>
    </w:div>
    <w:div w:id="82067100">
      <w:bodyDiv w:val="1"/>
      <w:marLeft w:val="0"/>
      <w:marRight w:val="0"/>
      <w:marTop w:val="0"/>
      <w:marBottom w:val="0"/>
      <w:divBdr>
        <w:top w:val="none" w:sz="0" w:space="0" w:color="auto"/>
        <w:left w:val="none" w:sz="0" w:space="0" w:color="auto"/>
        <w:bottom w:val="none" w:sz="0" w:space="0" w:color="auto"/>
        <w:right w:val="none" w:sz="0" w:space="0" w:color="auto"/>
      </w:divBdr>
    </w:div>
    <w:div w:id="82772015">
      <w:bodyDiv w:val="1"/>
      <w:marLeft w:val="0"/>
      <w:marRight w:val="0"/>
      <w:marTop w:val="0"/>
      <w:marBottom w:val="0"/>
      <w:divBdr>
        <w:top w:val="none" w:sz="0" w:space="0" w:color="auto"/>
        <w:left w:val="none" w:sz="0" w:space="0" w:color="auto"/>
        <w:bottom w:val="none" w:sz="0" w:space="0" w:color="auto"/>
        <w:right w:val="none" w:sz="0" w:space="0" w:color="auto"/>
      </w:divBdr>
    </w:div>
    <w:div w:id="82919149">
      <w:bodyDiv w:val="1"/>
      <w:marLeft w:val="0"/>
      <w:marRight w:val="0"/>
      <w:marTop w:val="0"/>
      <w:marBottom w:val="0"/>
      <w:divBdr>
        <w:top w:val="none" w:sz="0" w:space="0" w:color="auto"/>
        <w:left w:val="none" w:sz="0" w:space="0" w:color="auto"/>
        <w:bottom w:val="none" w:sz="0" w:space="0" w:color="auto"/>
        <w:right w:val="none" w:sz="0" w:space="0" w:color="auto"/>
      </w:divBdr>
    </w:div>
    <w:div w:id="83231623">
      <w:bodyDiv w:val="1"/>
      <w:marLeft w:val="0"/>
      <w:marRight w:val="0"/>
      <w:marTop w:val="0"/>
      <w:marBottom w:val="0"/>
      <w:divBdr>
        <w:top w:val="none" w:sz="0" w:space="0" w:color="auto"/>
        <w:left w:val="none" w:sz="0" w:space="0" w:color="auto"/>
        <w:bottom w:val="none" w:sz="0" w:space="0" w:color="auto"/>
        <w:right w:val="none" w:sz="0" w:space="0" w:color="auto"/>
      </w:divBdr>
    </w:div>
    <w:div w:id="83499387">
      <w:bodyDiv w:val="1"/>
      <w:marLeft w:val="0"/>
      <w:marRight w:val="0"/>
      <w:marTop w:val="0"/>
      <w:marBottom w:val="0"/>
      <w:divBdr>
        <w:top w:val="none" w:sz="0" w:space="0" w:color="auto"/>
        <w:left w:val="none" w:sz="0" w:space="0" w:color="auto"/>
        <w:bottom w:val="none" w:sz="0" w:space="0" w:color="auto"/>
        <w:right w:val="none" w:sz="0" w:space="0" w:color="auto"/>
      </w:divBdr>
    </w:div>
    <w:div w:id="83963209">
      <w:bodyDiv w:val="1"/>
      <w:marLeft w:val="0"/>
      <w:marRight w:val="0"/>
      <w:marTop w:val="0"/>
      <w:marBottom w:val="0"/>
      <w:divBdr>
        <w:top w:val="none" w:sz="0" w:space="0" w:color="auto"/>
        <w:left w:val="none" w:sz="0" w:space="0" w:color="auto"/>
        <w:bottom w:val="none" w:sz="0" w:space="0" w:color="auto"/>
        <w:right w:val="none" w:sz="0" w:space="0" w:color="auto"/>
      </w:divBdr>
    </w:div>
    <w:div w:id="84542971">
      <w:bodyDiv w:val="1"/>
      <w:marLeft w:val="0"/>
      <w:marRight w:val="0"/>
      <w:marTop w:val="0"/>
      <w:marBottom w:val="0"/>
      <w:divBdr>
        <w:top w:val="none" w:sz="0" w:space="0" w:color="auto"/>
        <w:left w:val="none" w:sz="0" w:space="0" w:color="auto"/>
        <w:bottom w:val="none" w:sz="0" w:space="0" w:color="auto"/>
        <w:right w:val="none" w:sz="0" w:space="0" w:color="auto"/>
      </w:divBdr>
    </w:div>
    <w:div w:id="84808614">
      <w:bodyDiv w:val="1"/>
      <w:marLeft w:val="0"/>
      <w:marRight w:val="0"/>
      <w:marTop w:val="0"/>
      <w:marBottom w:val="0"/>
      <w:divBdr>
        <w:top w:val="none" w:sz="0" w:space="0" w:color="auto"/>
        <w:left w:val="none" w:sz="0" w:space="0" w:color="auto"/>
        <w:bottom w:val="none" w:sz="0" w:space="0" w:color="auto"/>
        <w:right w:val="none" w:sz="0" w:space="0" w:color="auto"/>
      </w:divBdr>
    </w:div>
    <w:div w:id="85079977">
      <w:bodyDiv w:val="1"/>
      <w:marLeft w:val="0"/>
      <w:marRight w:val="0"/>
      <w:marTop w:val="0"/>
      <w:marBottom w:val="0"/>
      <w:divBdr>
        <w:top w:val="none" w:sz="0" w:space="0" w:color="auto"/>
        <w:left w:val="none" w:sz="0" w:space="0" w:color="auto"/>
        <w:bottom w:val="none" w:sz="0" w:space="0" w:color="auto"/>
        <w:right w:val="none" w:sz="0" w:space="0" w:color="auto"/>
      </w:divBdr>
    </w:div>
    <w:div w:id="85150468">
      <w:bodyDiv w:val="1"/>
      <w:marLeft w:val="0"/>
      <w:marRight w:val="0"/>
      <w:marTop w:val="0"/>
      <w:marBottom w:val="0"/>
      <w:divBdr>
        <w:top w:val="none" w:sz="0" w:space="0" w:color="auto"/>
        <w:left w:val="none" w:sz="0" w:space="0" w:color="auto"/>
        <w:bottom w:val="none" w:sz="0" w:space="0" w:color="auto"/>
        <w:right w:val="none" w:sz="0" w:space="0" w:color="auto"/>
      </w:divBdr>
    </w:div>
    <w:div w:id="85464316">
      <w:bodyDiv w:val="1"/>
      <w:marLeft w:val="0"/>
      <w:marRight w:val="0"/>
      <w:marTop w:val="0"/>
      <w:marBottom w:val="0"/>
      <w:divBdr>
        <w:top w:val="none" w:sz="0" w:space="0" w:color="auto"/>
        <w:left w:val="none" w:sz="0" w:space="0" w:color="auto"/>
        <w:bottom w:val="none" w:sz="0" w:space="0" w:color="auto"/>
        <w:right w:val="none" w:sz="0" w:space="0" w:color="auto"/>
      </w:divBdr>
    </w:div>
    <w:div w:id="86268340">
      <w:bodyDiv w:val="1"/>
      <w:marLeft w:val="0"/>
      <w:marRight w:val="0"/>
      <w:marTop w:val="0"/>
      <w:marBottom w:val="0"/>
      <w:divBdr>
        <w:top w:val="none" w:sz="0" w:space="0" w:color="auto"/>
        <w:left w:val="none" w:sz="0" w:space="0" w:color="auto"/>
        <w:bottom w:val="none" w:sz="0" w:space="0" w:color="auto"/>
        <w:right w:val="none" w:sz="0" w:space="0" w:color="auto"/>
      </w:divBdr>
    </w:div>
    <w:div w:id="86389345">
      <w:bodyDiv w:val="1"/>
      <w:marLeft w:val="0"/>
      <w:marRight w:val="0"/>
      <w:marTop w:val="0"/>
      <w:marBottom w:val="0"/>
      <w:divBdr>
        <w:top w:val="none" w:sz="0" w:space="0" w:color="auto"/>
        <w:left w:val="none" w:sz="0" w:space="0" w:color="auto"/>
        <w:bottom w:val="none" w:sz="0" w:space="0" w:color="auto"/>
        <w:right w:val="none" w:sz="0" w:space="0" w:color="auto"/>
      </w:divBdr>
    </w:div>
    <w:div w:id="87850212">
      <w:bodyDiv w:val="1"/>
      <w:marLeft w:val="0"/>
      <w:marRight w:val="0"/>
      <w:marTop w:val="0"/>
      <w:marBottom w:val="0"/>
      <w:divBdr>
        <w:top w:val="none" w:sz="0" w:space="0" w:color="auto"/>
        <w:left w:val="none" w:sz="0" w:space="0" w:color="auto"/>
        <w:bottom w:val="none" w:sz="0" w:space="0" w:color="auto"/>
        <w:right w:val="none" w:sz="0" w:space="0" w:color="auto"/>
      </w:divBdr>
    </w:div>
    <w:div w:id="87965066">
      <w:bodyDiv w:val="1"/>
      <w:marLeft w:val="0"/>
      <w:marRight w:val="0"/>
      <w:marTop w:val="0"/>
      <w:marBottom w:val="0"/>
      <w:divBdr>
        <w:top w:val="none" w:sz="0" w:space="0" w:color="auto"/>
        <w:left w:val="none" w:sz="0" w:space="0" w:color="auto"/>
        <w:bottom w:val="none" w:sz="0" w:space="0" w:color="auto"/>
        <w:right w:val="none" w:sz="0" w:space="0" w:color="auto"/>
      </w:divBdr>
    </w:div>
    <w:div w:id="88045997">
      <w:bodyDiv w:val="1"/>
      <w:marLeft w:val="0"/>
      <w:marRight w:val="0"/>
      <w:marTop w:val="0"/>
      <w:marBottom w:val="0"/>
      <w:divBdr>
        <w:top w:val="none" w:sz="0" w:space="0" w:color="auto"/>
        <w:left w:val="none" w:sz="0" w:space="0" w:color="auto"/>
        <w:bottom w:val="none" w:sz="0" w:space="0" w:color="auto"/>
        <w:right w:val="none" w:sz="0" w:space="0" w:color="auto"/>
      </w:divBdr>
    </w:div>
    <w:div w:id="88818621">
      <w:bodyDiv w:val="1"/>
      <w:marLeft w:val="0"/>
      <w:marRight w:val="0"/>
      <w:marTop w:val="0"/>
      <w:marBottom w:val="0"/>
      <w:divBdr>
        <w:top w:val="none" w:sz="0" w:space="0" w:color="auto"/>
        <w:left w:val="none" w:sz="0" w:space="0" w:color="auto"/>
        <w:bottom w:val="none" w:sz="0" w:space="0" w:color="auto"/>
        <w:right w:val="none" w:sz="0" w:space="0" w:color="auto"/>
      </w:divBdr>
    </w:div>
    <w:div w:id="89010596">
      <w:bodyDiv w:val="1"/>
      <w:marLeft w:val="0"/>
      <w:marRight w:val="0"/>
      <w:marTop w:val="0"/>
      <w:marBottom w:val="0"/>
      <w:divBdr>
        <w:top w:val="none" w:sz="0" w:space="0" w:color="auto"/>
        <w:left w:val="none" w:sz="0" w:space="0" w:color="auto"/>
        <w:bottom w:val="none" w:sz="0" w:space="0" w:color="auto"/>
        <w:right w:val="none" w:sz="0" w:space="0" w:color="auto"/>
      </w:divBdr>
    </w:div>
    <w:div w:id="89202818">
      <w:bodyDiv w:val="1"/>
      <w:marLeft w:val="0"/>
      <w:marRight w:val="0"/>
      <w:marTop w:val="0"/>
      <w:marBottom w:val="0"/>
      <w:divBdr>
        <w:top w:val="none" w:sz="0" w:space="0" w:color="auto"/>
        <w:left w:val="none" w:sz="0" w:space="0" w:color="auto"/>
        <w:bottom w:val="none" w:sz="0" w:space="0" w:color="auto"/>
        <w:right w:val="none" w:sz="0" w:space="0" w:color="auto"/>
      </w:divBdr>
    </w:div>
    <w:div w:id="89816516">
      <w:bodyDiv w:val="1"/>
      <w:marLeft w:val="0"/>
      <w:marRight w:val="0"/>
      <w:marTop w:val="0"/>
      <w:marBottom w:val="0"/>
      <w:divBdr>
        <w:top w:val="none" w:sz="0" w:space="0" w:color="auto"/>
        <w:left w:val="none" w:sz="0" w:space="0" w:color="auto"/>
        <w:bottom w:val="none" w:sz="0" w:space="0" w:color="auto"/>
        <w:right w:val="none" w:sz="0" w:space="0" w:color="auto"/>
      </w:divBdr>
    </w:div>
    <w:div w:id="90055758">
      <w:bodyDiv w:val="1"/>
      <w:marLeft w:val="0"/>
      <w:marRight w:val="0"/>
      <w:marTop w:val="0"/>
      <w:marBottom w:val="0"/>
      <w:divBdr>
        <w:top w:val="none" w:sz="0" w:space="0" w:color="auto"/>
        <w:left w:val="none" w:sz="0" w:space="0" w:color="auto"/>
        <w:bottom w:val="none" w:sz="0" w:space="0" w:color="auto"/>
        <w:right w:val="none" w:sz="0" w:space="0" w:color="auto"/>
      </w:divBdr>
    </w:div>
    <w:div w:id="90199883">
      <w:bodyDiv w:val="1"/>
      <w:marLeft w:val="0"/>
      <w:marRight w:val="0"/>
      <w:marTop w:val="0"/>
      <w:marBottom w:val="0"/>
      <w:divBdr>
        <w:top w:val="none" w:sz="0" w:space="0" w:color="auto"/>
        <w:left w:val="none" w:sz="0" w:space="0" w:color="auto"/>
        <w:bottom w:val="none" w:sz="0" w:space="0" w:color="auto"/>
        <w:right w:val="none" w:sz="0" w:space="0" w:color="auto"/>
      </w:divBdr>
    </w:div>
    <w:div w:id="90244134">
      <w:bodyDiv w:val="1"/>
      <w:marLeft w:val="0"/>
      <w:marRight w:val="0"/>
      <w:marTop w:val="0"/>
      <w:marBottom w:val="0"/>
      <w:divBdr>
        <w:top w:val="none" w:sz="0" w:space="0" w:color="auto"/>
        <w:left w:val="none" w:sz="0" w:space="0" w:color="auto"/>
        <w:bottom w:val="none" w:sz="0" w:space="0" w:color="auto"/>
        <w:right w:val="none" w:sz="0" w:space="0" w:color="auto"/>
      </w:divBdr>
    </w:div>
    <w:div w:id="90248862">
      <w:bodyDiv w:val="1"/>
      <w:marLeft w:val="0"/>
      <w:marRight w:val="0"/>
      <w:marTop w:val="0"/>
      <w:marBottom w:val="0"/>
      <w:divBdr>
        <w:top w:val="none" w:sz="0" w:space="0" w:color="auto"/>
        <w:left w:val="none" w:sz="0" w:space="0" w:color="auto"/>
        <w:bottom w:val="none" w:sz="0" w:space="0" w:color="auto"/>
        <w:right w:val="none" w:sz="0" w:space="0" w:color="auto"/>
      </w:divBdr>
    </w:div>
    <w:div w:id="9097603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36505">
      <w:bodyDiv w:val="1"/>
      <w:marLeft w:val="0"/>
      <w:marRight w:val="0"/>
      <w:marTop w:val="0"/>
      <w:marBottom w:val="0"/>
      <w:divBdr>
        <w:top w:val="none" w:sz="0" w:space="0" w:color="auto"/>
        <w:left w:val="none" w:sz="0" w:space="0" w:color="auto"/>
        <w:bottom w:val="none" w:sz="0" w:space="0" w:color="auto"/>
        <w:right w:val="none" w:sz="0" w:space="0" w:color="auto"/>
      </w:divBdr>
    </w:div>
    <w:div w:id="92673595">
      <w:bodyDiv w:val="1"/>
      <w:marLeft w:val="0"/>
      <w:marRight w:val="0"/>
      <w:marTop w:val="0"/>
      <w:marBottom w:val="0"/>
      <w:divBdr>
        <w:top w:val="none" w:sz="0" w:space="0" w:color="auto"/>
        <w:left w:val="none" w:sz="0" w:space="0" w:color="auto"/>
        <w:bottom w:val="none" w:sz="0" w:space="0" w:color="auto"/>
        <w:right w:val="none" w:sz="0" w:space="0" w:color="auto"/>
      </w:divBdr>
    </w:div>
    <w:div w:id="92944783">
      <w:bodyDiv w:val="1"/>
      <w:marLeft w:val="0"/>
      <w:marRight w:val="0"/>
      <w:marTop w:val="0"/>
      <w:marBottom w:val="0"/>
      <w:divBdr>
        <w:top w:val="none" w:sz="0" w:space="0" w:color="auto"/>
        <w:left w:val="none" w:sz="0" w:space="0" w:color="auto"/>
        <w:bottom w:val="none" w:sz="0" w:space="0" w:color="auto"/>
        <w:right w:val="none" w:sz="0" w:space="0" w:color="auto"/>
      </w:divBdr>
    </w:div>
    <w:div w:id="93012567">
      <w:bodyDiv w:val="1"/>
      <w:marLeft w:val="0"/>
      <w:marRight w:val="0"/>
      <w:marTop w:val="0"/>
      <w:marBottom w:val="0"/>
      <w:divBdr>
        <w:top w:val="none" w:sz="0" w:space="0" w:color="auto"/>
        <w:left w:val="none" w:sz="0" w:space="0" w:color="auto"/>
        <w:bottom w:val="none" w:sz="0" w:space="0" w:color="auto"/>
        <w:right w:val="none" w:sz="0" w:space="0" w:color="auto"/>
      </w:divBdr>
    </w:div>
    <w:div w:id="93792354">
      <w:bodyDiv w:val="1"/>
      <w:marLeft w:val="0"/>
      <w:marRight w:val="0"/>
      <w:marTop w:val="0"/>
      <w:marBottom w:val="0"/>
      <w:divBdr>
        <w:top w:val="none" w:sz="0" w:space="0" w:color="auto"/>
        <w:left w:val="none" w:sz="0" w:space="0" w:color="auto"/>
        <w:bottom w:val="none" w:sz="0" w:space="0" w:color="auto"/>
        <w:right w:val="none" w:sz="0" w:space="0" w:color="auto"/>
      </w:divBdr>
    </w:div>
    <w:div w:id="94715876">
      <w:bodyDiv w:val="1"/>
      <w:marLeft w:val="0"/>
      <w:marRight w:val="0"/>
      <w:marTop w:val="0"/>
      <w:marBottom w:val="0"/>
      <w:divBdr>
        <w:top w:val="none" w:sz="0" w:space="0" w:color="auto"/>
        <w:left w:val="none" w:sz="0" w:space="0" w:color="auto"/>
        <w:bottom w:val="none" w:sz="0" w:space="0" w:color="auto"/>
        <w:right w:val="none" w:sz="0" w:space="0" w:color="auto"/>
      </w:divBdr>
    </w:div>
    <w:div w:id="94836605">
      <w:bodyDiv w:val="1"/>
      <w:marLeft w:val="0"/>
      <w:marRight w:val="0"/>
      <w:marTop w:val="0"/>
      <w:marBottom w:val="0"/>
      <w:divBdr>
        <w:top w:val="none" w:sz="0" w:space="0" w:color="auto"/>
        <w:left w:val="none" w:sz="0" w:space="0" w:color="auto"/>
        <w:bottom w:val="none" w:sz="0" w:space="0" w:color="auto"/>
        <w:right w:val="none" w:sz="0" w:space="0" w:color="auto"/>
      </w:divBdr>
    </w:div>
    <w:div w:id="95056033">
      <w:bodyDiv w:val="1"/>
      <w:marLeft w:val="0"/>
      <w:marRight w:val="0"/>
      <w:marTop w:val="0"/>
      <w:marBottom w:val="0"/>
      <w:divBdr>
        <w:top w:val="none" w:sz="0" w:space="0" w:color="auto"/>
        <w:left w:val="none" w:sz="0" w:space="0" w:color="auto"/>
        <w:bottom w:val="none" w:sz="0" w:space="0" w:color="auto"/>
        <w:right w:val="none" w:sz="0" w:space="0" w:color="auto"/>
      </w:divBdr>
    </w:div>
    <w:div w:id="95179851">
      <w:bodyDiv w:val="1"/>
      <w:marLeft w:val="0"/>
      <w:marRight w:val="0"/>
      <w:marTop w:val="0"/>
      <w:marBottom w:val="0"/>
      <w:divBdr>
        <w:top w:val="none" w:sz="0" w:space="0" w:color="auto"/>
        <w:left w:val="none" w:sz="0" w:space="0" w:color="auto"/>
        <w:bottom w:val="none" w:sz="0" w:space="0" w:color="auto"/>
        <w:right w:val="none" w:sz="0" w:space="0" w:color="auto"/>
      </w:divBdr>
    </w:div>
    <w:div w:id="96020744">
      <w:bodyDiv w:val="1"/>
      <w:marLeft w:val="0"/>
      <w:marRight w:val="0"/>
      <w:marTop w:val="0"/>
      <w:marBottom w:val="0"/>
      <w:divBdr>
        <w:top w:val="none" w:sz="0" w:space="0" w:color="auto"/>
        <w:left w:val="none" w:sz="0" w:space="0" w:color="auto"/>
        <w:bottom w:val="none" w:sz="0" w:space="0" w:color="auto"/>
        <w:right w:val="none" w:sz="0" w:space="0" w:color="auto"/>
      </w:divBdr>
    </w:div>
    <w:div w:id="96103765">
      <w:bodyDiv w:val="1"/>
      <w:marLeft w:val="0"/>
      <w:marRight w:val="0"/>
      <w:marTop w:val="0"/>
      <w:marBottom w:val="0"/>
      <w:divBdr>
        <w:top w:val="none" w:sz="0" w:space="0" w:color="auto"/>
        <w:left w:val="none" w:sz="0" w:space="0" w:color="auto"/>
        <w:bottom w:val="none" w:sz="0" w:space="0" w:color="auto"/>
        <w:right w:val="none" w:sz="0" w:space="0" w:color="auto"/>
      </w:divBdr>
    </w:div>
    <w:div w:id="97258327">
      <w:bodyDiv w:val="1"/>
      <w:marLeft w:val="0"/>
      <w:marRight w:val="0"/>
      <w:marTop w:val="0"/>
      <w:marBottom w:val="0"/>
      <w:divBdr>
        <w:top w:val="none" w:sz="0" w:space="0" w:color="auto"/>
        <w:left w:val="none" w:sz="0" w:space="0" w:color="auto"/>
        <w:bottom w:val="none" w:sz="0" w:space="0" w:color="auto"/>
        <w:right w:val="none" w:sz="0" w:space="0" w:color="auto"/>
      </w:divBdr>
    </w:div>
    <w:div w:id="97799627">
      <w:bodyDiv w:val="1"/>
      <w:marLeft w:val="0"/>
      <w:marRight w:val="0"/>
      <w:marTop w:val="0"/>
      <w:marBottom w:val="0"/>
      <w:divBdr>
        <w:top w:val="none" w:sz="0" w:space="0" w:color="auto"/>
        <w:left w:val="none" w:sz="0" w:space="0" w:color="auto"/>
        <w:bottom w:val="none" w:sz="0" w:space="0" w:color="auto"/>
        <w:right w:val="none" w:sz="0" w:space="0" w:color="auto"/>
      </w:divBdr>
    </w:div>
    <w:div w:id="97872010">
      <w:bodyDiv w:val="1"/>
      <w:marLeft w:val="0"/>
      <w:marRight w:val="0"/>
      <w:marTop w:val="0"/>
      <w:marBottom w:val="0"/>
      <w:divBdr>
        <w:top w:val="none" w:sz="0" w:space="0" w:color="auto"/>
        <w:left w:val="none" w:sz="0" w:space="0" w:color="auto"/>
        <w:bottom w:val="none" w:sz="0" w:space="0" w:color="auto"/>
        <w:right w:val="none" w:sz="0" w:space="0" w:color="auto"/>
      </w:divBdr>
    </w:div>
    <w:div w:id="98567565">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724336">
      <w:bodyDiv w:val="1"/>
      <w:marLeft w:val="0"/>
      <w:marRight w:val="0"/>
      <w:marTop w:val="0"/>
      <w:marBottom w:val="0"/>
      <w:divBdr>
        <w:top w:val="none" w:sz="0" w:space="0" w:color="auto"/>
        <w:left w:val="none" w:sz="0" w:space="0" w:color="auto"/>
        <w:bottom w:val="none" w:sz="0" w:space="0" w:color="auto"/>
        <w:right w:val="none" w:sz="0" w:space="0" w:color="auto"/>
      </w:divBdr>
    </w:div>
    <w:div w:id="99300180">
      <w:bodyDiv w:val="1"/>
      <w:marLeft w:val="0"/>
      <w:marRight w:val="0"/>
      <w:marTop w:val="0"/>
      <w:marBottom w:val="0"/>
      <w:divBdr>
        <w:top w:val="none" w:sz="0" w:space="0" w:color="auto"/>
        <w:left w:val="none" w:sz="0" w:space="0" w:color="auto"/>
        <w:bottom w:val="none" w:sz="0" w:space="0" w:color="auto"/>
        <w:right w:val="none" w:sz="0" w:space="0" w:color="auto"/>
      </w:divBdr>
    </w:div>
    <w:div w:id="99376435">
      <w:bodyDiv w:val="1"/>
      <w:marLeft w:val="0"/>
      <w:marRight w:val="0"/>
      <w:marTop w:val="0"/>
      <w:marBottom w:val="0"/>
      <w:divBdr>
        <w:top w:val="none" w:sz="0" w:space="0" w:color="auto"/>
        <w:left w:val="none" w:sz="0" w:space="0" w:color="auto"/>
        <w:bottom w:val="none" w:sz="0" w:space="0" w:color="auto"/>
        <w:right w:val="none" w:sz="0" w:space="0" w:color="auto"/>
      </w:divBdr>
    </w:div>
    <w:div w:id="100496156">
      <w:bodyDiv w:val="1"/>
      <w:marLeft w:val="0"/>
      <w:marRight w:val="0"/>
      <w:marTop w:val="0"/>
      <w:marBottom w:val="0"/>
      <w:divBdr>
        <w:top w:val="none" w:sz="0" w:space="0" w:color="auto"/>
        <w:left w:val="none" w:sz="0" w:space="0" w:color="auto"/>
        <w:bottom w:val="none" w:sz="0" w:space="0" w:color="auto"/>
        <w:right w:val="none" w:sz="0" w:space="0" w:color="auto"/>
      </w:divBdr>
    </w:div>
    <w:div w:id="101801328">
      <w:bodyDiv w:val="1"/>
      <w:marLeft w:val="0"/>
      <w:marRight w:val="0"/>
      <w:marTop w:val="0"/>
      <w:marBottom w:val="0"/>
      <w:divBdr>
        <w:top w:val="none" w:sz="0" w:space="0" w:color="auto"/>
        <w:left w:val="none" w:sz="0" w:space="0" w:color="auto"/>
        <w:bottom w:val="none" w:sz="0" w:space="0" w:color="auto"/>
        <w:right w:val="none" w:sz="0" w:space="0" w:color="auto"/>
      </w:divBdr>
    </w:div>
    <w:div w:id="101805324">
      <w:bodyDiv w:val="1"/>
      <w:marLeft w:val="0"/>
      <w:marRight w:val="0"/>
      <w:marTop w:val="0"/>
      <w:marBottom w:val="0"/>
      <w:divBdr>
        <w:top w:val="none" w:sz="0" w:space="0" w:color="auto"/>
        <w:left w:val="none" w:sz="0" w:space="0" w:color="auto"/>
        <w:bottom w:val="none" w:sz="0" w:space="0" w:color="auto"/>
        <w:right w:val="none" w:sz="0" w:space="0" w:color="auto"/>
      </w:divBdr>
    </w:div>
    <w:div w:id="102069061">
      <w:bodyDiv w:val="1"/>
      <w:marLeft w:val="0"/>
      <w:marRight w:val="0"/>
      <w:marTop w:val="0"/>
      <w:marBottom w:val="0"/>
      <w:divBdr>
        <w:top w:val="none" w:sz="0" w:space="0" w:color="auto"/>
        <w:left w:val="none" w:sz="0" w:space="0" w:color="auto"/>
        <w:bottom w:val="none" w:sz="0" w:space="0" w:color="auto"/>
        <w:right w:val="none" w:sz="0" w:space="0" w:color="auto"/>
      </w:divBdr>
    </w:div>
    <w:div w:id="102262291">
      <w:bodyDiv w:val="1"/>
      <w:marLeft w:val="0"/>
      <w:marRight w:val="0"/>
      <w:marTop w:val="0"/>
      <w:marBottom w:val="0"/>
      <w:divBdr>
        <w:top w:val="none" w:sz="0" w:space="0" w:color="auto"/>
        <w:left w:val="none" w:sz="0" w:space="0" w:color="auto"/>
        <w:bottom w:val="none" w:sz="0" w:space="0" w:color="auto"/>
        <w:right w:val="none" w:sz="0" w:space="0" w:color="auto"/>
      </w:divBdr>
    </w:div>
    <w:div w:id="102650659">
      <w:bodyDiv w:val="1"/>
      <w:marLeft w:val="0"/>
      <w:marRight w:val="0"/>
      <w:marTop w:val="0"/>
      <w:marBottom w:val="0"/>
      <w:divBdr>
        <w:top w:val="none" w:sz="0" w:space="0" w:color="auto"/>
        <w:left w:val="none" w:sz="0" w:space="0" w:color="auto"/>
        <w:bottom w:val="none" w:sz="0" w:space="0" w:color="auto"/>
        <w:right w:val="none" w:sz="0" w:space="0" w:color="auto"/>
      </w:divBdr>
    </w:div>
    <w:div w:id="102962218">
      <w:bodyDiv w:val="1"/>
      <w:marLeft w:val="0"/>
      <w:marRight w:val="0"/>
      <w:marTop w:val="0"/>
      <w:marBottom w:val="0"/>
      <w:divBdr>
        <w:top w:val="none" w:sz="0" w:space="0" w:color="auto"/>
        <w:left w:val="none" w:sz="0" w:space="0" w:color="auto"/>
        <w:bottom w:val="none" w:sz="0" w:space="0" w:color="auto"/>
        <w:right w:val="none" w:sz="0" w:space="0" w:color="auto"/>
      </w:divBdr>
    </w:div>
    <w:div w:id="102962954">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154129">
      <w:bodyDiv w:val="1"/>
      <w:marLeft w:val="0"/>
      <w:marRight w:val="0"/>
      <w:marTop w:val="0"/>
      <w:marBottom w:val="0"/>
      <w:divBdr>
        <w:top w:val="none" w:sz="0" w:space="0" w:color="auto"/>
        <w:left w:val="none" w:sz="0" w:space="0" w:color="auto"/>
        <w:bottom w:val="none" w:sz="0" w:space="0" w:color="auto"/>
        <w:right w:val="none" w:sz="0" w:space="0" w:color="auto"/>
      </w:divBdr>
    </w:div>
    <w:div w:id="103698600">
      <w:bodyDiv w:val="1"/>
      <w:marLeft w:val="0"/>
      <w:marRight w:val="0"/>
      <w:marTop w:val="0"/>
      <w:marBottom w:val="0"/>
      <w:divBdr>
        <w:top w:val="none" w:sz="0" w:space="0" w:color="auto"/>
        <w:left w:val="none" w:sz="0" w:space="0" w:color="auto"/>
        <w:bottom w:val="none" w:sz="0" w:space="0" w:color="auto"/>
        <w:right w:val="none" w:sz="0" w:space="0" w:color="auto"/>
      </w:divBdr>
    </w:div>
    <w:div w:id="103772469">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3884769">
      <w:bodyDiv w:val="1"/>
      <w:marLeft w:val="0"/>
      <w:marRight w:val="0"/>
      <w:marTop w:val="0"/>
      <w:marBottom w:val="0"/>
      <w:divBdr>
        <w:top w:val="none" w:sz="0" w:space="0" w:color="auto"/>
        <w:left w:val="none" w:sz="0" w:space="0" w:color="auto"/>
        <w:bottom w:val="none" w:sz="0" w:space="0" w:color="auto"/>
        <w:right w:val="none" w:sz="0" w:space="0" w:color="auto"/>
      </w:divBdr>
    </w:div>
    <w:div w:id="103962986">
      <w:bodyDiv w:val="1"/>
      <w:marLeft w:val="0"/>
      <w:marRight w:val="0"/>
      <w:marTop w:val="0"/>
      <w:marBottom w:val="0"/>
      <w:divBdr>
        <w:top w:val="none" w:sz="0" w:space="0" w:color="auto"/>
        <w:left w:val="none" w:sz="0" w:space="0" w:color="auto"/>
        <w:bottom w:val="none" w:sz="0" w:space="0" w:color="auto"/>
        <w:right w:val="none" w:sz="0" w:space="0" w:color="auto"/>
      </w:divBdr>
    </w:div>
    <w:div w:id="104228779">
      <w:bodyDiv w:val="1"/>
      <w:marLeft w:val="0"/>
      <w:marRight w:val="0"/>
      <w:marTop w:val="0"/>
      <w:marBottom w:val="0"/>
      <w:divBdr>
        <w:top w:val="none" w:sz="0" w:space="0" w:color="auto"/>
        <w:left w:val="none" w:sz="0" w:space="0" w:color="auto"/>
        <w:bottom w:val="none" w:sz="0" w:space="0" w:color="auto"/>
        <w:right w:val="none" w:sz="0" w:space="0" w:color="auto"/>
      </w:divBdr>
    </w:div>
    <w:div w:id="104693637">
      <w:bodyDiv w:val="1"/>
      <w:marLeft w:val="0"/>
      <w:marRight w:val="0"/>
      <w:marTop w:val="0"/>
      <w:marBottom w:val="0"/>
      <w:divBdr>
        <w:top w:val="none" w:sz="0" w:space="0" w:color="auto"/>
        <w:left w:val="none" w:sz="0" w:space="0" w:color="auto"/>
        <w:bottom w:val="none" w:sz="0" w:space="0" w:color="auto"/>
        <w:right w:val="none" w:sz="0" w:space="0" w:color="auto"/>
      </w:divBdr>
    </w:div>
    <w:div w:id="105394144">
      <w:bodyDiv w:val="1"/>
      <w:marLeft w:val="0"/>
      <w:marRight w:val="0"/>
      <w:marTop w:val="0"/>
      <w:marBottom w:val="0"/>
      <w:divBdr>
        <w:top w:val="none" w:sz="0" w:space="0" w:color="auto"/>
        <w:left w:val="none" w:sz="0" w:space="0" w:color="auto"/>
        <w:bottom w:val="none" w:sz="0" w:space="0" w:color="auto"/>
        <w:right w:val="none" w:sz="0" w:space="0" w:color="auto"/>
      </w:divBdr>
    </w:div>
    <w:div w:id="105737939">
      <w:bodyDiv w:val="1"/>
      <w:marLeft w:val="0"/>
      <w:marRight w:val="0"/>
      <w:marTop w:val="0"/>
      <w:marBottom w:val="0"/>
      <w:divBdr>
        <w:top w:val="none" w:sz="0" w:space="0" w:color="auto"/>
        <w:left w:val="none" w:sz="0" w:space="0" w:color="auto"/>
        <w:bottom w:val="none" w:sz="0" w:space="0" w:color="auto"/>
        <w:right w:val="none" w:sz="0" w:space="0" w:color="auto"/>
      </w:divBdr>
    </w:div>
    <w:div w:id="106123982">
      <w:bodyDiv w:val="1"/>
      <w:marLeft w:val="0"/>
      <w:marRight w:val="0"/>
      <w:marTop w:val="0"/>
      <w:marBottom w:val="0"/>
      <w:divBdr>
        <w:top w:val="none" w:sz="0" w:space="0" w:color="auto"/>
        <w:left w:val="none" w:sz="0" w:space="0" w:color="auto"/>
        <w:bottom w:val="none" w:sz="0" w:space="0" w:color="auto"/>
        <w:right w:val="none" w:sz="0" w:space="0" w:color="auto"/>
      </w:divBdr>
    </w:div>
    <w:div w:id="106393835">
      <w:bodyDiv w:val="1"/>
      <w:marLeft w:val="0"/>
      <w:marRight w:val="0"/>
      <w:marTop w:val="0"/>
      <w:marBottom w:val="0"/>
      <w:divBdr>
        <w:top w:val="none" w:sz="0" w:space="0" w:color="auto"/>
        <w:left w:val="none" w:sz="0" w:space="0" w:color="auto"/>
        <w:bottom w:val="none" w:sz="0" w:space="0" w:color="auto"/>
        <w:right w:val="none" w:sz="0" w:space="0" w:color="auto"/>
      </w:divBdr>
    </w:div>
    <w:div w:id="106700612">
      <w:bodyDiv w:val="1"/>
      <w:marLeft w:val="0"/>
      <w:marRight w:val="0"/>
      <w:marTop w:val="0"/>
      <w:marBottom w:val="0"/>
      <w:divBdr>
        <w:top w:val="none" w:sz="0" w:space="0" w:color="auto"/>
        <w:left w:val="none" w:sz="0" w:space="0" w:color="auto"/>
        <w:bottom w:val="none" w:sz="0" w:space="0" w:color="auto"/>
        <w:right w:val="none" w:sz="0" w:space="0" w:color="auto"/>
      </w:divBdr>
    </w:div>
    <w:div w:id="106701966">
      <w:bodyDiv w:val="1"/>
      <w:marLeft w:val="0"/>
      <w:marRight w:val="0"/>
      <w:marTop w:val="0"/>
      <w:marBottom w:val="0"/>
      <w:divBdr>
        <w:top w:val="none" w:sz="0" w:space="0" w:color="auto"/>
        <w:left w:val="none" w:sz="0" w:space="0" w:color="auto"/>
        <w:bottom w:val="none" w:sz="0" w:space="0" w:color="auto"/>
        <w:right w:val="none" w:sz="0" w:space="0" w:color="auto"/>
      </w:divBdr>
    </w:div>
    <w:div w:id="107092704">
      <w:bodyDiv w:val="1"/>
      <w:marLeft w:val="0"/>
      <w:marRight w:val="0"/>
      <w:marTop w:val="0"/>
      <w:marBottom w:val="0"/>
      <w:divBdr>
        <w:top w:val="none" w:sz="0" w:space="0" w:color="auto"/>
        <w:left w:val="none" w:sz="0" w:space="0" w:color="auto"/>
        <w:bottom w:val="none" w:sz="0" w:space="0" w:color="auto"/>
        <w:right w:val="none" w:sz="0" w:space="0" w:color="auto"/>
      </w:divBdr>
    </w:div>
    <w:div w:id="107161937">
      <w:bodyDiv w:val="1"/>
      <w:marLeft w:val="0"/>
      <w:marRight w:val="0"/>
      <w:marTop w:val="0"/>
      <w:marBottom w:val="0"/>
      <w:divBdr>
        <w:top w:val="none" w:sz="0" w:space="0" w:color="auto"/>
        <w:left w:val="none" w:sz="0" w:space="0" w:color="auto"/>
        <w:bottom w:val="none" w:sz="0" w:space="0" w:color="auto"/>
        <w:right w:val="none" w:sz="0" w:space="0" w:color="auto"/>
      </w:divBdr>
    </w:div>
    <w:div w:id="107242167">
      <w:bodyDiv w:val="1"/>
      <w:marLeft w:val="0"/>
      <w:marRight w:val="0"/>
      <w:marTop w:val="0"/>
      <w:marBottom w:val="0"/>
      <w:divBdr>
        <w:top w:val="none" w:sz="0" w:space="0" w:color="auto"/>
        <w:left w:val="none" w:sz="0" w:space="0" w:color="auto"/>
        <w:bottom w:val="none" w:sz="0" w:space="0" w:color="auto"/>
        <w:right w:val="none" w:sz="0" w:space="0" w:color="auto"/>
      </w:divBdr>
    </w:div>
    <w:div w:id="107700138">
      <w:bodyDiv w:val="1"/>
      <w:marLeft w:val="0"/>
      <w:marRight w:val="0"/>
      <w:marTop w:val="0"/>
      <w:marBottom w:val="0"/>
      <w:divBdr>
        <w:top w:val="none" w:sz="0" w:space="0" w:color="auto"/>
        <w:left w:val="none" w:sz="0" w:space="0" w:color="auto"/>
        <w:bottom w:val="none" w:sz="0" w:space="0" w:color="auto"/>
        <w:right w:val="none" w:sz="0" w:space="0" w:color="auto"/>
      </w:divBdr>
    </w:div>
    <w:div w:id="108164704">
      <w:bodyDiv w:val="1"/>
      <w:marLeft w:val="0"/>
      <w:marRight w:val="0"/>
      <w:marTop w:val="0"/>
      <w:marBottom w:val="0"/>
      <w:divBdr>
        <w:top w:val="none" w:sz="0" w:space="0" w:color="auto"/>
        <w:left w:val="none" w:sz="0" w:space="0" w:color="auto"/>
        <w:bottom w:val="none" w:sz="0" w:space="0" w:color="auto"/>
        <w:right w:val="none" w:sz="0" w:space="0" w:color="auto"/>
      </w:divBdr>
    </w:div>
    <w:div w:id="108208821">
      <w:bodyDiv w:val="1"/>
      <w:marLeft w:val="0"/>
      <w:marRight w:val="0"/>
      <w:marTop w:val="0"/>
      <w:marBottom w:val="0"/>
      <w:divBdr>
        <w:top w:val="none" w:sz="0" w:space="0" w:color="auto"/>
        <w:left w:val="none" w:sz="0" w:space="0" w:color="auto"/>
        <w:bottom w:val="none" w:sz="0" w:space="0" w:color="auto"/>
        <w:right w:val="none" w:sz="0" w:space="0" w:color="auto"/>
      </w:divBdr>
    </w:div>
    <w:div w:id="109016448">
      <w:bodyDiv w:val="1"/>
      <w:marLeft w:val="0"/>
      <w:marRight w:val="0"/>
      <w:marTop w:val="0"/>
      <w:marBottom w:val="0"/>
      <w:divBdr>
        <w:top w:val="none" w:sz="0" w:space="0" w:color="auto"/>
        <w:left w:val="none" w:sz="0" w:space="0" w:color="auto"/>
        <w:bottom w:val="none" w:sz="0" w:space="0" w:color="auto"/>
        <w:right w:val="none" w:sz="0" w:space="0" w:color="auto"/>
      </w:divBdr>
    </w:div>
    <w:div w:id="109785842">
      <w:bodyDiv w:val="1"/>
      <w:marLeft w:val="0"/>
      <w:marRight w:val="0"/>
      <w:marTop w:val="0"/>
      <w:marBottom w:val="0"/>
      <w:divBdr>
        <w:top w:val="none" w:sz="0" w:space="0" w:color="auto"/>
        <w:left w:val="none" w:sz="0" w:space="0" w:color="auto"/>
        <w:bottom w:val="none" w:sz="0" w:space="0" w:color="auto"/>
        <w:right w:val="none" w:sz="0" w:space="0" w:color="auto"/>
      </w:divBdr>
    </w:div>
    <w:div w:id="110054739">
      <w:bodyDiv w:val="1"/>
      <w:marLeft w:val="0"/>
      <w:marRight w:val="0"/>
      <w:marTop w:val="0"/>
      <w:marBottom w:val="0"/>
      <w:divBdr>
        <w:top w:val="none" w:sz="0" w:space="0" w:color="auto"/>
        <w:left w:val="none" w:sz="0" w:space="0" w:color="auto"/>
        <w:bottom w:val="none" w:sz="0" w:space="0" w:color="auto"/>
        <w:right w:val="none" w:sz="0" w:space="0" w:color="auto"/>
      </w:divBdr>
    </w:div>
    <w:div w:id="110058612">
      <w:bodyDiv w:val="1"/>
      <w:marLeft w:val="0"/>
      <w:marRight w:val="0"/>
      <w:marTop w:val="0"/>
      <w:marBottom w:val="0"/>
      <w:divBdr>
        <w:top w:val="none" w:sz="0" w:space="0" w:color="auto"/>
        <w:left w:val="none" w:sz="0" w:space="0" w:color="auto"/>
        <w:bottom w:val="none" w:sz="0" w:space="0" w:color="auto"/>
        <w:right w:val="none" w:sz="0" w:space="0" w:color="auto"/>
      </w:divBdr>
    </w:div>
    <w:div w:id="110126664">
      <w:bodyDiv w:val="1"/>
      <w:marLeft w:val="0"/>
      <w:marRight w:val="0"/>
      <w:marTop w:val="0"/>
      <w:marBottom w:val="0"/>
      <w:divBdr>
        <w:top w:val="none" w:sz="0" w:space="0" w:color="auto"/>
        <w:left w:val="none" w:sz="0" w:space="0" w:color="auto"/>
        <w:bottom w:val="none" w:sz="0" w:space="0" w:color="auto"/>
        <w:right w:val="none" w:sz="0" w:space="0" w:color="auto"/>
      </w:divBdr>
    </w:div>
    <w:div w:id="110174570">
      <w:bodyDiv w:val="1"/>
      <w:marLeft w:val="0"/>
      <w:marRight w:val="0"/>
      <w:marTop w:val="0"/>
      <w:marBottom w:val="0"/>
      <w:divBdr>
        <w:top w:val="none" w:sz="0" w:space="0" w:color="auto"/>
        <w:left w:val="none" w:sz="0" w:space="0" w:color="auto"/>
        <w:bottom w:val="none" w:sz="0" w:space="0" w:color="auto"/>
        <w:right w:val="none" w:sz="0" w:space="0" w:color="auto"/>
      </w:divBdr>
    </w:div>
    <w:div w:id="110440290">
      <w:bodyDiv w:val="1"/>
      <w:marLeft w:val="0"/>
      <w:marRight w:val="0"/>
      <w:marTop w:val="0"/>
      <w:marBottom w:val="0"/>
      <w:divBdr>
        <w:top w:val="none" w:sz="0" w:space="0" w:color="auto"/>
        <w:left w:val="none" w:sz="0" w:space="0" w:color="auto"/>
        <w:bottom w:val="none" w:sz="0" w:space="0" w:color="auto"/>
        <w:right w:val="none" w:sz="0" w:space="0" w:color="auto"/>
      </w:divBdr>
    </w:div>
    <w:div w:id="111101157">
      <w:bodyDiv w:val="1"/>
      <w:marLeft w:val="0"/>
      <w:marRight w:val="0"/>
      <w:marTop w:val="0"/>
      <w:marBottom w:val="0"/>
      <w:divBdr>
        <w:top w:val="none" w:sz="0" w:space="0" w:color="auto"/>
        <w:left w:val="none" w:sz="0" w:space="0" w:color="auto"/>
        <w:bottom w:val="none" w:sz="0" w:space="0" w:color="auto"/>
        <w:right w:val="none" w:sz="0" w:space="0" w:color="auto"/>
      </w:divBdr>
    </w:div>
    <w:div w:id="111166942">
      <w:bodyDiv w:val="1"/>
      <w:marLeft w:val="0"/>
      <w:marRight w:val="0"/>
      <w:marTop w:val="0"/>
      <w:marBottom w:val="0"/>
      <w:divBdr>
        <w:top w:val="none" w:sz="0" w:space="0" w:color="auto"/>
        <w:left w:val="none" w:sz="0" w:space="0" w:color="auto"/>
        <w:bottom w:val="none" w:sz="0" w:space="0" w:color="auto"/>
        <w:right w:val="none" w:sz="0" w:space="0" w:color="auto"/>
      </w:divBdr>
    </w:div>
    <w:div w:id="111437842">
      <w:bodyDiv w:val="1"/>
      <w:marLeft w:val="0"/>
      <w:marRight w:val="0"/>
      <w:marTop w:val="0"/>
      <w:marBottom w:val="0"/>
      <w:divBdr>
        <w:top w:val="none" w:sz="0" w:space="0" w:color="auto"/>
        <w:left w:val="none" w:sz="0" w:space="0" w:color="auto"/>
        <w:bottom w:val="none" w:sz="0" w:space="0" w:color="auto"/>
        <w:right w:val="none" w:sz="0" w:space="0" w:color="auto"/>
      </w:divBdr>
    </w:div>
    <w:div w:id="111630531">
      <w:bodyDiv w:val="1"/>
      <w:marLeft w:val="0"/>
      <w:marRight w:val="0"/>
      <w:marTop w:val="0"/>
      <w:marBottom w:val="0"/>
      <w:divBdr>
        <w:top w:val="none" w:sz="0" w:space="0" w:color="auto"/>
        <w:left w:val="none" w:sz="0" w:space="0" w:color="auto"/>
        <w:bottom w:val="none" w:sz="0" w:space="0" w:color="auto"/>
        <w:right w:val="none" w:sz="0" w:space="0" w:color="auto"/>
      </w:divBdr>
    </w:div>
    <w:div w:id="112789575">
      <w:bodyDiv w:val="1"/>
      <w:marLeft w:val="0"/>
      <w:marRight w:val="0"/>
      <w:marTop w:val="0"/>
      <w:marBottom w:val="0"/>
      <w:divBdr>
        <w:top w:val="none" w:sz="0" w:space="0" w:color="auto"/>
        <w:left w:val="none" w:sz="0" w:space="0" w:color="auto"/>
        <w:bottom w:val="none" w:sz="0" w:space="0" w:color="auto"/>
        <w:right w:val="none" w:sz="0" w:space="0" w:color="auto"/>
      </w:divBdr>
    </w:div>
    <w:div w:id="113057281">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449622">
      <w:bodyDiv w:val="1"/>
      <w:marLeft w:val="0"/>
      <w:marRight w:val="0"/>
      <w:marTop w:val="0"/>
      <w:marBottom w:val="0"/>
      <w:divBdr>
        <w:top w:val="none" w:sz="0" w:space="0" w:color="auto"/>
        <w:left w:val="none" w:sz="0" w:space="0" w:color="auto"/>
        <w:bottom w:val="none" w:sz="0" w:space="0" w:color="auto"/>
        <w:right w:val="none" w:sz="0" w:space="0" w:color="auto"/>
      </w:divBdr>
    </w:div>
    <w:div w:id="113453153">
      <w:bodyDiv w:val="1"/>
      <w:marLeft w:val="0"/>
      <w:marRight w:val="0"/>
      <w:marTop w:val="0"/>
      <w:marBottom w:val="0"/>
      <w:divBdr>
        <w:top w:val="none" w:sz="0" w:space="0" w:color="auto"/>
        <w:left w:val="none" w:sz="0" w:space="0" w:color="auto"/>
        <w:bottom w:val="none" w:sz="0" w:space="0" w:color="auto"/>
        <w:right w:val="none" w:sz="0" w:space="0" w:color="auto"/>
      </w:divBdr>
    </w:div>
    <w:div w:id="113908477">
      <w:bodyDiv w:val="1"/>
      <w:marLeft w:val="0"/>
      <w:marRight w:val="0"/>
      <w:marTop w:val="0"/>
      <w:marBottom w:val="0"/>
      <w:divBdr>
        <w:top w:val="none" w:sz="0" w:space="0" w:color="auto"/>
        <w:left w:val="none" w:sz="0" w:space="0" w:color="auto"/>
        <w:bottom w:val="none" w:sz="0" w:space="0" w:color="auto"/>
        <w:right w:val="none" w:sz="0" w:space="0" w:color="auto"/>
      </w:divBdr>
    </w:div>
    <w:div w:id="114519131">
      <w:bodyDiv w:val="1"/>
      <w:marLeft w:val="0"/>
      <w:marRight w:val="0"/>
      <w:marTop w:val="0"/>
      <w:marBottom w:val="0"/>
      <w:divBdr>
        <w:top w:val="none" w:sz="0" w:space="0" w:color="auto"/>
        <w:left w:val="none" w:sz="0" w:space="0" w:color="auto"/>
        <w:bottom w:val="none" w:sz="0" w:space="0" w:color="auto"/>
        <w:right w:val="none" w:sz="0" w:space="0" w:color="auto"/>
      </w:divBdr>
    </w:div>
    <w:div w:id="115296379">
      <w:bodyDiv w:val="1"/>
      <w:marLeft w:val="0"/>
      <w:marRight w:val="0"/>
      <w:marTop w:val="0"/>
      <w:marBottom w:val="0"/>
      <w:divBdr>
        <w:top w:val="none" w:sz="0" w:space="0" w:color="auto"/>
        <w:left w:val="none" w:sz="0" w:space="0" w:color="auto"/>
        <w:bottom w:val="none" w:sz="0" w:space="0" w:color="auto"/>
        <w:right w:val="none" w:sz="0" w:space="0" w:color="auto"/>
      </w:divBdr>
    </w:div>
    <w:div w:id="116149139">
      <w:bodyDiv w:val="1"/>
      <w:marLeft w:val="0"/>
      <w:marRight w:val="0"/>
      <w:marTop w:val="0"/>
      <w:marBottom w:val="0"/>
      <w:divBdr>
        <w:top w:val="none" w:sz="0" w:space="0" w:color="auto"/>
        <w:left w:val="none" w:sz="0" w:space="0" w:color="auto"/>
        <w:bottom w:val="none" w:sz="0" w:space="0" w:color="auto"/>
        <w:right w:val="none" w:sz="0" w:space="0" w:color="auto"/>
      </w:divBdr>
    </w:div>
    <w:div w:id="116293398">
      <w:bodyDiv w:val="1"/>
      <w:marLeft w:val="0"/>
      <w:marRight w:val="0"/>
      <w:marTop w:val="0"/>
      <w:marBottom w:val="0"/>
      <w:divBdr>
        <w:top w:val="none" w:sz="0" w:space="0" w:color="auto"/>
        <w:left w:val="none" w:sz="0" w:space="0" w:color="auto"/>
        <w:bottom w:val="none" w:sz="0" w:space="0" w:color="auto"/>
        <w:right w:val="none" w:sz="0" w:space="0" w:color="auto"/>
      </w:divBdr>
    </w:div>
    <w:div w:id="116339420">
      <w:bodyDiv w:val="1"/>
      <w:marLeft w:val="0"/>
      <w:marRight w:val="0"/>
      <w:marTop w:val="0"/>
      <w:marBottom w:val="0"/>
      <w:divBdr>
        <w:top w:val="none" w:sz="0" w:space="0" w:color="auto"/>
        <w:left w:val="none" w:sz="0" w:space="0" w:color="auto"/>
        <w:bottom w:val="none" w:sz="0" w:space="0" w:color="auto"/>
        <w:right w:val="none" w:sz="0" w:space="0" w:color="auto"/>
      </w:divBdr>
    </w:div>
    <w:div w:id="116459550">
      <w:bodyDiv w:val="1"/>
      <w:marLeft w:val="0"/>
      <w:marRight w:val="0"/>
      <w:marTop w:val="0"/>
      <w:marBottom w:val="0"/>
      <w:divBdr>
        <w:top w:val="none" w:sz="0" w:space="0" w:color="auto"/>
        <w:left w:val="none" w:sz="0" w:space="0" w:color="auto"/>
        <w:bottom w:val="none" w:sz="0" w:space="0" w:color="auto"/>
        <w:right w:val="none" w:sz="0" w:space="0" w:color="auto"/>
      </w:divBdr>
    </w:div>
    <w:div w:id="117309558">
      <w:bodyDiv w:val="1"/>
      <w:marLeft w:val="0"/>
      <w:marRight w:val="0"/>
      <w:marTop w:val="0"/>
      <w:marBottom w:val="0"/>
      <w:divBdr>
        <w:top w:val="none" w:sz="0" w:space="0" w:color="auto"/>
        <w:left w:val="none" w:sz="0" w:space="0" w:color="auto"/>
        <w:bottom w:val="none" w:sz="0" w:space="0" w:color="auto"/>
        <w:right w:val="none" w:sz="0" w:space="0" w:color="auto"/>
      </w:divBdr>
    </w:div>
    <w:div w:id="117382210">
      <w:bodyDiv w:val="1"/>
      <w:marLeft w:val="0"/>
      <w:marRight w:val="0"/>
      <w:marTop w:val="0"/>
      <w:marBottom w:val="0"/>
      <w:divBdr>
        <w:top w:val="none" w:sz="0" w:space="0" w:color="auto"/>
        <w:left w:val="none" w:sz="0" w:space="0" w:color="auto"/>
        <w:bottom w:val="none" w:sz="0" w:space="0" w:color="auto"/>
        <w:right w:val="none" w:sz="0" w:space="0" w:color="auto"/>
      </w:divBdr>
    </w:div>
    <w:div w:id="118620317">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9111590">
      <w:bodyDiv w:val="1"/>
      <w:marLeft w:val="0"/>
      <w:marRight w:val="0"/>
      <w:marTop w:val="0"/>
      <w:marBottom w:val="0"/>
      <w:divBdr>
        <w:top w:val="none" w:sz="0" w:space="0" w:color="auto"/>
        <w:left w:val="none" w:sz="0" w:space="0" w:color="auto"/>
        <w:bottom w:val="none" w:sz="0" w:space="0" w:color="auto"/>
        <w:right w:val="none" w:sz="0" w:space="0" w:color="auto"/>
      </w:divBdr>
    </w:div>
    <w:div w:id="119156553">
      <w:bodyDiv w:val="1"/>
      <w:marLeft w:val="0"/>
      <w:marRight w:val="0"/>
      <w:marTop w:val="0"/>
      <w:marBottom w:val="0"/>
      <w:divBdr>
        <w:top w:val="none" w:sz="0" w:space="0" w:color="auto"/>
        <w:left w:val="none" w:sz="0" w:space="0" w:color="auto"/>
        <w:bottom w:val="none" w:sz="0" w:space="0" w:color="auto"/>
        <w:right w:val="none" w:sz="0" w:space="0" w:color="auto"/>
      </w:divBdr>
    </w:div>
    <w:div w:id="119803590">
      <w:bodyDiv w:val="1"/>
      <w:marLeft w:val="0"/>
      <w:marRight w:val="0"/>
      <w:marTop w:val="0"/>
      <w:marBottom w:val="0"/>
      <w:divBdr>
        <w:top w:val="none" w:sz="0" w:space="0" w:color="auto"/>
        <w:left w:val="none" w:sz="0" w:space="0" w:color="auto"/>
        <w:bottom w:val="none" w:sz="0" w:space="0" w:color="auto"/>
        <w:right w:val="none" w:sz="0" w:space="0" w:color="auto"/>
      </w:divBdr>
    </w:div>
    <w:div w:id="120076068">
      <w:bodyDiv w:val="1"/>
      <w:marLeft w:val="0"/>
      <w:marRight w:val="0"/>
      <w:marTop w:val="0"/>
      <w:marBottom w:val="0"/>
      <w:divBdr>
        <w:top w:val="none" w:sz="0" w:space="0" w:color="auto"/>
        <w:left w:val="none" w:sz="0" w:space="0" w:color="auto"/>
        <w:bottom w:val="none" w:sz="0" w:space="0" w:color="auto"/>
        <w:right w:val="none" w:sz="0" w:space="0" w:color="auto"/>
      </w:divBdr>
    </w:div>
    <w:div w:id="120418249">
      <w:bodyDiv w:val="1"/>
      <w:marLeft w:val="0"/>
      <w:marRight w:val="0"/>
      <w:marTop w:val="0"/>
      <w:marBottom w:val="0"/>
      <w:divBdr>
        <w:top w:val="none" w:sz="0" w:space="0" w:color="auto"/>
        <w:left w:val="none" w:sz="0" w:space="0" w:color="auto"/>
        <w:bottom w:val="none" w:sz="0" w:space="0" w:color="auto"/>
        <w:right w:val="none" w:sz="0" w:space="0" w:color="auto"/>
      </w:divBdr>
    </w:div>
    <w:div w:id="121073489">
      <w:bodyDiv w:val="1"/>
      <w:marLeft w:val="0"/>
      <w:marRight w:val="0"/>
      <w:marTop w:val="0"/>
      <w:marBottom w:val="0"/>
      <w:divBdr>
        <w:top w:val="none" w:sz="0" w:space="0" w:color="auto"/>
        <w:left w:val="none" w:sz="0" w:space="0" w:color="auto"/>
        <w:bottom w:val="none" w:sz="0" w:space="0" w:color="auto"/>
        <w:right w:val="none" w:sz="0" w:space="0" w:color="auto"/>
      </w:divBdr>
    </w:div>
    <w:div w:id="121266510">
      <w:bodyDiv w:val="1"/>
      <w:marLeft w:val="0"/>
      <w:marRight w:val="0"/>
      <w:marTop w:val="0"/>
      <w:marBottom w:val="0"/>
      <w:divBdr>
        <w:top w:val="none" w:sz="0" w:space="0" w:color="auto"/>
        <w:left w:val="none" w:sz="0" w:space="0" w:color="auto"/>
        <w:bottom w:val="none" w:sz="0" w:space="0" w:color="auto"/>
        <w:right w:val="none" w:sz="0" w:space="0" w:color="auto"/>
      </w:divBdr>
    </w:div>
    <w:div w:id="122239724">
      <w:bodyDiv w:val="1"/>
      <w:marLeft w:val="0"/>
      <w:marRight w:val="0"/>
      <w:marTop w:val="0"/>
      <w:marBottom w:val="0"/>
      <w:divBdr>
        <w:top w:val="none" w:sz="0" w:space="0" w:color="auto"/>
        <w:left w:val="none" w:sz="0" w:space="0" w:color="auto"/>
        <w:bottom w:val="none" w:sz="0" w:space="0" w:color="auto"/>
        <w:right w:val="none" w:sz="0" w:space="0" w:color="auto"/>
      </w:divBdr>
    </w:div>
    <w:div w:id="122576167">
      <w:bodyDiv w:val="1"/>
      <w:marLeft w:val="0"/>
      <w:marRight w:val="0"/>
      <w:marTop w:val="0"/>
      <w:marBottom w:val="0"/>
      <w:divBdr>
        <w:top w:val="none" w:sz="0" w:space="0" w:color="auto"/>
        <w:left w:val="none" w:sz="0" w:space="0" w:color="auto"/>
        <w:bottom w:val="none" w:sz="0" w:space="0" w:color="auto"/>
        <w:right w:val="none" w:sz="0" w:space="0" w:color="auto"/>
      </w:divBdr>
    </w:div>
    <w:div w:id="122582602">
      <w:bodyDiv w:val="1"/>
      <w:marLeft w:val="0"/>
      <w:marRight w:val="0"/>
      <w:marTop w:val="0"/>
      <w:marBottom w:val="0"/>
      <w:divBdr>
        <w:top w:val="none" w:sz="0" w:space="0" w:color="auto"/>
        <w:left w:val="none" w:sz="0" w:space="0" w:color="auto"/>
        <w:bottom w:val="none" w:sz="0" w:space="0" w:color="auto"/>
        <w:right w:val="none" w:sz="0" w:space="0" w:color="auto"/>
      </w:divBdr>
    </w:div>
    <w:div w:id="122619574">
      <w:bodyDiv w:val="1"/>
      <w:marLeft w:val="0"/>
      <w:marRight w:val="0"/>
      <w:marTop w:val="0"/>
      <w:marBottom w:val="0"/>
      <w:divBdr>
        <w:top w:val="none" w:sz="0" w:space="0" w:color="auto"/>
        <w:left w:val="none" w:sz="0" w:space="0" w:color="auto"/>
        <w:bottom w:val="none" w:sz="0" w:space="0" w:color="auto"/>
        <w:right w:val="none" w:sz="0" w:space="0" w:color="auto"/>
      </w:divBdr>
    </w:div>
    <w:div w:id="122776117">
      <w:bodyDiv w:val="1"/>
      <w:marLeft w:val="0"/>
      <w:marRight w:val="0"/>
      <w:marTop w:val="0"/>
      <w:marBottom w:val="0"/>
      <w:divBdr>
        <w:top w:val="none" w:sz="0" w:space="0" w:color="auto"/>
        <w:left w:val="none" w:sz="0" w:space="0" w:color="auto"/>
        <w:bottom w:val="none" w:sz="0" w:space="0" w:color="auto"/>
        <w:right w:val="none" w:sz="0" w:space="0" w:color="auto"/>
      </w:divBdr>
    </w:div>
    <w:div w:id="122964619">
      <w:bodyDiv w:val="1"/>
      <w:marLeft w:val="0"/>
      <w:marRight w:val="0"/>
      <w:marTop w:val="0"/>
      <w:marBottom w:val="0"/>
      <w:divBdr>
        <w:top w:val="none" w:sz="0" w:space="0" w:color="auto"/>
        <w:left w:val="none" w:sz="0" w:space="0" w:color="auto"/>
        <w:bottom w:val="none" w:sz="0" w:space="0" w:color="auto"/>
        <w:right w:val="none" w:sz="0" w:space="0" w:color="auto"/>
      </w:divBdr>
    </w:div>
    <w:div w:id="123239527">
      <w:bodyDiv w:val="1"/>
      <w:marLeft w:val="0"/>
      <w:marRight w:val="0"/>
      <w:marTop w:val="0"/>
      <w:marBottom w:val="0"/>
      <w:divBdr>
        <w:top w:val="none" w:sz="0" w:space="0" w:color="auto"/>
        <w:left w:val="none" w:sz="0" w:space="0" w:color="auto"/>
        <w:bottom w:val="none" w:sz="0" w:space="0" w:color="auto"/>
        <w:right w:val="none" w:sz="0" w:space="0" w:color="auto"/>
      </w:divBdr>
    </w:div>
    <w:div w:id="124204281">
      <w:bodyDiv w:val="1"/>
      <w:marLeft w:val="0"/>
      <w:marRight w:val="0"/>
      <w:marTop w:val="0"/>
      <w:marBottom w:val="0"/>
      <w:divBdr>
        <w:top w:val="none" w:sz="0" w:space="0" w:color="auto"/>
        <w:left w:val="none" w:sz="0" w:space="0" w:color="auto"/>
        <w:bottom w:val="none" w:sz="0" w:space="0" w:color="auto"/>
        <w:right w:val="none" w:sz="0" w:space="0" w:color="auto"/>
      </w:divBdr>
    </w:div>
    <w:div w:id="124278388">
      <w:bodyDiv w:val="1"/>
      <w:marLeft w:val="0"/>
      <w:marRight w:val="0"/>
      <w:marTop w:val="0"/>
      <w:marBottom w:val="0"/>
      <w:divBdr>
        <w:top w:val="none" w:sz="0" w:space="0" w:color="auto"/>
        <w:left w:val="none" w:sz="0" w:space="0" w:color="auto"/>
        <w:bottom w:val="none" w:sz="0" w:space="0" w:color="auto"/>
        <w:right w:val="none" w:sz="0" w:space="0" w:color="auto"/>
      </w:divBdr>
    </w:div>
    <w:div w:id="124860039">
      <w:bodyDiv w:val="1"/>
      <w:marLeft w:val="0"/>
      <w:marRight w:val="0"/>
      <w:marTop w:val="0"/>
      <w:marBottom w:val="0"/>
      <w:divBdr>
        <w:top w:val="none" w:sz="0" w:space="0" w:color="auto"/>
        <w:left w:val="none" w:sz="0" w:space="0" w:color="auto"/>
        <w:bottom w:val="none" w:sz="0" w:space="0" w:color="auto"/>
        <w:right w:val="none" w:sz="0" w:space="0" w:color="auto"/>
      </w:divBdr>
    </w:div>
    <w:div w:id="125049133">
      <w:bodyDiv w:val="1"/>
      <w:marLeft w:val="0"/>
      <w:marRight w:val="0"/>
      <w:marTop w:val="0"/>
      <w:marBottom w:val="0"/>
      <w:divBdr>
        <w:top w:val="none" w:sz="0" w:space="0" w:color="auto"/>
        <w:left w:val="none" w:sz="0" w:space="0" w:color="auto"/>
        <w:bottom w:val="none" w:sz="0" w:space="0" w:color="auto"/>
        <w:right w:val="none" w:sz="0" w:space="0" w:color="auto"/>
      </w:divBdr>
    </w:div>
    <w:div w:id="125514667">
      <w:bodyDiv w:val="1"/>
      <w:marLeft w:val="0"/>
      <w:marRight w:val="0"/>
      <w:marTop w:val="0"/>
      <w:marBottom w:val="0"/>
      <w:divBdr>
        <w:top w:val="none" w:sz="0" w:space="0" w:color="auto"/>
        <w:left w:val="none" w:sz="0" w:space="0" w:color="auto"/>
        <w:bottom w:val="none" w:sz="0" w:space="0" w:color="auto"/>
        <w:right w:val="none" w:sz="0" w:space="0" w:color="auto"/>
      </w:divBdr>
    </w:div>
    <w:div w:id="125896285">
      <w:bodyDiv w:val="1"/>
      <w:marLeft w:val="0"/>
      <w:marRight w:val="0"/>
      <w:marTop w:val="0"/>
      <w:marBottom w:val="0"/>
      <w:divBdr>
        <w:top w:val="none" w:sz="0" w:space="0" w:color="auto"/>
        <w:left w:val="none" w:sz="0" w:space="0" w:color="auto"/>
        <w:bottom w:val="none" w:sz="0" w:space="0" w:color="auto"/>
        <w:right w:val="none" w:sz="0" w:space="0" w:color="auto"/>
      </w:divBdr>
    </w:div>
    <w:div w:id="126122874">
      <w:bodyDiv w:val="1"/>
      <w:marLeft w:val="0"/>
      <w:marRight w:val="0"/>
      <w:marTop w:val="0"/>
      <w:marBottom w:val="0"/>
      <w:divBdr>
        <w:top w:val="none" w:sz="0" w:space="0" w:color="auto"/>
        <w:left w:val="none" w:sz="0" w:space="0" w:color="auto"/>
        <w:bottom w:val="none" w:sz="0" w:space="0" w:color="auto"/>
        <w:right w:val="none" w:sz="0" w:space="0" w:color="auto"/>
      </w:divBdr>
    </w:div>
    <w:div w:id="126243374">
      <w:bodyDiv w:val="1"/>
      <w:marLeft w:val="0"/>
      <w:marRight w:val="0"/>
      <w:marTop w:val="0"/>
      <w:marBottom w:val="0"/>
      <w:divBdr>
        <w:top w:val="none" w:sz="0" w:space="0" w:color="auto"/>
        <w:left w:val="none" w:sz="0" w:space="0" w:color="auto"/>
        <w:bottom w:val="none" w:sz="0" w:space="0" w:color="auto"/>
        <w:right w:val="none" w:sz="0" w:space="0" w:color="auto"/>
      </w:divBdr>
    </w:div>
    <w:div w:id="126553610">
      <w:bodyDiv w:val="1"/>
      <w:marLeft w:val="0"/>
      <w:marRight w:val="0"/>
      <w:marTop w:val="0"/>
      <w:marBottom w:val="0"/>
      <w:divBdr>
        <w:top w:val="none" w:sz="0" w:space="0" w:color="auto"/>
        <w:left w:val="none" w:sz="0" w:space="0" w:color="auto"/>
        <w:bottom w:val="none" w:sz="0" w:space="0" w:color="auto"/>
        <w:right w:val="none" w:sz="0" w:space="0" w:color="auto"/>
      </w:divBdr>
    </w:div>
    <w:div w:id="126705533">
      <w:bodyDiv w:val="1"/>
      <w:marLeft w:val="0"/>
      <w:marRight w:val="0"/>
      <w:marTop w:val="0"/>
      <w:marBottom w:val="0"/>
      <w:divBdr>
        <w:top w:val="none" w:sz="0" w:space="0" w:color="auto"/>
        <w:left w:val="none" w:sz="0" w:space="0" w:color="auto"/>
        <w:bottom w:val="none" w:sz="0" w:space="0" w:color="auto"/>
        <w:right w:val="none" w:sz="0" w:space="0" w:color="auto"/>
      </w:divBdr>
    </w:div>
    <w:div w:id="126749626">
      <w:bodyDiv w:val="1"/>
      <w:marLeft w:val="0"/>
      <w:marRight w:val="0"/>
      <w:marTop w:val="0"/>
      <w:marBottom w:val="0"/>
      <w:divBdr>
        <w:top w:val="none" w:sz="0" w:space="0" w:color="auto"/>
        <w:left w:val="none" w:sz="0" w:space="0" w:color="auto"/>
        <w:bottom w:val="none" w:sz="0" w:space="0" w:color="auto"/>
        <w:right w:val="none" w:sz="0" w:space="0" w:color="auto"/>
      </w:divBdr>
    </w:div>
    <w:div w:id="126777259">
      <w:bodyDiv w:val="1"/>
      <w:marLeft w:val="0"/>
      <w:marRight w:val="0"/>
      <w:marTop w:val="0"/>
      <w:marBottom w:val="0"/>
      <w:divBdr>
        <w:top w:val="none" w:sz="0" w:space="0" w:color="auto"/>
        <w:left w:val="none" w:sz="0" w:space="0" w:color="auto"/>
        <w:bottom w:val="none" w:sz="0" w:space="0" w:color="auto"/>
        <w:right w:val="none" w:sz="0" w:space="0" w:color="auto"/>
      </w:divBdr>
    </w:div>
    <w:div w:id="126898941">
      <w:bodyDiv w:val="1"/>
      <w:marLeft w:val="0"/>
      <w:marRight w:val="0"/>
      <w:marTop w:val="0"/>
      <w:marBottom w:val="0"/>
      <w:divBdr>
        <w:top w:val="none" w:sz="0" w:space="0" w:color="auto"/>
        <w:left w:val="none" w:sz="0" w:space="0" w:color="auto"/>
        <w:bottom w:val="none" w:sz="0" w:space="0" w:color="auto"/>
        <w:right w:val="none" w:sz="0" w:space="0" w:color="auto"/>
      </w:divBdr>
    </w:div>
    <w:div w:id="127281419">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748834">
      <w:bodyDiv w:val="1"/>
      <w:marLeft w:val="0"/>
      <w:marRight w:val="0"/>
      <w:marTop w:val="0"/>
      <w:marBottom w:val="0"/>
      <w:divBdr>
        <w:top w:val="none" w:sz="0" w:space="0" w:color="auto"/>
        <w:left w:val="none" w:sz="0" w:space="0" w:color="auto"/>
        <w:bottom w:val="none" w:sz="0" w:space="0" w:color="auto"/>
        <w:right w:val="none" w:sz="0" w:space="0" w:color="auto"/>
      </w:divBdr>
    </w:div>
    <w:div w:id="127861849">
      <w:bodyDiv w:val="1"/>
      <w:marLeft w:val="0"/>
      <w:marRight w:val="0"/>
      <w:marTop w:val="0"/>
      <w:marBottom w:val="0"/>
      <w:divBdr>
        <w:top w:val="none" w:sz="0" w:space="0" w:color="auto"/>
        <w:left w:val="none" w:sz="0" w:space="0" w:color="auto"/>
        <w:bottom w:val="none" w:sz="0" w:space="0" w:color="auto"/>
        <w:right w:val="none" w:sz="0" w:space="0" w:color="auto"/>
      </w:divBdr>
    </w:div>
    <w:div w:id="128131498">
      <w:bodyDiv w:val="1"/>
      <w:marLeft w:val="0"/>
      <w:marRight w:val="0"/>
      <w:marTop w:val="0"/>
      <w:marBottom w:val="0"/>
      <w:divBdr>
        <w:top w:val="none" w:sz="0" w:space="0" w:color="auto"/>
        <w:left w:val="none" w:sz="0" w:space="0" w:color="auto"/>
        <w:bottom w:val="none" w:sz="0" w:space="0" w:color="auto"/>
        <w:right w:val="none" w:sz="0" w:space="0" w:color="auto"/>
      </w:divBdr>
    </w:div>
    <w:div w:id="128213475">
      <w:bodyDiv w:val="1"/>
      <w:marLeft w:val="0"/>
      <w:marRight w:val="0"/>
      <w:marTop w:val="0"/>
      <w:marBottom w:val="0"/>
      <w:divBdr>
        <w:top w:val="none" w:sz="0" w:space="0" w:color="auto"/>
        <w:left w:val="none" w:sz="0" w:space="0" w:color="auto"/>
        <w:bottom w:val="none" w:sz="0" w:space="0" w:color="auto"/>
        <w:right w:val="none" w:sz="0" w:space="0" w:color="auto"/>
      </w:divBdr>
    </w:div>
    <w:div w:id="129787849">
      <w:bodyDiv w:val="1"/>
      <w:marLeft w:val="0"/>
      <w:marRight w:val="0"/>
      <w:marTop w:val="0"/>
      <w:marBottom w:val="0"/>
      <w:divBdr>
        <w:top w:val="none" w:sz="0" w:space="0" w:color="auto"/>
        <w:left w:val="none" w:sz="0" w:space="0" w:color="auto"/>
        <w:bottom w:val="none" w:sz="0" w:space="0" w:color="auto"/>
        <w:right w:val="none" w:sz="0" w:space="0" w:color="auto"/>
      </w:divBdr>
    </w:div>
    <w:div w:id="129829448">
      <w:bodyDiv w:val="1"/>
      <w:marLeft w:val="0"/>
      <w:marRight w:val="0"/>
      <w:marTop w:val="0"/>
      <w:marBottom w:val="0"/>
      <w:divBdr>
        <w:top w:val="none" w:sz="0" w:space="0" w:color="auto"/>
        <w:left w:val="none" w:sz="0" w:space="0" w:color="auto"/>
        <w:bottom w:val="none" w:sz="0" w:space="0" w:color="auto"/>
        <w:right w:val="none" w:sz="0" w:space="0" w:color="auto"/>
      </w:divBdr>
    </w:div>
    <w:div w:id="130099554">
      <w:bodyDiv w:val="1"/>
      <w:marLeft w:val="0"/>
      <w:marRight w:val="0"/>
      <w:marTop w:val="0"/>
      <w:marBottom w:val="0"/>
      <w:divBdr>
        <w:top w:val="none" w:sz="0" w:space="0" w:color="auto"/>
        <w:left w:val="none" w:sz="0" w:space="0" w:color="auto"/>
        <w:bottom w:val="none" w:sz="0" w:space="0" w:color="auto"/>
        <w:right w:val="none" w:sz="0" w:space="0" w:color="auto"/>
      </w:divBdr>
    </w:div>
    <w:div w:id="130171468">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447676">
      <w:bodyDiv w:val="1"/>
      <w:marLeft w:val="0"/>
      <w:marRight w:val="0"/>
      <w:marTop w:val="0"/>
      <w:marBottom w:val="0"/>
      <w:divBdr>
        <w:top w:val="none" w:sz="0" w:space="0" w:color="auto"/>
        <w:left w:val="none" w:sz="0" w:space="0" w:color="auto"/>
        <w:bottom w:val="none" w:sz="0" w:space="0" w:color="auto"/>
        <w:right w:val="none" w:sz="0" w:space="0" w:color="auto"/>
      </w:divBdr>
    </w:div>
    <w:div w:id="131752238">
      <w:bodyDiv w:val="1"/>
      <w:marLeft w:val="0"/>
      <w:marRight w:val="0"/>
      <w:marTop w:val="0"/>
      <w:marBottom w:val="0"/>
      <w:divBdr>
        <w:top w:val="none" w:sz="0" w:space="0" w:color="auto"/>
        <w:left w:val="none" w:sz="0" w:space="0" w:color="auto"/>
        <w:bottom w:val="none" w:sz="0" w:space="0" w:color="auto"/>
        <w:right w:val="none" w:sz="0" w:space="0" w:color="auto"/>
      </w:divBdr>
    </w:div>
    <w:div w:id="132060529">
      <w:bodyDiv w:val="1"/>
      <w:marLeft w:val="0"/>
      <w:marRight w:val="0"/>
      <w:marTop w:val="0"/>
      <w:marBottom w:val="0"/>
      <w:divBdr>
        <w:top w:val="none" w:sz="0" w:space="0" w:color="auto"/>
        <w:left w:val="none" w:sz="0" w:space="0" w:color="auto"/>
        <w:bottom w:val="none" w:sz="0" w:space="0" w:color="auto"/>
        <w:right w:val="none" w:sz="0" w:space="0" w:color="auto"/>
      </w:divBdr>
    </w:div>
    <w:div w:id="132144973">
      <w:bodyDiv w:val="1"/>
      <w:marLeft w:val="0"/>
      <w:marRight w:val="0"/>
      <w:marTop w:val="0"/>
      <w:marBottom w:val="0"/>
      <w:divBdr>
        <w:top w:val="none" w:sz="0" w:space="0" w:color="auto"/>
        <w:left w:val="none" w:sz="0" w:space="0" w:color="auto"/>
        <w:bottom w:val="none" w:sz="0" w:space="0" w:color="auto"/>
        <w:right w:val="none" w:sz="0" w:space="0" w:color="auto"/>
      </w:divBdr>
    </w:div>
    <w:div w:id="132261683">
      <w:bodyDiv w:val="1"/>
      <w:marLeft w:val="0"/>
      <w:marRight w:val="0"/>
      <w:marTop w:val="0"/>
      <w:marBottom w:val="0"/>
      <w:divBdr>
        <w:top w:val="none" w:sz="0" w:space="0" w:color="auto"/>
        <w:left w:val="none" w:sz="0" w:space="0" w:color="auto"/>
        <w:bottom w:val="none" w:sz="0" w:space="0" w:color="auto"/>
        <w:right w:val="none" w:sz="0" w:space="0" w:color="auto"/>
      </w:divBdr>
    </w:div>
    <w:div w:id="132604191">
      <w:bodyDiv w:val="1"/>
      <w:marLeft w:val="0"/>
      <w:marRight w:val="0"/>
      <w:marTop w:val="0"/>
      <w:marBottom w:val="0"/>
      <w:divBdr>
        <w:top w:val="none" w:sz="0" w:space="0" w:color="auto"/>
        <w:left w:val="none" w:sz="0" w:space="0" w:color="auto"/>
        <w:bottom w:val="none" w:sz="0" w:space="0" w:color="auto"/>
        <w:right w:val="none" w:sz="0" w:space="0" w:color="auto"/>
      </w:divBdr>
    </w:div>
    <w:div w:id="133256518">
      <w:bodyDiv w:val="1"/>
      <w:marLeft w:val="0"/>
      <w:marRight w:val="0"/>
      <w:marTop w:val="0"/>
      <w:marBottom w:val="0"/>
      <w:divBdr>
        <w:top w:val="none" w:sz="0" w:space="0" w:color="auto"/>
        <w:left w:val="none" w:sz="0" w:space="0" w:color="auto"/>
        <w:bottom w:val="none" w:sz="0" w:space="0" w:color="auto"/>
        <w:right w:val="none" w:sz="0" w:space="0" w:color="auto"/>
      </w:divBdr>
    </w:div>
    <w:div w:id="133644360">
      <w:bodyDiv w:val="1"/>
      <w:marLeft w:val="0"/>
      <w:marRight w:val="0"/>
      <w:marTop w:val="0"/>
      <w:marBottom w:val="0"/>
      <w:divBdr>
        <w:top w:val="none" w:sz="0" w:space="0" w:color="auto"/>
        <w:left w:val="none" w:sz="0" w:space="0" w:color="auto"/>
        <w:bottom w:val="none" w:sz="0" w:space="0" w:color="auto"/>
        <w:right w:val="none" w:sz="0" w:space="0" w:color="auto"/>
      </w:divBdr>
    </w:div>
    <w:div w:id="133908152">
      <w:bodyDiv w:val="1"/>
      <w:marLeft w:val="0"/>
      <w:marRight w:val="0"/>
      <w:marTop w:val="0"/>
      <w:marBottom w:val="0"/>
      <w:divBdr>
        <w:top w:val="none" w:sz="0" w:space="0" w:color="auto"/>
        <w:left w:val="none" w:sz="0" w:space="0" w:color="auto"/>
        <w:bottom w:val="none" w:sz="0" w:space="0" w:color="auto"/>
        <w:right w:val="none" w:sz="0" w:space="0" w:color="auto"/>
      </w:divBdr>
    </w:div>
    <w:div w:id="133917260">
      <w:bodyDiv w:val="1"/>
      <w:marLeft w:val="0"/>
      <w:marRight w:val="0"/>
      <w:marTop w:val="0"/>
      <w:marBottom w:val="0"/>
      <w:divBdr>
        <w:top w:val="none" w:sz="0" w:space="0" w:color="auto"/>
        <w:left w:val="none" w:sz="0" w:space="0" w:color="auto"/>
        <w:bottom w:val="none" w:sz="0" w:space="0" w:color="auto"/>
        <w:right w:val="none" w:sz="0" w:space="0" w:color="auto"/>
      </w:divBdr>
    </w:div>
    <w:div w:id="133984277">
      <w:bodyDiv w:val="1"/>
      <w:marLeft w:val="0"/>
      <w:marRight w:val="0"/>
      <w:marTop w:val="0"/>
      <w:marBottom w:val="0"/>
      <w:divBdr>
        <w:top w:val="none" w:sz="0" w:space="0" w:color="auto"/>
        <w:left w:val="none" w:sz="0" w:space="0" w:color="auto"/>
        <w:bottom w:val="none" w:sz="0" w:space="0" w:color="auto"/>
        <w:right w:val="none" w:sz="0" w:space="0" w:color="auto"/>
      </w:divBdr>
    </w:div>
    <w:div w:id="133986624">
      <w:bodyDiv w:val="1"/>
      <w:marLeft w:val="0"/>
      <w:marRight w:val="0"/>
      <w:marTop w:val="0"/>
      <w:marBottom w:val="0"/>
      <w:divBdr>
        <w:top w:val="none" w:sz="0" w:space="0" w:color="auto"/>
        <w:left w:val="none" w:sz="0" w:space="0" w:color="auto"/>
        <w:bottom w:val="none" w:sz="0" w:space="0" w:color="auto"/>
        <w:right w:val="none" w:sz="0" w:space="0" w:color="auto"/>
      </w:divBdr>
    </w:div>
    <w:div w:id="134029603">
      <w:bodyDiv w:val="1"/>
      <w:marLeft w:val="0"/>
      <w:marRight w:val="0"/>
      <w:marTop w:val="0"/>
      <w:marBottom w:val="0"/>
      <w:divBdr>
        <w:top w:val="none" w:sz="0" w:space="0" w:color="auto"/>
        <w:left w:val="none" w:sz="0" w:space="0" w:color="auto"/>
        <w:bottom w:val="none" w:sz="0" w:space="0" w:color="auto"/>
        <w:right w:val="none" w:sz="0" w:space="0" w:color="auto"/>
      </w:divBdr>
    </w:div>
    <w:div w:id="134446585">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879742">
      <w:bodyDiv w:val="1"/>
      <w:marLeft w:val="0"/>
      <w:marRight w:val="0"/>
      <w:marTop w:val="0"/>
      <w:marBottom w:val="0"/>
      <w:divBdr>
        <w:top w:val="none" w:sz="0" w:space="0" w:color="auto"/>
        <w:left w:val="none" w:sz="0" w:space="0" w:color="auto"/>
        <w:bottom w:val="none" w:sz="0" w:space="0" w:color="auto"/>
        <w:right w:val="none" w:sz="0" w:space="0" w:color="auto"/>
      </w:divBdr>
    </w:div>
    <w:div w:id="135226709">
      <w:bodyDiv w:val="1"/>
      <w:marLeft w:val="0"/>
      <w:marRight w:val="0"/>
      <w:marTop w:val="0"/>
      <w:marBottom w:val="0"/>
      <w:divBdr>
        <w:top w:val="none" w:sz="0" w:space="0" w:color="auto"/>
        <w:left w:val="none" w:sz="0" w:space="0" w:color="auto"/>
        <w:bottom w:val="none" w:sz="0" w:space="0" w:color="auto"/>
        <w:right w:val="none" w:sz="0" w:space="0" w:color="auto"/>
      </w:divBdr>
    </w:div>
    <w:div w:id="136143333">
      <w:bodyDiv w:val="1"/>
      <w:marLeft w:val="0"/>
      <w:marRight w:val="0"/>
      <w:marTop w:val="0"/>
      <w:marBottom w:val="0"/>
      <w:divBdr>
        <w:top w:val="none" w:sz="0" w:space="0" w:color="auto"/>
        <w:left w:val="none" w:sz="0" w:space="0" w:color="auto"/>
        <w:bottom w:val="none" w:sz="0" w:space="0" w:color="auto"/>
        <w:right w:val="none" w:sz="0" w:space="0" w:color="auto"/>
      </w:divBdr>
    </w:div>
    <w:div w:id="136647908">
      <w:bodyDiv w:val="1"/>
      <w:marLeft w:val="0"/>
      <w:marRight w:val="0"/>
      <w:marTop w:val="0"/>
      <w:marBottom w:val="0"/>
      <w:divBdr>
        <w:top w:val="none" w:sz="0" w:space="0" w:color="auto"/>
        <w:left w:val="none" w:sz="0" w:space="0" w:color="auto"/>
        <w:bottom w:val="none" w:sz="0" w:space="0" w:color="auto"/>
        <w:right w:val="none" w:sz="0" w:space="0" w:color="auto"/>
      </w:divBdr>
    </w:div>
    <w:div w:id="136728722">
      <w:bodyDiv w:val="1"/>
      <w:marLeft w:val="0"/>
      <w:marRight w:val="0"/>
      <w:marTop w:val="0"/>
      <w:marBottom w:val="0"/>
      <w:divBdr>
        <w:top w:val="none" w:sz="0" w:space="0" w:color="auto"/>
        <w:left w:val="none" w:sz="0" w:space="0" w:color="auto"/>
        <w:bottom w:val="none" w:sz="0" w:space="0" w:color="auto"/>
        <w:right w:val="none" w:sz="0" w:space="0" w:color="auto"/>
      </w:divBdr>
    </w:div>
    <w:div w:id="136803287">
      <w:bodyDiv w:val="1"/>
      <w:marLeft w:val="0"/>
      <w:marRight w:val="0"/>
      <w:marTop w:val="0"/>
      <w:marBottom w:val="0"/>
      <w:divBdr>
        <w:top w:val="none" w:sz="0" w:space="0" w:color="auto"/>
        <w:left w:val="none" w:sz="0" w:space="0" w:color="auto"/>
        <w:bottom w:val="none" w:sz="0" w:space="0" w:color="auto"/>
        <w:right w:val="none" w:sz="0" w:space="0" w:color="auto"/>
      </w:divBdr>
    </w:div>
    <w:div w:id="137187955">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959873">
      <w:bodyDiv w:val="1"/>
      <w:marLeft w:val="0"/>
      <w:marRight w:val="0"/>
      <w:marTop w:val="0"/>
      <w:marBottom w:val="0"/>
      <w:divBdr>
        <w:top w:val="none" w:sz="0" w:space="0" w:color="auto"/>
        <w:left w:val="none" w:sz="0" w:space="0" w:color="auto"/>
        <w:bottom w:val="none" w:sz="0" w:space="0" w:color="auto"/>
        <w:right w:val="none" w:sz="0" w:space="0" w:color="auto"/>
      </w:divBdr>
    </w:div>
    <w:div w:id="138158191">
      <w:bodyDiv w:val="1"/>
      <w:marLeft w:val="0"/>
      <w:marRight w:val="0"/>
      <w:marTop w:val="0"/>
      <w:marBottom w:val="0"/>
      <w:divBdr>
        <w:top w:val="none" w:sz="0" w:space="0" w:color="auto"/>
        <w:left w:val="none" w:sz="0" w:space="0" w:color="auto"/>
        <w:bottom w:val="none" w:sz="0" w:space="0" w:color="auto"/>
        <w:right w:val="none" w:sz="0" w:space="0" w:color="auto"/>
      </w:divBdr>
    </w:div>
    <w:div w:id="138348325">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8770263">
      <w:bodyDiv w:val="1"/>
      <w:marLeft w:val="0"/>
      <w:marRight w:val="0"/>
      <w:marTop w:val="0"/>
      <w:marBottom w:val="0"/>
      <w:divBdr>
        <w:top w:val="none" w:sz="0" w:space="0" w:color="auto"/>
        <w:left w:val="none" w:sz="0" w:space="0" w:color="auto"/>
        <w:bottom w:val="none" w:sz="0" w:space="0" w:color="auto"/>
        <w:right w:val="none" w:sz="0" w:space="0" w:color="auto"/>
      </w:divBdr>
    </w:div>
    <w:div w:id="139079870">
      <w:bodyDiv w:val="1"/>
      <w:marLeft w:val="0"/>
      <w:marRight w:val="0"/>
      <w:marTop w:val="0"/>
      <w:marBottom w:val="0"/>
      <w:divBdr>
        <w:top w:val="none" w:sz="0" w:space="0" w:color="auto"/>
        <w:left w:val="none" w:sz="0" w:space="0" w:color="auto"/>
        <w:bottom w:val="none" w:sz="0" w:space="0" w:color="auto"/>
        <w:right w:val="none" w:sz="0" w:space="0" w:color="auto"/>
      </w:divBdr>
    </w:div>
    <w:div w:id="139545616">
      <w:bodyDiv w:val="1"/>
      <w:marLeft w:val="0"/>
      <w:marRight w:val="0"/>
      <w:marTop w:val="0"/>
      <w:marBottom w:val="0"/>
      <w:divBdr>
        <w:top w:val="none" w:sz="0" w:space="0" w:color="auto"/>
        <w:left w:val="none" w:sz="0" w:space="0" w:color="auto"/>
        <w:bottom w:val="none" w:sz="0" w:space="0" w:color="auto"/>
        <w:right w:val="none" w:sz="0" w:space="0" w:color="auto"/>
      </w:divBdr>
    </w:div>
    <w:div w:id="139881013">
      <w:bodyDiv w:val="1"/>
      <w:marLeft w:val="0"/>
      <w:marRight w:val="0"/>
      <w:marTop w:val="0"/>
      <w:marBottom w:val="0"/>
      <w:divBdr>
        <w:top w:val="none" w:sz="0" w:space="0" w:color="auto"/>
        <w:left w:val="none" w:sz="0" w:space="0" w:color="auto"/>
        <w:bottom w:val="none" w:sz="0" w:space="0" w:color="auto"/>
        <w:right w:val="none" w:sz="0" w:space="0" w:color="auto"/>
      </w:divBdr>
    </w:div>
    <w:div w:id="140006778">
      <w:bodyDiv w:val="1"/>
      <w:marLeft w:val="0"/>
      <w:marRight w:val="0"/>
      <w:marTop w:val="0"/>
      <w:marBottom w:val="0"/>
      <w:divBdr>
        <w:top w:val="none" w:sz="0" w:space="0" w:color="auto"/>
        <w:left w:val="none" w:sz="0" w:space="0" w:color="auto"/>
        <w:bottom w:val="none" w:sz="0" w:space="0" w:color="auto"/>
        <w:right w:val="none" w:sz="0" w:space="0" w:color="auto"/>
      </w:divBdr>
    </w:div>
    <w:div w:id="140852033">
      <w:bodyDiv w:val="1"/>
      <w:marLeft w:val="0"/>
      <w:marRight w:val="0"/>
      <w:marTop w:val="0"/>
      <w:marBottom w:val="0"/>
      <w:divBdr>
        <w:top w:val="none" w:sz="0" w:space="0" w:color="auto"/>
        <w:left w:val="none" w:sz="0" w:space="0" w:color="auto"/>
        <w:bottom w:val="none" w:sz="0" w:space="0" w:color="auto"/>
        <w:right w:val="none" w:sz="0" w:space="0" w:color="auto"/>
      </w:divBdr>
    </w:div>
    <w:div w:id="140931134">
      <w:bodyDiv w:val="1"/>
      <w:marLeft w:val="0"/>
      <w:marRight w:val="0"/>
      <w:marTop w:val="0"/>
      <w:marBottom w:val="0"/>
      <w:divBdr>
        <w:top w:val="none" w:sz="0" w:space="0" w:color="auto"/>
        <w:left w:val="none" w:sz="0" w:space="0" w:color="auto"/>
        <w:bottom w:val="none" w:sz="0" w:space="0" w:color="auto"/>
        <w:right w:val="none" w:sz="0" w:space="0" w:color="auto"/>
      </w:divBdr>
    </w:div>
    <w:div w:id="141503282">
      <w:bodyDiv w:val="1"/>
      <w:marLeft w:val="0"/>
      <w:marRight w:val="0"/>
      <w:marTop w:val="0"/>
      <w:marBottom w:val="0"/>
      <w:divBdr>
        <w:top w:val="none" w:sz="0" w:space="0" w:color="auto"/>
        <w:left w:val="none" w:sz="0" w:space="0" w:color="auto"/>
        <w:bottom w:val="none" w:sz="0" w:space="0" w:color="auto"/>
        <w:right w:val="none" w:sz="0" w:space="0" w:color="auto"/>
      </w:divBdr>
    </w:div>
    <w:div w:id="141624978">
      <w:bodyDiv w:val="1"/>
      <w:marLeft w:val="0"/>
      <w:marRight w:val="0"/>
      <w:marTop w:val="0"/>
      <w:marBottom w:val="0"/>
      <w:divBdr>
        <w:top w:val="none" w:sz="0" w:space="0" w:color="auto"/>
        <w:left w:val="none" w:sz="0" w:space="0" w:color="auto"/>
        <w:bottom w:val="none" w:sz="0" w:space="0" w:color="auto"/>
        <w:right w:val="none" w:sz="0" w:space="0" w:color="auto"/>
      </w:divBdr>
    </w:div>
    <w:div w:id="141625682">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820326">
      <w:bodyDiv w:val="1"/>
      <w:marLeft w:val="0"/>
      <w:marRight w:val="0"/>
      <w:marTop w:val="0"/>
      <w:marBottom w:val="0"/>
      <w:divBdr>
        <w:top w:val="none" w:sz="0" w:space="0" w:color="auto"/>
        <w:left w:val="none" w:sz="0" w:space="0" w:color="auto"/>
        <w:bottom w:val="none" w:sz="0" w:space="0" w:color="auto"/>
        <w:right w:val="none" w:sz="0" w:space="0" w:color="auto"/>
      </w:divBdr>
    </w:div>
    <w:div w:id="141970494">
      <w:bodyDiv w:val="1"/>
      <w:marLeft w:val="0"/>
      <w:marRight w:val="0"/>
      <w:marTop w:val="0"/>
      <w:marBottom w:val="0"/>
      <w:divBdr>
        <w:top w:val="none" w:sz="0" w:space="0" w:color="auto"/>
        <w:left w:val="none" w:sz="0" w:space="0" w:color="auto"/>
        <w:bottom w:val="none" w:sz="0" w:space="0" w:color="auto"/>
        <w:right w:val="none" w:sz="0" w:space="0" w:color="auto"/>
      </w:divBdr>
    </w:div>
    <w:div w:id="142426941">
      <w:bodyDiv w:val="1"/>
      <w:marLeft w:val="0"/>
      <w:marRight w:val="0"/>
      <w:marTop w:val="0"/>
      <w:marBottom w:val="0"/>
      <w:divBdr>
        <w:top w:val="none" w:sz="0" w:space="0" w:color="auto"/>
        <w:left w:val="none" w:sz="0" w:space="0" w:color="auto"/>
        <w:bottom w:val="none" w:sz="0" w:space="0" w:color="auto"/>
        <w:right w:val="none" w:sz="0" w:space="0" w:color="auto"/>
      </w:divBdr>
    </w:div>
    <w:div w:id="142431853">
      <w:bodyDiv w:val="1"/>
      <w:marLeft w:val="0"/>
      <w:marRight w:val="0"/>
      <w:marTop w:val="0"/>
      <w:marBottom w:val="0"/>
      <w:divBdr>
        <w:top w:val="none" w:sz="0" w:space="0" w:color="auto"/>
        <w:left w:val="none" w:sz="0" w:space="0" w:color="auto"/>
        <w:bottom w:val="none" w:sz="0" w:space="0" w:color="auto"/>
        <w:right w:val="none" w:sz="0" w:space="0" w:color="auto"/>
      </w:divBdr>
    </w:div>
    <w:div w:id="142898136">
      <w:bodyDiv w:val="1"/>
      <w:marLeft w:val="0"/>
      <w:marRight w:val="0"/>
      <w:marTop w:val="0"/>
      <w:marBottom w:val="0"/>
      <w:divBdr>
        <w:top w:val="none" w:sz="0" w:space="0" w:color="auto"/>
        <w:left w:val="none" w:sz="0" w:space="0" w:color="auto"/>
        <w:bottom w:val="none" w:sz="0" w:space="0" w:color="auto"/>
        <w:right w:val="none" w:sz="0" w:space="0" w:color="auto"/>
      </w:divBdr>
    </w:div>
    <w:div w:id="143475015">
      <w:bodyDiv w:val="1"/>
      <w:marLeft w:val="0"/>
      <w:marRight w:val="0"/>
      <w:marTop w:val="0"/>
      <w:marBottom w:val="0"/>
      <w:divBdr>
        <w:top w:val="none" w:sz="0" w:space="0" w:color="auto"/>
        <w:left w:val="none" w:sz="0" w:space="0" w:color="auto"/>
        <w:bottom w:val="none" w:sz="0" w:space="0" w:color="auto"/>
        <w:right w:val="none" w:sz="0" w:space="0" w:color="auto"/>
      </w:divBdr>
    </w:div>
    <w:div w:id="143669101">
      <w:bodyDiv w:val="1"/>
      <w:marLeft w:val="0"/>
      <w:marRight w:val="0"/>
      <w:marTop w:val="0"/>
      <w:marBottom w:val="0"/>
      <w:divBdr>
        <w:top w:val="none" w:sz="0" w:space="0" w:color="auto"/>
        <w:left w:val="none" w:sz="0" w:space="0" w:color="auto"/>
        <w:bottom w:val="none" w:sz="0" w:space="0" w:color="auto"/>
        <w:right w:val="none" w:sz="0" w:space="0" w:color="auto"/>
      </w:divBdr>
    </w:div>
    <w:div w:id="144317427">
      <w:bodyDiv w:val="1"/>
      <w:marLeft w:val="0"/>
      <w:marRight w:val="0"/>
      <w:marTop w:val="0"/>
      <w:marBottom w:val="0"/>
      <w:divBdr>
        <w:top w:val="none" w:sz="0" w:space="0" w:color="auto"/>
        <w:left w:val="none" w:sz="0" w:space="0" w:color="auto"/>
        <w:bottom w:val="none" w:sz="0" w:space="0" w:color="auto"/>
        <w:right w:val="none" w:sz="0" w:space="0" w:color="auto"/>
      </w:divBdr>
    </w:div>
    <w:div w:id="144932070">
      <w:bodyDiv w:val="1"/>
      <w:marLeft w:val="0"/>
      <w:marRight w:val="0"/>
      <w:marTop w:val="0"/>
      <w:marBottom w:val="0"/>
      <w:divBdr>
        <w:top w:val="none" w:sz="0" w:space="0" w:color="auto"/>
        <w:left w:val="none" w:sz="0" w:space="0" w:color="auto"/>
        <w:bottom w:val="none" w:sz="0" w:space="0" w:color="auto"/>
        <w:right w:val="none" w:sz="0" w:space="0" w:color="auto"/>
      </w:divBdr>
    </w:div>
    <w:div w:id="144974327">
      <w:bodyDiv w:val="1"/>
      <w:marLeft w:val="0"/>
      <w:marRight w:val="0"/>
      <w:marTop w:val="0"/>
      <w:marBottom w:val="0"/>
      <w:divBdr>
        <w:top w:val="none" w:sz="0" w:space="0" w:color="auto"/>
        <w:left w:val="none" w:sz="0" w:space="0" w:color="auto"/>
        <w:bottom w:val="none" w:sz="0" w:space="0" w:color="auto"/>
        <w:right w:val="none" w:sz="0" w:space="0" w:color="auto"/>
      </w:divBdr>
    </w:div>
    <w:div w:id="145124077">
      <w:bodyDiv w:val="1"/>
      <w:marLeft w:val="0"/>
      <w:marRight w:val="0"/>
      <w:marTop w:val="0"/>
      <w:marBottom w:val="0"/>
      <w:divBdr>
        <w:top w:val="none" w:sz="0" w:space="0" w:color="auto"/>
        <w:left w:val="none" w:sz="0" w:space="0" w:color="auto"/>
        <w:bottom w:val="none" w:sz="0" w:space="0" w:color="auto"/>
        <w:right w:val="none" w:sz="0" w:space="0" w:color="auto"/>
      </w:divBdr>
    </w:div>
    <w:div w:id="145244412">
      <w:bodyDiv w:val="1"/>
      <w:marLeft w:val="0"/>
      <w:marRight w:val="0"/>
      <w:marTop w:val="0"/>
      <w:marBottom w:val="0"/>
      <w:divBdr>
        <w:top w:val="none" w:sz="0" w:space="0" w:color="auto"/>
        <w:left w:val="none" w:sz="0" w:space="0" w:color="auto"/>
        <w:bottom w:val="none" w:sz="0" w:space="0" w:color="auto"/>
        <w:right w:val="none" w:sz="0" w:space="0" w:color="auto"/>
      </w:divBdr>
    </w:div>
    <w:div w:id="145362495">
      <w:bodyDiv w:val="1"/>
      <w:marLeft w:val="0"/>
      <w:marRight w:val="0"/>
      <w:marTop w:val="0"/>
      <w:marBottom w:val="0"/>
      <w:divBdr>
        <w:top w:val="none" w:sz="0" w:space="0" w:color="auto"/>
        <w:left w:val="none" w:sz="0" w:space="0" w:color="auto"/>
        <w:bottom w:val="none" w:sz="0" w:space="0" w:color="auto"/>
        <w:right w:val="none" w:sz="0" w:space="0" w:color="auto"/>
      </w:divBdr>
    </w:div>
    <w:div w:id="145634030">
      <w:bodyDiv w:val="1"/>
      <w:marLeft w:val="0"/>
      <w:marRight w:val="0"/>
      <w:marTop w:val="0"/>
      <w:marBottom w:val="0"/>
      <w:divBdr>
        <w:top w:val="none" w:sz="0" w:space="0" w:color="auto"/>
        <w:left w:val="none" w:sz="0" w:space="0" w:color="auto"/>
        <w:bottom w:val="none" w:sz="0" w:space="0" w:color="auto"/>
        <w:right w:val="none" w:sz="0" w:space="0" w:color="auto"/>
      </w:divBdr>
    </w:div>
    <w:div w:id="145636420">
      <w:bodyDiv w:val="1"/>
      <w:marLeft w:val="0"/>
      <w:marRight w:val="0"/>
      <w:marTop w:val="0"/>
      <w:marBottom w:val="0"/>
      <w:divBdr>
        <w:top w:val="none" w:sz="0" w:space="0" w:color="auto"/>
        <w:left w:val="none" w:sz="0" w:space="0" w:color="auto"/>
        <w:bottom w:val="none" w:sz="0" w:space="0" w:color="auto"/>
        <w:right w:val="none" w:sz="0" w:space="0" w:color="auto"/>
      </w:divBdr>
    </w:div>
    <w:div w:id="145753969">
      <w:bodyDiv w:val="1"/>
      <w:marLeft w:val="0"/>
      <w:marRight w:val="0"/>
      <w:marTop w:val="0"/>
      <w:marBottom w:val="0"/>
      <w:divBdr>
        <w:top w:val="none" w:sz="0" w:space="0" w:color="auto"/>
        <w:left w:val="none" w:sz="0" w:space="0" w:color="auto"/>
        <w:bottom w:val="none" w:sz="0" w:space="0" w:color="auto"/>
        <w:right w:val="none" w:sz="0" w:space="0" w:color="auto"/>
      </w:divBdr>
    </w:div>
    <w:div w:id="145977503">
      <w:bodyDiv w:val="1"/>
      <w:marLeft w:val="0"/>
      <w:marRight w:val="0"/>
      <w:marTop w:val="0"/>
      <w:marBottom w:val="0"/>
      <w:divBdr>
        <w:top w:val="none" w:sz="0" w:space="0" w:color="auto"/>
        <w:left w:val="none" w:sz="0" w:space="0" w:color="auto"/>
        <w:bottom w:val="none" w:sz="0" w:space="0" w:color="auto"/>
        <w:right w:val="none" w:sz="0" w:space="0" w:color="auto"/>
      </w:divBdr>
    </w:div>
    <w:div w:id="146559580">
      <w:bodyDiv w:val="1"/>
      <w:marLeft w:val="0"/>
      <w:marRight w:val="0"/>
      <w:marTop w:val="0"/>
      <w:marBottom w:val="0"/>
      <w:divBdr>
        <w:top w:val="none" w:sz="0" w:space="0" w:color="auto"/>
        <w:left w:val="none" w:sz="0" w:space="0" w:color="auto"/>
        <w:bottom w:val="none" w:sz="0" w:space="0" w:color="auto"/>
        <w:right w:val="none" w:sz="0" w:space="0" w:color="auto"/>
      </w:divBdr>
    </w:div>
    <w:div w:id="146678764">
      <w:bodyDiv w:val="1"/>
      <w:marLeft w:val="0"/>
      <w:marRight w:val="0"/>
      <w:marTop w:val="0"/>
      <w:marBottom w:val="0"/>
      <w:divBdr>
        <w:top w:val="none" w:sz="0" w:space="0" w:color="auto"/>
        <w:left w:val="none" w:sz="0" w:space="0" w:color="auto"/>
        <w:bottom w:val="none" w:sz="0" w:space="0" w:color="auto"/>
        <w:right w:val="none" w:sz="0" w:space="0" w:color="auto"/>
      </w:divBdr>
    </w:div>
    <w:div w:id="146824336">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864914">
      <w:bodyDiv w:val="1"/>
      <w:marLeft w:val="0"/>
      <w:marRight w:val="0"/>
      <w:marTop w:val="0"/>
      <w:marBottom w:val="0"/>
      <w:divBdr>
        <w:top w:val="none" w:sz="0" w:space="0" w:color="auto"/>
        <w:left w:val="none" w:sz="0" w:space="0" w:color="auto"/>
        <w:bottom w:val="none" w:sz="0" w:space="0" w:color="auto"/>
        <w:right w:val="none" w:sz="0" w:space="0" w:color="auto"/>
      </w:divBdr>
    </w:div>
    <w:div w:id="148325070">
      <w:bodyDiv w:val="1"/>
      <w:marLeft w:val="0"/>
      <w:marRight w:val="0"/>
      <w:marTop w:val="0"/>
      <w:marBottom w:val="0"/>
      <w:divBdr>
        <w:top w:val="none" w:sz="0" w:space="0" w:color="auto"/>
        <w:left w:val="none" w:sz="0" w:space="0" w:color="auto"/>
        <w:bottom w:val="none" w:sz="0" w:space="0" w:color="auto"/>
        <w:right w:val="none" w:sz="0" w:space="0" w:color="auto"/>
      </w:divBdr>
    </w:div>
    <w:div w:id="148717753">
      <w:bodyDiv w:val="1"/>
      <w:marLeft w:val="0"/>
      <w:marRight w:val="0"/>
      <w:marTop w:val="0"/>
      <w:marBottom w:val="0"/>
      <w:divBdr>
        <w:top w:val="none" w:sz="0" w:space="0" w:color="auto"/>
        <w:left w:val="none" w:sz="0" w:space="0" w:color="auto"/>
        <w:bottom w:val="none" w:sz="0" w:space="0" w:color="auto"/>
        <w:right w:val="none" w:sz="0" w:space="0" w:color="auto"/>
      </w:divBdr>
    </w:div>
    <w:div w:id="148863850">
      <w:bodyDiv w:val="1"/>
      <w:marLeft w:val="0"/>
      <w:marRight w:val="0"/>
      <w:marTop w:val="0"/>
      <w:marBottom w:val="0"/>
      <w:divBdr>
        <w:top w:val="none" w:sz="0" w:space="0" w:color="auto"/>
        <w:left w:val="none" w:sz="0" w:space="0" w:color="auto"/>
        <w:bottom w:val="none" w:sz="0" w:space="0" w:color="auto"/>
        <w:right w:val="none" w:sz="0" w:space="0" w:color="auto"/>
      </w:divBdr>
    </w:div>
    <w:div w:id="149056174">
      <w:bodyDiv w:val="1"/>
      <w:marLeft w:val="0"/>
      <w:marRight w:val="0"/>
      <w:marTop w:val="0"/>
      <w:marBottom w:val="0"/>
      <w:divBdr>
        <w:top w:val="none" w:sz="0" w:space="0" w:color="auto"/>
        <w:left w:val="none" w:sz="0" w:space="0" w:color="auto"/>
        <w:bottom w:val="none" w:sz="0" w:space="0" w:color="auto"/>
        <w:right w:val="none" w:sz="0" w:space="0" w:color="auto"/>
      </w:divBdr>
    </w:div>
    <w:div w:id="149445829">
      <w:bodyDiv w:val="1"/>
      <w:marLeft w:val="0"/>
      <w:marRight w:val="0"/>
      <w:marTop w:val="0"/>
      <w:marBottom w:val="0"/>
      <w:divBdr>
        <w:top w:val="none" w:sz="0" w:space="0" w:color="auto"/>
        <w:left w:val="none" w:sz="0" w:space="0" w:color="auto"/>
        <w:bottom w:val="none" w:sz="0" w:space="0" w:color="auto"/>
        <w:right w:val="none" w:sz="0" w:space="0" w:color="auto"/>
      </w:divBdr>
    </w:div>
    <w:div w:id="149758696">
      <w:bodyDiv w:val="1"/>
      <w:marLeft w:val="0"/>
      <w:marRight w:val="0"/>
      <w:marTop w:val="0"/>
      <w:marBottom w:val="0"/>
      <w:divBdr>
        <w:top w:val="none" w:sz="0" w:space="0" w:color="auto"/>
        <w:left w:val="none" w:sz="0" w:space="0" w:color="auto"/>
        <w:bottom w:val="none" w:sz="0" w:space="0" w:color="auto"/>
        <w:right w:val="none" w:sz="0" w:space="0" w:color="auto"/>
      </w:divBdr>
    </w:div>
    <w:div w:id="150144625">
      <w:bodyDiv w:val="1"/>
      <w:marLeft w:val="0"/>
      <w:marRight w:val="0"/>
      <w:marTop w:val="0"/>
      <w:marBottom w:val="0"/>
      <w:divBdr>
        <w:top w:val="none" w:sz="0" w:space="0" w:color="auto"/>
        <w:left w:val="none" w:sz="0" w:space="0" w:color="auto"/>
        <w:bottom w:val="none" w:sz="0" w:space="0" w:color="auto"/>
        <w:right w:val="none" w:sz="0" w:space="0" w:color="auto"/>
      </w:divBdr>
    </w:div>
    <w:div w:id="151020923">
      <w:bodyDiv w:val="1"/>
      <w:marLeft w:val="0"/>
      <w:marRight w:val="0"/>
      <w:marTop w:val="0"/>
      <w:marBottom w:val="0"/>
      <w:divBdr>
        <w:top w:val="none" w:sz="0" w:space="0" w:color="auto"/>
        <w:left w:val="none" w:sz="0" w:space="0" w:color="auto"/>
        <w:bottom w:val="none" w:sz="0" w:space="0" w:color="auto"/>
        <w:right w:val="none" w:sz="0" w:space="0" w:color="auto"/>
      </w:divBdr>
    </w:div>
    <w:div w:id="151526226">
      <w:bodyDiv w:val="1"/>
      <w:marLeft w:val="0"/>
      <w:marRight w:val="0"/>
      <w:marTop w:val="0"/>
      <w:marBottom w:val="0"/>
      <w:divBdr>
        <w:top w:val="none" w:sz="0" w:space="0" w:color="auto"/>
        <w:left w:val="none" w:sz="0" w:space="0" w:color="auto"/>
        <w:bottom w:val="none" w:sz="0" w:space="0" w:color="auto"/>
        <w:right w:val="none" w:sz="0" w:space="0" w:color="auto"/>
      </w:divBdr>
    </w:div>
    <w:div w:id="151605127">
      <w:bodyDiv w:val="1"/>
      <w:marLeft w:val="0"/>
      <w:marRight w:val="0"/>
      <w:marTop w:val="0"/>
      <w:marBottom w:val="0"/>
      <w:divBdr>
        <w:top w:val="none" w:sz="0" w:space="0" w:color="auto"/>
        <w:left w:val="none" w:sz="0" w:space="0" w:color="auto"/>
        <w:bottom w:val="none" w:sz="0" w:space="0" w:color="auto"/>
        <w:right w:val="none" w:sz="0" w:space="0" w:color="auto"/>
      </w:divBdr>
    </w:div>
    <w:div w:id="151797258">
      <w:bodyDiv w:val="1"/>
      <w:marLeft w:val="0"/>
      <w:marRight w:val="0"/>
      <w:marTop w:val="0"/>
      <w:marBottom w:val="0"/>
      <w:divBdr>
        <w:top w:val="none" w:sz="0" w:space="0" w:color="auto"/>
        <w:left w:val="none" w:sz="0" w:space="0" w:color="auto"/>
        <w:bottom w:val="none" w:sz="0" w:space="0" w:color="auto"/>
        <w:right w:val="none" w:sz="0" w:space="0" w:color="auto"/>
      </w:divBdr>
    </w:div>
    <w:div w:id="151875181">
      <w:bodyDiv w:val="1"/>
      <w:marLeft w:val="0"/>
      <w:marRight w:val="0"/>
      <w:marTop w:val="0"/>
      <w:marBottom w:val="0"/>
      <w:divBdr>
        <w:top w:val="none" w:sz="0" w:space="0" w:color="auto"/>
        <w:left w:val="none" w:sz="0" w:space="0" w:color="auto"/>
        <w:bottom w:val="none" w:sz="0" w:space="0" w:color="auto"/>
        <w:right w:val="none" w:sz="0" w:space="0" w:color="auto"/>
      </w:divBdr>
    </w:div>
    <w:div w:id="152455284">
      <w:bodyDiv w:val="1"/>
      <w:marLeft w:val="0"/>
      <w:marRight w:val="0"/>
      <w:marTop w:val="0"/>
      <w:marBottom w:val="0"/>
      <w:divBdr>
        <w:top w:val="none" w:sz="0" w:space="0" w:color="auto"/>
        <w:left w:val="none" w:sz="0" w:space="0" w:color="auto"/>
        <w:bottom w:val="none" w:sz="0" w:space="0" w:color="auto"/>
        <w:right w:val="none" w:sz="0" w:space="0" w:color="auto"/>
      </w:divBdr>
    </w:div>
    <w:div w:id="152645403">
      <w:bodyDiv w:val="1"/>
      <w:marLeft w:val="0"/>
      <w:marRight w:val="0"/>
      <w:marTop w:val="0"/>
      <w:marBottom w:val="0"/>
      <w:divBdr>
        <w:top w:val="none" w:sz="0" w:space="0" w:color="auto"/>
        <w:left w:val="none" w:sz="0" w:space="0" w:color="auto"/>
        <w:bottom w:val="none" w:sz="0" w:space="0" w:color="auto"/>
        <w:right w:val="none" w:sz="0" w:space="0" w:color="auto"/>
      </w:divBdr>
    </w:div>
    <w:div w:id="152651783">
      <w:bodyDiv w:val="1"/>
      <w:marLeft w:val="0"/>
      <w:marRight w:val="0"/>
      <w:marTop w:val="0"/>
      <w:marBottom w:val="0"/>
      <w:divBdr>
        <w:top w:val="none" w:sz="0" w:space="0" w:color="auto"/>
        <w:left w:val="none" w:sz="0" w:space="0" w:color="auto"/>
        <w:bottom w:val="none" w:sz="0" w:space="0" w:color="auto"/>
        <w:right w:val="none" w:sz="0" w:space="0" w:color="auto"/>
      </w:divBdr>
    </w:div>
    <w:div w:id="152835709">
      <w:bodyDiv w:val="1"/>
      <w:marLeft w:val="0"/>
      <w:marRight w:val="0"/>
      <w:marTop w:val="0"/>
      <w:marBottom w:val="0"/>
      <w:divBdr>
        <w:top w:val="none" w:sz="0" w:space="0" w:color="auto"/>
        <w:left w:val="none" w:sz="0" w:space="0" w:color="auto"/>
        <w:bottom w:val="none" w:sz="0" w:space="0" w:color="auto"/>
        <w:right w:val="none" w:sz="0" w:space="0" w:color="auto"/>
      </w:divBdr>
    </w:div>
    <w:div w:id="152914452">
      <w:bodyDiv w:val="1"/>
      <w:marLeft w:val="0"/>
      <w:marRight w:val="0"/>
      <w:marTop w:val="0"/>
      <w:marBottom w:val="0"/>
      <w:divBdr>
        <w:top w:val="none" w:sz="0" w:space="0" w:color="auto"/>
        <w:left w:val="none" w:sz="0" w:space="0" w:color="auto"/>
        <w:bottom w:val="none" w:sz="0" w:space="0" w:color="auto"/>
        <w:right w:val="none" w:sz="0" w:space="0" w:color="auto"/>
      </w:divBdr>
    </w:div>
    <w:div w:id="153493656">
      <w:bodyDiv w:val="1"/>
      <w:marLeft w:val="0"/>
      <w:marRight w:val="0"/>
      <w:marTop w:val="0"/>
      <w:marBottom w:val="0"/>
      <w:divBdr>
        <w:top w:val="none" w:sz="0" w:space="0" w:color="auto"/>
        <w:left w:val="none" w:sz="0" w:space="0" w:color="auto"/>
        <w:bottom w:val="none" w:sz="0" w:space="0" w:color="auto"/>
        <w:right w:val="none" w:sz="0" w:space="0" w:color="auto"/>
      </w:divBdr>
    </w:div>
    <w:div w:id="153687624">
      <w:bodyDiv w:val="1"/>
      <w:marLeft w:val="0"/>
      <w:marRight w:val="0"/>
      <w:marTop w:val="0"/>
      <w:marBottom w:val="0"/>
      <w:divBdr>
        <w:top w:val="none" w:sz="0" w:space="0" w:color="auto"/>
        <w:left w:val="none" w:sz="0" w:space="0" w:color="auto"/>
        <w:bottom w:val="none" w:sz="0" w:space="0" w:color="auto"/>
        <w:right w:val="none" w:sz="0" w:space="0" w:color="auto"/>
      </w:divBdr>
    </w:div>
    <w:div w:id="154301200">
      <w:bodyDiv w:val="1"/>
      <w:marLeft w:val="0"/>
      <w:marRight w:val="0"/>
      <w:marTop w:val="0"/>
      <w:marBottom w:val="0"/>
      <w:divBdr>
        <w:top w:val="none" w:sz="0" w:space="0" w:color="auto"/>
        <w:left w:val="none" w:sz="0" w:space="0" w:color="auto"/>
        <w:bottom w:val="none" w:sz="0" w:space="0" w:color="auto"/>
        <w:right w:val="none" w:sz="0" w:space="0" w:color="auto"/>
      </w:divBdr>
    </w:div>
    <w:div w:id="154346879">
      <w:bodyDiv w:val="1"/>
      <w:marLeft w:val="0"/>
      <w:marRight w:val="0"/>
      <w:marTop w:val="0"/>
      <w:marBottom w:val="0"/>
      <w:divBdr>
        <w:top w:val="none" w:sz="0" w:space="0" w:color="auto"/>
        <w:left w:val="none" w:sz="0" w:space="0" w:color="auto"/>
        <w:bottom w:val="none" w:sz="0" w:space="0" w:color="auto"/>
        <w:right w:val="none" w:sz="0" w:space="0" w:color="auto"/>
      </w:divBdr>
    </w:div>
    <w:div w:id="155150899">
      <w:bodyDiv w:val="1"/>
      <w:marLeft w:val="0"/>
      <w:marRight w:val="0"/>
      <w:marTop w:val="0"/>
      <w:marBottom w:val="0"/>
      <w:divBdr>
        <w:top w:val="none" w:sz="0" w:space="0" w:color="auto"/>
        <w:left w:val="none" w:sz="0" w:space="0" w:color="auto"/>
        <w:bottom w:val="none" w:sz="0" w:space="0" w:color="auto"/>
        <w:right w:val="none" w:sz="0" w:space="0" w:color="auto"/>
      </w:divBdr>
    </w:div>
    <w:div w:id="155729276">
      <w:bodyDiv w:val="1"/>
      <w:marLeft w:val="0"/>
      <w:marRight w:val="0"/>
      <w:marTop w:val="0"/>
      <w:marBottom w:val="0"/>
      <w:divBdr>
        <w:top w:val="none" w:sz="0" w:space="0" w:color="auto"/>
        <w:left w:val="none" w:sz="0" w:space="0" w:color="auto"/>
        <w:bottom w:val="none" w:sz="0" w:space="0" w:color="auto"/>
        <w:right w:val="none" w:sz="0" w:space="0" w:color="auto"/>
      </w:divBdr>
    </w:div>
    <w:div w:id="156001366">
      <w:bodyDiv w:val="1"/>
      <w:marLeft w:val="0"/>
      <w:marRight w:val="0"/>
      <w:marTop w:val="0"/>
      <w:marBottom w:val="0"/>
      <w:divBdr>
        <w:top w:val="none" w:sz="0" w:space="0" w:color="auto"/>
        <w:left w:val="none" w:sz="0" w:space="0" w:color="auto"/>
        <w:bottom w:val="none" w:sz="0" w:space="0" w:color="auto"/>
        <w:right w:val="none" w:sz="0" w:space="0" w:color="auto"/>
      </w:divBdr>
    </w:div>
    <w:div w:id="156264140">
      <w:bodyDiv w:val="1"/>
      <w:marLeft w:val="0"/>
      <w:marRight w:val="0"/>
      <w:marTop w:val="0"/>
      <w:marBottom w:val="0"/>
      <w:divBdr>
        <w:top w:val="none" w:sz="0" w:space="0" w:color="auto"/>
        <w:left w:val="none" w:sz="0" w:space="0" w:color="auto"/>
        <w:bottom w:val="none" w:sz="0" w:space="0" w:color="auto"/>
        <w:right w:val="none" w:sz="0" w:space="0" w:color="auto"/>
      </w:divBdr>
    </w:div>
    <w:div w:id="156387303">
      <w:bodyDiv w:val="1"/>
      <w:marLeft w:val="0"/>
      <w:marRight w:val="0"/>
      <w:marTop w:val="0"/>
      <w:marBottom w:val="0"/>
      <w:divBdr>
        <w:top w:val="none" w:sz="0" w:space="0" w:color="auto"/>
        <w:left w:val="none" w:sz="0" w:space="0" w:color="auto"/>
        <w:bottom w:val="none" w:sz="0" w:space="0" w:color="auto"/>
        <w:right w:val="none" w:sz="0" w:space="0" w:color="auto"/>
      </w:divBdr>
    </w:div>
    <w:div w:id="156848379">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307090">
      <w:bodyDiv w:val="1"/>
      <w:marLeft w:val="0"/>
      <w:marRight w:val="0"/>
      <w:marTop w:val="0"/>
      <w:marBottom w:val="0"/>
      <w:divBdr>
        <w:top w:val="none" w:sz="0" w:space="0" w:color="auto"/>
        <w:left w:val="none" w:sz="0" w:space="0" w:color="auto"/>
        <w:bottom w:val="none" w:sz="0" w:space="0" w:color="auto"/>
        <w:right w:val="none" w:sz="0" w:space="0" w:color="auto"/>
      </w:divBdr>
    </w:div>
    <w:div w:id="157622422">
      <w:bodyDiv w:val="1"/>
      <w:marLeft w:val="0"/>
      <w:marRight w:val="0"/>
      <w:marTop w:val="0"/>
      <w:marBottom w:val="0"/>
      <w:divBdr>
        <w:top w:val="none" w:sz="0" w:space="0" w:color="auto"/>
        <w:left w:val="none" w:sz="0" w:space="0" w:color="auto"/>
        <w:bottom w:val="none" w:sz="0" w:space="0" w:color="auto"/>
        <w:right w:val="none" w:sz="0" w:space="0" w:color="auto"/>
      </w:divBdr>
    </w:div>
    <w:div w:id="158425132">
      <w:bodyDiv w:val="1"/>
      <w:marLeft w:val="0"/>
      <w:marRight w:val="0"/>
      <w:marTop w:val="0"/>
      <w:marBottom w:val="0"/>
      <w:divBdr>
        <w:top w:val="none" w:sz="0" w:space="0" w:color="auto"/>
        <w:left w:val="none" w:sz="0" w:space="0" w:color="auto"/>
        <w:bottom w:val="none" w:sz="0" w:space="0" w:color="auto"/>
        <w:right w:val="none" w:sz="0" w:space="0" w:color="auto"/>
      </w:divBdr>
    </w:div>
    <w:div w:id="158929135">
      <w:bodyDiv w:val="1"/>
      <w:marLeft w:val="0"/>
      <w:marRight w:val="0"/>
      <w:marTop w:val="0"/>
      <w:marBottom w:val="0"/>
      <w:divBdr>
        <w:top w:val="none" w:sz="0" w:space="0" w:color="auto"/>
        <w:left w:val="none" w:sz="0" w:space="0" w:color="auto"/>
        <w:bottom w:val="none" w:sz="0" w:space="0" w:color="auto"/>
        <w:right w:val="none" w:sz="0" w:space="0" w:color="auto"/>
      </w:divBdr>
    </w:div>
    <w:div w:id="159664918">
      <w:bodyDiv w:val="1"/>
      <w:marLeft w:val="0"/>
      <w:marRight w:val="0"/>
      <w:marTop w:val="0"/>
      <w:marBottom w:val="0"/>
      <w:divBdr>
        <w:top w:val="none" w:sz="0" w:space="0" w:color="auto"/>
        <w:left w:val="none" w:sz="0" w:space="0" w:color="auto"/>
        <w:bottom w:val="none" w:sz="0" w:space="0" w:color="auto"/>
        <w:right w:val="none" w:sz="0" w:space="0" w:color="auto"/>
      </w:divBdr>
    </w:div>
    <w:div w:id="160199292">
      <w:bodyDiv w:val="1"/>
      <w:marLeft w:val="0"/>
      <w:marRight w:val="0"/>
      <w:marTop w:val="0"/>
      <w:marBottom w:val="0"/>
      <w:divBdr>
        <w:top w:val="none" w:sz="0" w:space="0" w:color="auto"/>
        <w:left w:val="none" w:sz="0" w:space="0" w:color="auto"/>
        <w:bottom w:val="none" w:sz="0" w:space="0" w:color="auto"/>
        <w:right w:val="none" w:sz="0" w:space="0" w:color="auto"/>
      </w:divBdr>
    </w:div>
    <w:div w:id="160438660">
      <w:bodyDiv w:val="1"/>
      <w:marLeft w:val="0"/>
      <w:marRight w:val="0"/>
      <w:marTop w:val="0"/>
      <w:marBottom w:val="0"/>
      <w:divBdr>
        <w:top w:val="none" w:sz="0" w:space="0" w:color="auto"/>
        <w:left w:val="none" w:sz="0" w:space="0" w:color="auto"/>
        <w:bottom w:val="none" w:sz="0" w:space="0" w:color="auto"/>
        <w:right w:val="none" w:sz="0" w:space="0" w:color="auto"/>
      </w:divBdr>
    </w:div>
    <w:div w:id="160659197">
      <w:bodyDiv w:val="1"/>
      <w:marLeft w:val="0"/>
      <w:marRight w:val="0"/>
      <w:marTop w:val="0"/>
      <w:marBottom w:val="0"/>
      <w:divBdr>
        <w:top w:val="none" w:sz="0" w:space="0" w:color="auto"/>
        <w:left w:val="none" w:sz="0" w:space="0" w:color="auto"/>
        <w:bottom w:val="none" w:sz="0" w:space="0" w:color="auto"/>
        <w:right w:val="none" w:sz="0" w:space="0" w:color="auto"/>
      </w:divBdr>
    </w:div>
    <w:div w:id="161047696">
      <w:bodyDiv w:val="1"/>
      <w:marLeft w:val="0"/>
      <w:marRight w:val="0"/>
      <w:marTop w:val="0"/>
      <w:marBottom w:val="0"/>
      <w:divBdr>
        <w:top w:val="none" w:sz="0" w:space="0" w:color="auto"/>
        <w:left w:val="none" w:sz="0" w:space="0" w:color="auto"/>
        <w:bottom w:val="none" w:sz="0" w:space="0" w:color="auto"/>
        <w:right w:val="none" w:sz="0" w:space="0" w:color="auto"/>
      </w:divBdr>
    </w:div>
    <w:div w:id="161162285">
      <w:bodyDiv w:val="1"/>
      <w:marLeft w:val="0"/>
      <w:marRight w:val="0"/>
      <w:marTop w:val="0"/>
      <w:marBottom w:val="0"/>
      <w:divBdr>
        <w:top w:val="none" w:sz="0" w:space="0" w:color="auto"/>
        <w:left w:val="none" w:sz="0" w:space="0" w:color="auto"/>
        <w:bottom w:val="none" w:sz="0" w:space="0" w:color="auto"/>
        <w:right w:val="none" w:sz="0" w:space="0" w:color="auto"/>
      </w:divBdr>
    </w:div>
    <w:div w:id="161314967">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2166989">
      <w:bodyDiv w:val="1"/>
      <w:marLeft w:val="0"/>
      <w:marRight w:val="0"/>
      <w:marTop w:val="0"/>
      <w:marBottom w:val="0"/>
      <w:divBdr>
        <w:top w:val="none" w:sz="0" w:space="0" w:color="auto"/>
        <w:left w:val="none" w:sz="0" w:space="0" w:color="auto"/>
        <w:bottom w:val="none" w:sz="0" w:space="0" w:color="auto"/>
        <w:right w:val="none" w:sz="0" w:space="0" w:color="auto"/>
      </w:divBdr>
    </w:div>
    <w:div w:id="162205792">
      <w:bodyDiv w:val="1"/>
      <w:marLeft w:val="0"/>
      <w:marRight w:val="0"/>
      <w:marTop w:val="0"/>
      <w:marBottom w:val="0"/>
      <w:divBdr>
        <w:top w:val="none" w:sz="0" w:space="0" w:color="auto"/>
        <w:left w:val="none" w:sz="0" w:space="0" w:color="auto"/>
        <w:bottom w:val="none" w:sz="0" w:space="0" w:color="auto"/>
        <w:right w:val="none" w:sz="0" w:space="0" w:color="auto"/>
      </w:divBdr>
    </w:div>
    <w:div w:id="162480648">
      <w:bodyDiv w:val="1"/>
      <w:marLeft w:val="0"/>
      <w:marRight w:val="0"/>
      <w:marTop w:val="0"/>
      <w:marBottom w:val="0"/>
      <w:divBdr>
        <w:top w:val="none" w:sz="0" w:space="0" w:color="auto"/>
        <w:left w:val="none" w:sz="0" w:space="0" w:color="auto"/>
        <w:bottom w:val="none" w:sz="0" w:space="0" w:color="auto"/>
        <w:right w:val="none" w:sz="0" w:space="0" w:color="auto"/>
      </w:divBdr>
    </w:div>
    <w:div w:id="162747411">
      <w:bodyDiv w:val="1"/>
      <w:marLeft w:val="0"/>
      <w:marRight w:val="0"/>
      <w:marTop w:val="0"/>
      <w:marBottom w:val="0"/>
      <w:divBdr>
        <w:top w:val="none" w:sz="0" w:space="0" w:color="auto"/>
        <w:left w:val="none" w:sz="0" w:space="0" w:color="auto"/>
        <w:bottom w:val="none" w:sz="0" w:space="0" w:color="auto"/>
        <w:right w:val="none" w:sz="0" w:space="0" w:color="auto"/>
      </w:divBdr>
    </w:div>
    <w:div w:id="163083943">
      <w:bodyDiv w:val="1"/>
      <w:marLeft w:val="0"/>
      <w:marRight w:val="0"/>
      <w:marTop w:val="0"/>
      <w:marBottom w:val="0"/>
      <w:divBdr>
        <w:top w:val="none" w:sz="0" w:space="0" w:color="auto"/>
        <w:left w:val="none" w:sz="0" w:space="0" w:color="auto"/>
        <w:bottom w:val="none" w:sz="0" w:space="0" w:color="auto"/>
        <w:right w:val="none" w:sz="0" w:space="0" w:color="auto"/>
      </w:divBdr>
    </w:div>
    <w:div w:id="163127148">
      <w:bodyDiv w:val="1"/>
      <w:marLeft w:val="0"/>
      <w:marRight w:val="0"/>
      <w:marTop w:val="0"/>
      <w:marBottom w:val="0"/>
      <w:divBdr>
        <w:top w:val="none" w:sz="0" w:space="0" w:color="auto"/>
        <w:left w:val="none" w:sz="0" w:space="0" w:color="auto"/>
        <w:bottom w:val="none" w:sz="0" w:space="0" w:color="auto"/>
        <w:right w:val="none" w:sz="0" w:space="0" w:color="auto"/>
      </w:divBdr>
    </w:div>
    <w:div w:id="163933155">
      <w:bodyDiv w:val="1"/>
      <w:marLeft w:val="0"/>
      <w:marRight w:val="0"/>
      <w:marTop w:val="0"/>
      <w:marBottom w:val="0"/>
      <w:divBdr>
        <w:top w:val="none" w:sz="0" w:space="0" w:color="auto"/>
        <w:left w:val="none" w:sz="0" w:space="0" w:color="auto"/>
        <w:bottom w:val="none" w:sz="0" w:space="0" w:color="auto"/>
        <w:right w:val="none" w:sz="0" w:space="0" w:color="auto"/>
      </w:divBdr>
    </w:div>
    <w:div w:id="164246927">
      <w:bodyDiv w:val="1"/>
      <w:marLeft w:val="0"/>
      <w:marRight w:val="0"/>
      <w:marTop w:val="0"/>
      <w:marBottom w:val="0"/>
      <w:divBdr>
        <w:top w:val="none" w:sz="0" w:space="0" w:color="auto"/>
        <w:left w:val="none" w:sz="0" w:space="0" w:color="auto"/>
        <w:bottom w:val="none" w:sz="0" w:space="0" w:color="auto"/>
        <w:right w:val="none" w:sz="0" w:space="0" w:color="auto"/>
      </w:divBdr>
    </w:div>
    <w:div w:id="164250125">
      <w:bodyDiv w:val="1"/>
      <w:marLeft w:val="0"/>
      <w:marRight w:val="0"/>
      <w:marTop w:val="0"/>
      <w:marBottom w:val="0"/>
      <w:divBdr>
        <w:top w:val="none" w:sz="0" w:space="0" w:color="auto"/>
        <w:left w:val="none" w:sz="0" w:space="0" w:color="auto"/>
        <w:bottom w:val="none" w:sz="0" w:space="0" w:color="auto"/>
        <w:right w:val="none" w:sz="0" w:space="0" w:color="auto"/>
      </w:divBdr>
    </w:div>
    <w:div w:id="164437469">
      <w:bodyDiv w:val="1"/>
      <w:marLeft w:val="0"/>
      <w:marRight w:val="0"/>
      <w:marTop w:val="0"/>
      <w:marBottom w:val="0"/>
      <w:divBdr>
        <w:top w:val="none" w:sz="0" w:space="0" w:color="auto"/>
        <w:left w:val="none" w:sz="0" w:space="0" w:color="auto"/>
        <w:bottom w:val="none" w:sz="0" w:space="0" w:color="auto"/>
        <w:right w:val="none" w:sz="0" w:space="0" w:color="auto"/>
      </w:divBdr>
    </w:div>
    <w:div w:id="164444065">
      <w:bodyDiv w:val="1"/>
      <w:marLeft w:val="0"/>
      <w:marRight w:val="0"/>
      <w:marTop w:val="0"/>
      <w:marBottom w:val="0"/>
      <w:divBdr>
        <w:top w:val="none" w:sz="0" w:space="0" w:color="auto"/>
        <w:left w:val="none" w:sz="0" w:space="0" w:color="auto"/>
        <w:bottom w:val="none" w:sz="0" w:space="0" w:color="auto"/>
        <w:right w:val="none" w:sz="0" w:space="0" w:color="auto"/>
      </w:divBdr>
    </w:div>
    <w:div w:id="165946999">
      <w:bodyDiv w:val="1"/>
      <w:marLeft w:val="0"/>
      <w:marRight w:val="0"/>
      <w:marTop w:val="0"/>
      <w:marBottom w:val="0"/>
      <w:divBdr>
        <w:top w:val="none" w:sz="0" w:space="0" w:color="auto"/>
        <w:left w:val="none" w:sz="0" w:space="0" w:color="auto"/>
        <w:bottom w:val="none" w:sz="0" w:space="0" w:color="auto"/>
        <w:right w:val="none" w:sz="0" w:space="0" w:color="auto"/>
      </w:divBdr>
    </w:div>
    <w:div w:id="166333870">
      <w:bodyDiv w:val="1"/>
      <w:marLeft w:val="0"/>
      <w:marRight w:val="0"/>
      <w:marTop w:val="0"/>
      <w:marBottom w:val="0"/>
      <w:divBdr>
        <w:top w:val="none" w:sz="0" w:space="0" w:color="auto"/>
        <w:left w:val="none" w:sz="0" w:space="0" w:color="auto"/>
        <w:bottom w:val="none" w:sz="0" w:space="0" w:color="auto"/>
        <w:right w:val="none" w:sz="0" w:space="0" w:color="auto"/>
      </w:divBdr>
    </w:div>
    <w:div w:id="166755942">
      <w:bodyDiv w:val="1"/>
      <w:marLeft w:val="0"/>
      <w:marRight w:val="0"/>
      <w:marTop w:val="0"/>
      <w:marBottom w:val="0"/>
      <w:divBdr>
        <w:top w:val="none" w:sz="0" w:space="0" w:color="auto"/>
        <w:left w:val="none" w:sz="0" w:space="0" w:color="auto"/>
        <w:bottom w:val="none" w:sz="0" w:space="0" w:color="auto"/>
        <w:right w:val="none" w:sz="0" w:space="0" w:color="auto"/>
      </w:divBdr>
    </w:div>
    <w:div w:id="167142229">
      <w:bodyDiv w:val="1"/>
      <w:marLeft w:val="0"/>
      <w:marRight w:val="0"/>
      <w:marTop w:val="0"/>
      <w:marBottom w:val="0"/>
      <w:divBdr>
        <w:top w:val="none" w:sz="0" w:space="0" w:color="auto"/>
        <w:left w:val="none" w:sz="0" w:space="0" w:color="auto"/>
        <w:bottom w:val="none" w:sz="0" w:space="0" w:color="auto"/>
        <w:right w:val="none" w:sz="0" w:space="0" w:color="auto"/>
      </w:divBdr>
    </w:div>
    <w:div w:id="167407701">
      <w:bodyDiv w:val="1"/>
      <w:marLeft w:val="0"/>
      <w:marRight w:val="0"/>
      <w:marTop w:val="0"/>
      <w:marBottom w:val="0"/>
      <w:divBdr>
        <w:top w:val="none" w:sz="0" w:space="0" w:color="auto"/>
        <w:left w:val="none" w:sz="0" w:space="0" w:color="auto"/>
        <w:bottom w:val="none" w:sz="0" w:space="0" w:color="auto"/>
        <w:right w:val="none" w:sz="0" w:space="0" w:color="auto"/>
      </w:divBdr>
    </w:div>
    <w:div w:id="167721192">
      <w:bodyDiv w:val="1"/>
      <w:marLeft w:val="0"/>
      <w:marRight w:val="0"/>
      <w:marTop w:val="0"/>
      <w:marBottom w:val="0"/>
      <w:divBdr>
        <w:top w:val="none" w:sz="0" w:space="0" w:color="auto"/>
        <w:left w:val="none" w:sz="0" w:space="0" w:color="auto"/>
        <w:bottom w:val="none" w:sz="0" w:space="0" w:color="auto"/>
        <w:right w:val="none" w:sz="0" w:space="0" w:color="auto"/>
      </w:divBdr>
    </w:div>
    <w:div w:id="168058914">
      <w:bodyDiv w:val="1"/>
      <w:marLeft w:val="0"/>
      <w:marRight w:val="0"/>
      <w:marTop w:val="0"/>
      <w:marBottom w:val="0"/>
      <w:divBdr>
        <w:top w:val="none" w:sz="0" w:space="0" w:color="auto"/>
        <w:left w:val="none" w:sz="0" w:space="0" w:color="auto"/>
        <w:bottom w:val="none" w:sz="0" w:space="0" w:color="auto"/>
        <w:right w:val="none" w:sz="0" w:space="0" w:color="auto"/>
      </w:divBdr>
    </w:div>
    <w:div w:id="168180323">
      <w:bodyDiv w:val="1"/>
      <w:marLeft w:val="0"/>
      <w:marRight w:val="0"/>
      <w:marTop w:val="0"/>
      <w:marBottom w:val="0"/>
      <w:divBdr>
        <w:top w:val="none" w:sz="0" w:space="0" w:color="auto"/>
        <w:left w:val="none" w:sz="0" w:space="0" w:color="auto"/>
        <w:bottom w:val="none" w:sz="0" w:space="0" w:color="auto"/>
        <w:right w:val="none" w:sz="0" w:space="0" w:color="auto"/>
      </w:divBdr>
    </w:div>
    <w:div w:id="168374591">
      <w:bodyDiv w:val="1"/>
      <w:marLeft w:val="0"/>
      <w:marRight w:val="0"/>
      <w:marTop w:val="0"/>
      <w:marBottom w:val="0"/>
      <w:divBdr>
        <w:top w:val="none" w:sz="0" w:space="0" w:color="auto"/>
        <w:left w:val="none" w:sz="0" w:space="0" w:color="auto"/>
        <w:bottom w:val="none" w:sz="0" w:space="0" w:color="auto"/>
        <w:right w:val="none" w:sz="0" w:space="0" w:color="auto"/>
      </w:divBdr>
    </w:div>
    <w:div w:id="168374986">
      <w:bodyDiv w:val="1"/>
      <w:marLeft w:val="0"/>
      <w:marRight w:val="0"/>
      <w:marTop w:val="0"/>
      <w:marBottom w:val="0"/>
      <w:divBdr>
        <w:top w:val="none" w:sz="0" w:space="0" w:color="auto"/>
        <w:left w:val="none" w:sz="0" w:space="0" w:color="auto"/>
        <w:bottom w:val="none" w:sz="0" w:space="0" w:color="auto"/>
        <w:right w:val="none" w:sz="0" w:space="0" w:color="auto"/>
      </w:divBdr>
    </w:div>
    <w:div w:id="169220760">
      <w:bodyDiv w:val="1"/>
      <w:marLeft w:val="0"/>
      <w:marRight w:val="0"/>
      <w:marTop w:val="0"/>
      <w:marBottom w:val="0"/>
      <w:divBdr>
        <w:top w:val="none" w:sz="0" w:space="0" w:color="auto"/>
        <w:left w:val="none" w:sz="0" w:space="0" w:color="auto"/>
        <w:bottom w:val="none" w:sz="0" w:space="0" w:color="auto"/>
        <w:right w:val="none" w:sz="0" w:space="0" w:color="auto"/>
      </w:divBdr>
    </w:div>
    <w:div w:id="169223271">
      <w:bodyDiv w:val="1"/>
      <w:marLeft w:val="0"/>
      <w:marRight w:val="0"/>
      <w:marTop w:val="0"/>
      <w:marBottom w:val="0"/>
      <w:divBdr>
        <w:top w:val="none" w:sz="0" w:space="0" w:color="auto"/>
        <w:left w:val="none" w:sz="0" w:space="0" w:color="auto"/>
        <w:bottom w:val="none" w:sz="0" w:space="0" w:color="auto"/>
        <w:right w:val="none" w:sz="0" w:space="0" w:color="auto"/>
      </w:divBdr>
    </w:div>
    <w:div w:id="169566099">
      <w:bodyDiv w:val="1"/>
      <w:marLeft w:val="0"/>
      <w:marRight w:val="0"/>
      <w:marTop w:val="0"/>
      <w:marBottom w:val="0"/>
      <w:divBdr>
        <w:top w:val="none" w:sz="0" w:space="0" w:color="auto"/>
        <w:left w:val="none" w:sz="0" w:space="0" w:color="auto"/>
        <w:bottom w:val="none" w:sz="0" w:space="0" w:color="auto"/>
        <w:right w:val="none" w:sz="0" w:space="0" w:color="auto"/>
      </w:divBdr>
    </w:div>
    <w:div w:id="170029658">
      <w:bodyDiv w:val="1"/>
      <w:marLeft w:val="0"/>
      <w:marRight w:val="0"/>
      <w:marTop w:val="0"/>
      <w:marBottom w:val="0"/>
      <w:divBdr>
        <w:top w:val="none" w:sz="0" w:space="0" w:color="auto"/>
        <w:left w:val="none" w:sz="0" w:space="0" w:color="auto"/>
        <w:bottom w:val="none" w:sz="0" w:space="0" w:color="auto"/>
        <w:right w:val="none" w:sz="0" w:space="0" w:color="auto"/>
      </w:divBdr>
    </w:div>
    <w:div w:id="170609823">
      <w:bodyDiv w:val="1"/>
      <w:marLeft w:val="0"/>
      <w:marRight w:val="0"/>
      <w:marTop w:val="0"/>
      <w:marBottom w:val="0"/>
      <w:divBdr>
        <w:top w:val="none" w:sz="0" w:space="0" w:color="auto"/>
        <w:left w:val="none" w:sz="0" w:space="0" w:color="auto"/>
        <w:bottom w:val="none" w:sz="0" w:space="0" w:color="auto"/>
        <w:right w:val="none" w:sz="0" w:space="0" w:color="auto"/>
      </w:divBdr>
    </w:div>
    <w:div w:id="171262924">
      <w:bodyDiv w:val="1"/>
      <w:marLeft w:val="0"/>
      <w:marRight w:val="0"/>
      <w:marTop w:val="0"/>
      <w:marBottom w:val="0"/>
      <w:divBdr>
        <w:top w:val="none" w:sz="0" w:space="0" w:color="auto"/>
        <w:left w:val="none" w:sz="0" w:space="0" w:color="auto"/>
        <w:bottom w:val="none" w:sz="0" w:space="0" w:color="auto"/>
        <w:right w:val="none" w:sz="0" w:space="0" w:color="auto"/>
      </w:divBdr>
    </w:div>
    <w:div w:id="171265334">
      <w:bodyDiv w:val="1"/>
      <w:marLeft w:val="0"/>
      <w:marRight w:val="0"/>
      <w:marTop w:val="0"/>
      <w:marBottom w:val="0"/>
      <w:divBdr>
        <w:top w:val="none" w:sz="0" w:space="0" w:color="auto"/>
        <w:left w:val="none" w:sz="0" w:space="0" w:color="auto"/>
        <w:bottom w:val="none" w:sz="0" w:space="0" w:color="auto"/>
        <w:right w:val="none" w:sz="0" w:space="0" w:color="auto"/>
      </w:divBdr>
    </w:div>
    <w:div w:id="171840931">
      <w:bodyDiv w:val="1"/>
      <w:marLeft w:val="0"/>
      <w:marRight w:val="0"/>
      <w:marTop w:val="0"/>
      <w:marBottom w:val="0"/>
      <w:divBdr>
        <w:top w:val="none" w:sz="0" w:space="0" w:color="auto"/>
        <w:left w:val="none" w:sz="0" w:space="0" w:color="auto"/>
        <w:bottom w:val="none" w:sz="0" w:space="0" w:color="auto"/>
        <w:right w:val="none" w:sz="0" w:space="0" w:color="auto"/>
      </w:divBdr>
    </w:div>
    <w:div w:id="172183373">
      <w:bodyDiv w:val="1"/>
      <w:marLeft w:val="0"/>
      <w:marRight w:val="0"/>
      <w:marTop w:val="0"/>
      <w:marBottom w:val="0"/>
      <w:divBdr>
        <w:top w:val="none" w:sz="0" w:space="0" w:color="auto"/>
        <w:left w:val="none" w:sz="0" w:space="0" w:color="auto"/>
        <w:bottom w:val="none" w:sz="0" w:space="0" w:color="auto"/>
        <w:right w:val="none" w:sz="0" w:space="0" w:color="auto"/>
      </w:divBdr>
    </w:div>
    <w:div w:id="172498713">
      <w:bodyDiv w:val="1"/>
      <w:marLeft w:val="0"/>
      <w:marRight w:val="0"/>
      <w:marTop w:val="0"/>
      <w:marBottom w:val="0"/>
      <w:divBdr>
        <w:top w:val="none" w:sz="0" w:space="0" w:color="auto"/>
        <w:left w:val="none" w:sz="0" w:space="0" w:color="auto"/>
        <w:bottom w:val="none" w:sz="0" w:space="0" w:color="auto"/>
        <w:right w:val="none" w:sz="0" w:space="0" w:color="auto"/>
      </w:divBdr>
    </w:div>
    <w:div w:id="172765085">
      <w:bodyDiv w:val="1"/>
      <w:marLeft w:val="0"/>
      <w:marRight w:val="0"/>
      <w:marTop w:val="0"/>
      <w:marBottom w:val="0"/>
      <w:divBdr>
        <w:top w:val="none" w:sz="0" w:space="0" w:color="auto"/>
        <w:left w:val="none" w:sz="0" w:space="0" w:color="auto"/>
        <w:bottom w:val="none" w:sz="0" w:space="0" w:color="auto"/>
        <w:right w:val="none" w:sz="0" w:space="0" w:color="auto"/>
      </w:divBdr>
    </w:div>
    <w:div w:id="172771179">
      <w:bodyDiv w:val="1"/>
      <w:marLeft w:val="0"/>
      <w:marRight w:val="0"/>
      <w:marTop w:val="0"/>
      <w:marBottom w:val="0"/>
      <w:divBdr>
        <w:top w:val="none" w:sz="0" w:space="0" w:color="auto"/>
        <w:left w:val="none" w:sz="0" w:space="0" w:color="auto"/>
        <w:bottom w:val="none" w:sz="0" w:space="0" w:color="auto"/>
        <w:right w:val="none" w:sz="0" w:space="0" w:color="auto"/>
      </w:divBdr>
    </w:div>
    <w:div w:id="173157974">
      <w:bodyDiv w:val="1"/>
      <w:marLeft w:val="0"/>
      <w:marRight w:val="0"/>
      <w:marTop w:val="0"/>
      <w:marBottom w:val="0"/>
      <w:divBdr>
        <w:top w:val="none" w:sz="0" w:space="0" w:color="auto"/>
        <w:left w:val="none" w:sz="0" w:space="0" w:color="auto"/>
        <w:bottom w:val="none" w:sz="0" w:space="0" w:color="auto"/>
        <w:right w:val="none" w:sz="0" w:space="0" w:color="auto"/>
      </w:divBdr>
    </w:div>
    <w:div w:id="173224874">
      <w:bodyDiv w:val="1"/>
      <w:marLeft w:val="0"/>
      <w:marRight w:val="0"/>
      <w:marTop w:val="0"/>
      <w:marBottom w:val="0"/>
      <w:divBdr>
        <w:top w:val="none" w:sz="0" w:space="0" w:color="auto"/>
        <w:left w:val="none" w:sz="0" w:space="0" w:color="auto"/>
        <w:bottom w:val="none" w:sz="0" w:space="0" w:color="auto"/>
        <w:right w:val="none" w:sz="0" w:space="0" w:color="auto"/>
      </w:divBdr>
    </w:div>
    <w:div w:id="173300057">
      <w:bodyDiv w:val="1"/>
      <w:marLeft w:val="0"/>
      <w:marRight w:val="0"/>
      <w:marTop w:val="0"/>
      <w:marBottom w:val="0"/>
      <w:divBdr>
        <w:top w:val="none" w:sz="0" w:space="0" w:color="auto"/>
        <w:left w:val="none" w:sz="0" w:space="0" w:color="auto"/>
        <w:bottom w:val="none" w:sz="0" w:space="0" w:color="auto"/>
        <w:right w:val="none" w:sz="0" w:space="0" w:color="auto"/>
      </w:divBdr>
    </w:div>
    <w:div w:id="173348804">
      <w:bodyDiv w:val="1"/>
      <w:marLeft w:val="0"/>
      <w:marRight w:val="0"/>
      <w:marTop w:val="0"/>
      <w:marBottom w:val="0"/>
      <w:divBdr>
        <w:top w:val="none" w:sz="0" w:space="0" w:color="auto"/>
        <w:left w:val="none" w:sz="0" w:space="0" w:color="auto"/>
        <w:bottom w:val="none" w:sz="0" w:space="0" w:color="auto"/>
        <w:right w:val="none" w:sz="0" w:space="0" w:color="auto"/>
      </w:divBdr>
    </w:div>
    <w:div w:id="173418439">
      <w:bodyDiv w:val="1"/>
      <w:marLeft w:val="0"/>
      <w:marRight w:val="0"/>
      <w:marTop w:val="0"/>
      <w:marBottom w:val="0"/>
      <w:divBdr>
        <w:top w:val="none" w:sz="0" w:space="0" w:color="auto"/>
        <w:left w:val="none" w:sz="0" w:space="0" w:color="auto"/>
        <w:bottom w:val="none" w:sz="0" w:space="0" w:color="auto"/>
        <w:right w:val="none" w:sz="0" w:space="0" w:color="auto"/>
      </w:divBdr>
    </w:div>
    <w:div w:id="173618559">
      <w:bodyDiv w:val="1"/>
      <w:marLeft w:val="0"/>
      <w:marRight w:val="0"/>
      <w:marTop w:val="0"/>
      <w:marBottom w:val="0"/>
      <w:divBdr>
        <w:top w:val="none" w:sz="0" w:space="0" w:color="auto"/>
        <w:left w:val="none" w:sz="0" w:space="0" w:color="auto"/>
        <w:bottom w:val="none" w:sz="0" w:space="0" w:color="auto"/>
        <w:right w:val="none" w:sz="0" w:space="0" w:color="auto"/>
      </w:divBdr>
    </w:div>
    <w:div w:id="173882682">
      <w:bodyDiv w:val="1"/>
      <w:marLeft w:val="0"/>
      <w:marRight w:val="0"/>
      <w:marTop w:val="0"/>
      <w:marBottom w:val="0"/>
      <w:divBdr>
        <w:top w:val="none" w:sz="0" w:space="0" w:color="auto"/>
        <w:left w:val="none" w:sz="0" w:space="0" w:color="auto"/>
        <w:bottom w:val="none" w:sz="0" w:space="0" w:color="auto"/>
        <w:right w:val="none" w:sz="0" w:space="0" w:color="auto"/>
      </w:divBdr>
    </w:div>
    <w:div w:id="173884643">
      <w:bodyDiv w:val="1"/>
      <w:marLeft w:val="0"/>
      <w:marRight w:val="0"/>
      <w:marTop w:val="0"/>
      <w:marBottom w:val="0"/>
      <w:divBdr>
        <w:top w:val="none" w:sz="0" w:space="0" w:color="auto"/>
        <w:left w:val="none" w:sz="0" w:space="0" w:color="auto"/>
        <w:bottom w:val="none" w:sz="0" w:space="0" w:color="auto"/>
        <w:right w:val="none" w:sz="0" w:space="0" w:color="auto"/>
      </w:divBdr>
    </w:div>
    <w:div w:id="173961452">
      <w:bodyDiv w:val="1"/>
      <w:marLeft w:val="0"/>
      <w:marRight w:val="0"/>
      <w:marTop w:val="0"/>
      <w:marBottom w:val="0"/>
      <w:divBdr>
        <w:top w:val="none" w:sz="0" w:space="0" w:color="auto"/>
        <w:left w:val="none" w:sz="0" w:space="0" w:color="auto"/>
        <w:bottom w:val="none" w:sz="0" w:space="0" w:color="auto"/>
        <w:right w:val="none" w:sz="0" w:space="0" w:color="auto"/>
      </w:divBdr>
    </w:div>
    <w:div w:id="174004212">
      <w:bodyDiv w:val="1"/>
      <w:marLeft w:val="0"/>
      <w:marRight w:val="0"/>
      <w:marTop w:val="0"/>
      <w:marBottom w:val="0"/>
      <w:divBdr>
        <w:top w:val="none" w:sz="0" w:space="0" w:color="auto"/>
        <w:left w:val="none" w:sz="0" w:space="0" w:color="auto"/>
        <w:bottom w:val="none" w:sz="0" w:space="0" w:color="auto"/>
        <w:right w:val="none" w:sz="0" w:space="0" w:color="auto"/>
      </w:divBdr>
    </w:div>
    <w:div w:id="174346438">
      <w:bodyDiv w:val="1"/>
      <w:marLeft w:val="0"/>
      <w:marRight w:val="0"/>
      <w:marTop w:val="0"/>
      <w:marBottom w:val="0"/>
      <w:divBdr>
        <w:top w:val="none" w:sz="0" w:space="0" w:color="auto"/>
        <w:left w:val="none" w:sz="0" w:space="0" w:color="auto"/>
        <w:bottom w:val="none" w:sz="0" w:space="0" w:color="auto"/>
        <w:right w:val="none" w:sz="0" w:space="0" w:color="auto"/>
      </w:divBdr>
    </w:div>
    <w:div w:id="174656323">
      <w:bodyDiv w:val="1"/>
      <w:marLeft w:val="0"/>
      <w:marRight w:val="0"/>
      <w:marTop w:val="0"/>
      <w:marBottom w:val="0"/>
      <w:divBdr>
        <w:top w:val="none" w:sz="0" w:space="0" w:color="auto"/>
        <w:left w:val="none" w:sz="0" w:space="0" w:color="auto"/>
        <w:bottom w:val="none" w:sz="0" w:space="0" w:color="auto"/>
        <w:right w:val="none" w:sz="0" w:space="0" w:color="auto"/>
      </w:divBdr>
    </w:div>
    <w:div w:id="175390080">
      <w:bodyDiv w:val="1"/>
      <w:marLeft w:val="0"/>
      <w:marRight w:val="0"/>
      <w:marTop w:val="0"/>
      <w:marBottom w:val="0"/>
      <w:divBdr>
        <w:top w:val="none" w:sz="0" w:space="0" w:color="auto"/>
        <w:left w:val="none" w:sz="0" w:space="0" w:color="auto"/>
        <w:bottom w:val="none" w:sz="0" w:space="0" w:color="auto"/>
        <w:right w:val="none" w:sz="0" w:space="0" w:color="auto"/>
      </w:divBdr>
    </w:div>
    <w:div w:id="175390303">
      <w:bodyDiv w:val="1"/>
      <w:marLeft w:val="0"/>
      <w:marRight w:val="0"/>
      <w:marTop w:val="0"/>
      <w:marBottom w:val="0"/>
      <w:divBdr>
        <w:top w:val="none" w:sz="0" w:space="0" w:color="auto"/>
        <w:left w:val="none" w:sz="0" w:space="0" w:color="auto"/>
        <w:bottom w:val="none" w:sz="0" w:space="0" w:color="auto"/>
        <w:right w:val="none" w:sz="0" w:space="0" w:color="auto"/>
      </w:divBdr>
    </w:div>
    <w:div w:id="175466059">
      <w:bodyDiv w:val="1"/>
      <w:marLeft w:val="0"/>
      <w:marRight w:val="0"/>
      <w:marTop w:val="0"/>
      <w:marBottom w:val="0"/>
      <w:divBdr>
        <w:top w:val="none" w:sz="0" w:space="0" w:color="auto"/>
        <w:left w:val="none" w:sz="0" w:space="0" w:color="auto"/>
        <w:bottom w:val="none" w:sz="0" w:space="0" w:color="auto"/>
        <w:right w:val="none" w:sz="0" w:space="0" w:color="auto"/>
      </w:divBdr>
    </w:div>
    <w:div w:id="175585667">
      <w:bodyDiv w:val="1"/>
      <w:marLeft w:val="0"/>
      <w:marRight w:val="0"/>
      <w:marTop w:val="0"/>
      <w:marBottom w:val="0"/>
      <w:divBdr>
        <w:top w:val="none" w:sz="0" w:space="0" w:color="auto"/>
        <w:left w:val="none" w:sz="0" w:space="0" w:color="auto"/>
        <w:bottom w:val="none" w:sz="0" w:space="0" w:color="auto"/>
        <w:right w:val="none" w:sz="0" w:space="0" w:color="auto"/>
      </w:divBdr>
    </w:div>
    <w:div w:id="175965054">
      <w:bodyDiv w:val="1"/>
      <w:marLeft w:val="0"/>
      <w:marRight w:val="0"/>
      <w:marTop w:val="0"/>
      <w:marBottom w:val="0"/>
      <w:divBdr>
        <w:top w:val="none" w:sz="0" w:space="0" w:color="auto"/>
        <w:left w:val="none" w:sz="0" w:space="0" w:color="auto"/>
        <w:bottom w:val="none" w:sz="0" w:space="0" w:color="auto"/>
        <w:right w:val="none" w:sz="0" w:space="0" w:color="auto"/>
      </w:divBdr>
    </w:div>
    <w:div w:id="176385476">
      <w:bodyDiv w:val="1"/>
      <w:marLeft w:val="0"/>
      <w:marRight w:val="0"/>
      <w:marTop w:val="0"/>
      <w:marBottom w:val="0"/>
      <w:divBdr>
        <w:top w:val="none" w:sz="0" w:space="0" w:color="auto"/>
        <w:left w:val="none" w:sz="0" w:space="0" w:color="auto"/>
        <w:bottom w:val="none" w:sz="0" w:space="0" w:color="auto"/>
        <w:right w:val="none" w:sz="0" w:space="0" w:color="auto"/>
      </w:divBdr>
    </w:div>
    <w:div w:id="176701556">
      <w:bodyDiv w:val="1"/>
      <w:marLeft w:val="0"/>
      <w:marRight w:val="0"/>
      <w:marTop w:val="0"/>
      <w:marBottom w:val="0"/>
      <w:divBdr>
        <w:top w:val="none" w:sz="0" w:space="0" w:color="auto"/>
        <w:left w:val="none" w:sz="0" w:space="0" w:color="auto"/>
        <w:bottom w:val="none" w:sz="0" w:space="0" w:color="auto"/>
        <w:right w:val="none" w:sz="0" w:space="0" w:color="auto"/>
      </w:divBdr>
    </w:div>
    <w:div w:id="177352584">
      <w:bodyDiv w:val="1"/>
      <w:marLeft w:val="0"/>
      <w:marRight w:val="0"/>
      <w:marTop w:val="0"/>
      <w:marBottom w:val="0"/>
      <w:divBdr>
        <w:top w:val="none" w:sz="0" w:space="0" w:color="auto"/>
        <w:left w:val="none" w:sz="0" w:space="0" w:color="auto"/>
        <w:bottom w:val="none" w:sz="0" w:space="0" w:color="auto"/>
        <w:right w:val="none" w:sz="0" w:space="0" w:color="auto"/>
      </w:divBdr>
    </w:div>
    <w:div w:id="177353318">
      <w:bodyDiv w:val="1"/>
      <w:marLeft w:val="0"/>
      <w:marRight w:val="0"/>
      <w:marTop w:val="0"/>
      <w:marBottom w:val="0"/>
      <w:divBdr>
        <w:top w:val="none" w:sz="0" w:space="0" w:color="auto"/>
        <w:left w:val="none" w:sz="0" w:space="0" w:color="auto"/>
        <w:bottom w:val="none" w:sz="0" w:space="0" w:color="auto"/>
        <w:right w:val="none" w:sz="0" w:space="0" w:color="auto"/>
      </w:divBdr>
    </w:div>
    <w:div w:id="178199120">
      <w:bodyDiv w:val="1"/>
      <w:marLeft w:val="0"/>
      <w:marRight w:val="0"/>
      <w:marTop w:val="0"/>
      <w:marBottom w:val="0"/>
      <w:divBdr>
        <w:top w:val="none" w:sz="0" w:space="0" w:color="auto"/>
        <w:left w:val="none" w:sz="0" w:space="0" w:color="auto"/>
        <w:bottom w:val="none" w:sz="0" w:space="0" w:color="auto"/>
        <w:right w:val="none" w:sz="0" w:space="0" w:color="auto"/>
      </w:divBdr>
    </w:div>
    <w:div w:id="178282273">
      <w:bodyDiv w:val="1"/>
      <w:marLeft w:val="0"/>
      <w:marRight w:val="0"/>
      <w:marTop w:val="0"/>
      <w:marBottom w:val="0"/>
      <w:divBdr>
        <w:top w:val="none" w:sz="0" w:space="0" w:color="auto"/>
        <w:left w:val="none" w:sz="0" w:space="0" w:color="auto"/>
        <w:bottom w:val="none" w:sz="0" w:space="0" w:color="auto"/>
        <w:right w:val="none" w:sz="0" w:space="0" w:color="auto"/>
      </w:divBdr>
    </w:div>
    <w:div w:id="179398796">
      <w:bodyDiv w:val="1"/>
      <w:marLeft w:val="0"/>
      <w:marRight w:val="0"/>
      <w:marTop w:val="0"/>
      <w:marBottom w:val="0"/>
      <w:divBdr>
        <w:top w:val="none" w:sz="0" w:space="0" w:color="auto"/>
        <w:left w:val="none" w:sz="0" w:space="0" w:color="auto"/>
        <w:bottom w:val="none" w:sz="0" w:space="0" w:color="auto"/>
        <w:right w:val="none" w:sz="0" w:space="0" w:color="auto"/>
      </w:divBdr>
    </w:div>
    <w:div w:id="179442056">
      <w:bodyDiv w:val="1"/>
      <w:marLeft w:val="0"/>
      <w:marRight w:val="0"/>
      <w:marTop w:val="0"/>
      <w:marBottom w:val="0"/>
      <w:divBdr>
        <w:top w:val="none" w:sz="0" w:space="0" w:color="auto"/>
        <w:left w:val="none" w:sz="0" w:space="0" w:color="auto"/>
        <w:bottom w:val="none" w:sz="0" w:space="0" w:color="auto"/>
        <w:right w:val="none" w:sz="0" w:space="0" w:color="auto"/>
      </w:divBdr>
    </w:div>
    <w:div w:id="179704949">
      <w:bodyDiv w:val="1"/>
      <w:marLeft w:val="0"/>
      <w:marRight w:val="0"/>
      <w:marTop w:val="0"/>
      <w:marBottom w:val="0"/>
      <w:divBdr>
        <w:top w:val="none" w:sz="0" w:space="0" w:color="auto"/>
        <w:left w:val="none" w:sz="0" w:space="0" w:color="auto"/>
        <w:bottom w:val="none" w:sz="0" w:space="0" w:color="auto"/>
        <w:right w:val="none" w:sz="0" w:space="0" w:color="auto"/>
      </w:divBdr>
    </w:div>
    <w:div w:id="180704672">
      <w:bodyDiv w:val="1"/>
      <w:marLeft w:val="0"/>
      <w:marRight w:val="0"/>
      <w:marTop w:val="0"/>
      <w:marBottom w:val="0"/>
      <w:divBdr>
        <w:top w:val="none" w:sz="0" w:space="0" w:color="auto"/>
        <w:left w:val="none" w:sz="0" w:space="0" w:color="auto"/>
        <w:bottom w:val="none" w:sz="0" w:space="0" w:color="auto"/>
        <w:right w:val="none" w:sz="0" w:space="0" w:color="auto"/>
      </w:divBdr>
    </w:div>
    <w:div w:id="180899554">
      <w:bodyDiv w:val="1"/>
      <w:marLeft w:val="0"/>
      <w:marRight w:val="0"/>
      <w:marTop w:val="0"/>
      <w:marBottom w:val="0"/>
      <w:divBdr>
        <w:top w:val="none" w:sz="0" w:space="0" w:color="auto"/>
        <w:left w:val="none" w:sz="0" w:space="0" w:color="auto"/>
        <w:bottom w:val="none" w:sz="0" w:space="0" w:color="auto"/>
        <w:right w:val="none" w:sz="0" w:space="0" w:color="auto"/>
      </w:divBdr>
    </w:div>
    <w:div w:id="181166395">
      <w:bodyDiv w:val="1"/>
      <w:marLeft w:val="0"/>
      <w:marRight w:val="0"/>
      <w:marTop w:val="0"/>
      <w:marBottom w:val="0"/>
      <w:divBdr>
        <w:top w:val="none" w:sz="0" w:space="0" w:color="auto"/>
        <w:left w:val="none" w:sz="0" w:space="0" w:color="auto"/>
        <w:bottom w:val="none" w:sz="0" w:space="0" w:color="auto"/>
        <w:right w:val="none" w:sz="0" w:space="0" w:color="auto"/>
      </w:divBdr>
    </w:div>
    <w:div w:id="181405470">
      <w:bodyDiv w:val="1"/>
      <w:marLeft w:val="0"/>
      <w:marRight w:val="0"/>
      <w:marTop w:val="0"/>
      <w:marBottom w:val="0"/>
      <w:divBdr>
        <w:top w:val="none" w:sz="0" w:space="0" w:color="auto"/>
        <w:left w:val="none" w:sz="0" w:space="0" w:color="auto"/>
        <w:bottom w:val="none" w:sz="0" w:space="0" w:color="auto"/>
        <w:right w:val="none" w:sz="0" w:space="0" w:color="auto"/>
      </w:divBdr>
    </w:div>
    <w:div w:id="181746995">
      <w:bodyDiv w:val="1"/>
      <w:marLeft w:val="0"/>
      <w:marRight w:val="0"/>
      <w:marTop w:val="0"/>
      <w:marBottom w:val="0"/>
      <w:divBdr>
        <w:top w:val="none" w:sz="0" w:space="0" w:color="auto"/>
        <w:left w:val="none" w:sz="0" w:space="0" w:color="auto"/>
        <w:bottom w:val="none" w:sz="0" w:space="0" w:color="auto"/>
        <w:right w:val="none" w:sz="0" w:space="0" w:color="auto"/>
      </w:divBdr>
    </w:div>
    <w:div w:id="182060842">
      <w:bodyDiv w:val="1"/>
      <w:marLeft w:val="0"/>
      <w:marRight w:val="0"/>
      <w:marTop w:val="0"/>
      <w:marBottom w:val="0"/>
      <w:divBdr>
        <w:top w:val="none" w:sz="0" w:space="0" w:color="auto"/>
        <w:left w:val="none" w:sz="0" w:space="0" w:color="auto"/>
        <w:bottom w:val="none" w:sz="0" w:space="0" w:color="auto"/>
        <w:right w:val="none" w:sz="0" w:space="0" w:color="auto"/>
      </w:divBdr>
    </w:div>
    <w:div w:id="182137829">
      <w:bodyDiv w:val="1"/>
      <w:marLeft w:val="0"/>
      <w:marRight w:val="0"/>
      <w:marTop w:val="0"/>
      <w:marBottom w:val="0"/>
      <w:divBdr>
        <w:top w:val="none" w:sz="0" w:space="0" w:color="auto"/>
        <w:left w:val="none" w:sz="0" w:space="0" w:color="auto"/>
        <w:bottom w:val="none" w:sz="0" w:space="0" w:color="auto"/>
        <w:right w:val="none" w:sz="0" w:space="0" w:color="auto"/>
      </w:divBdr>
    </w:div>
    <w:div w:id="182405864">
      <w:bodyDiv w:val="1"/>
      <w:marLeft w:val="0"/>
      <w:marRight w:val="0"/>
      <w:marTop w:val="0"/>
      <w:marBottom w:val="0"/>
      <w:divBdr>
        <w:top w:val="none" w:sz="0" w:space="0" w:color="auto"/>
        <w:left w:val="none" w:sz="0" w:space="0" w:color="auto"/>
        <w:bottom w:val="none" w:sz="0" w:space="0" w:color="auto"/>
        <w:right w:val="none" w:sz="0" w:space="0" w:color="auto"/>
      </w:divBdr>
    </w:div>
    <w:div w:id="182475252">
      <w:bodyDiv w:val="1"/>
      <w:marLeft w:val="0"/>
      <w:marRight w:val="0"/>
      <w:marTop w:val="0"/>
      <w:marBottom w:val="0"/>
      <w:divBdr>
        <w:top w:val="none" w:sz="0" w:space="0" w:color="auto"/>
        <w:left w:val="none" w:sz="0" w:space="0" w:color="auto"/>
        <w:bottom w:val="none" w:sz="0" w:space="0" w:color="auto"/>
        <w:right w:val="none" w:sz="0" w:space="0" w:color="auto"/>
      </w:divBdr>
    </w:div>
    <w:div w:id="182671451">
      <w:bodyDiv w:val="1"/>
      <w:marLeft w:val="0"/>
      <w:marRight w:val="0"/>
      <w:marTop w:val="0"/>
      <w:marBottom w:val="0"/>
      <w:divBdr>
        <w:top w:val="none" w:sz="0" w:space="0" w:color="auto"/>
        <w:left w:val="none" w:sz="0" w:space="0" w:color="auto"/>
        <w:bottom w:val="none" w:sz="0" w:space="0" w:color="auto"/>
        <w:right w:val="none" w:sz="0" w:space="0" w:color="auto"/>
      </w:divBdr>
    </w:div>
    <w:div w:id="183637748">
      <w:bodyDiv w:val="1"/>
      <w:marLeft w:val="0"/>
      <w:marRight w:val="0"/>
      <w:marTop w:val="0"/>
      <w:marBottom w:val="0"/>
      <w:divBdr>
        <w:top w:val="none" w:sz="0" w:space="0" w:color="auto"/>
        <w:left w:val="none" w:sz="0" w:space="0" w:color="auto"/>
        <w:bottom w:val="none" w:sz="0" w:space="0" w:color="auto"/>
        <w:right w:val="none" w:sz="0" w:space="0" w:color="auto"/>
      </w:divBdr>
    </w:div>
    <w:div w:id="183982568">
      <w:bodyDiv w:val="1"/>
      <w:marLeft w:val="0"/>
      <w:marRight w:val="0"/>
      <w:marTop w:val="0"/>
      <w:marBottom w:val="0"/>
      <w:divBdr>
        <w:top w:val="none" w:sz="0" w:space="0" w:color="auto"/>
        <w:left w:val="none" w:sz="0" w:space="0" w:color="auto"/>
        <w:bottom w:val="none" w:sz="0" w:space="0" w:color="auto"/>
        <w:right w:val="none" w:sz="0" w:space="0" w:color="auto"/>
      </w:divBdr>
    </w:div>
    <w:div w:id="184054715">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4835014">
      <w:bodyDiv w:val="1"/>
      <w:marLeft w:val="0"/>
      <w:marRight w:val="0"/>
      <w:marTop w:val="0"/>
      <w:marBottom w:val="0"/>
      <w:divBdr>
        <w:top w:val="none" w:sz="0" w:space="0" w:color="auto"/>
        <w:left w:val="none" w:sz="0" w:space="0" w:color="auto"/>
        <w:bottom w:val="none" w:sz="0" w:space="0" w:color="auto"/>
        <w:right w:val="none" w:sz="0" w:space="0" w:color="auto"/>
      </w:divBdr>
    </w:div>
    <w:div w:id="185095704">
      <w:bodyDiv w:val="1"/>
      <w:marLeft w:val="0"/>
      <w:marRight w:val="0"/>
      <w:marTop w:val="0"/>
      <w:marBottom w:val="0"/>
      <w:divBdr>
        <w:top w:val="none" w:sz="0" w:space="0" w:color="auto"/>
        <w:left w:val="none" w:sz="0" w:space="0" w:color="auto"/>
        <w:bottom w:val="none" w:sz="0" w:space="0" w:color="auto"/>
        <w:right w:val="none" w:sz="0" w:space="0" w:color="auto"/>
      </w:divBdr>
    </w:div>
    <w:div w:id="185336103">
      <w:bodyDiv w:val="1"/>
      <w:marLeft w:val="0"/>
      <w:marRight w:val="0"/>
      <w:marTop w:val="0"/>
      <w:marBottom w:val="0"/>
      <w:divBdr>
        <w:top w:val="none" w:sz="0" w:space="0" w:color="auto"/>
        <w:left w:val="none" w:sz="0" w:space="0" w:color="auto"/>
        <w:bottom w:val="none" w:sz="0" w:space="0" w:color="auto"/>
        <w:right w:val="none" w:sz="0" w:space="0" w:color="auto"/>
      </w:divBdr>
    </w:div>
    <w:div w:id="185483678">
      <w:bodyDiv w:val="1"/>
      <w:marLeft w:val="0"/>
      <w:marRight w:val="0"/>
      <w:marTop w:val="0"/>
      <w:marBottom w:val="0"/>
      <w:divBdr>
        <w:top w:val="none" w:sz="0" w:space="0" w:color="auto"/>
        <w:left w:val="none" w:sz="0" w:space="0" w:color="auto"/>
        <w:bottom w:val="none" w:sz="0" w:space="0" w:color="auto"/>
        <w:right w:val="none" w:sz="0" w:space="0" w:color="auto"/>
      </w:divBdr>
    </w:div>
    <w:div w:id="185867811">
      <w:bodyDiv w:val="1"/>
      <w:marLeft w:val="0"/>
      <w:marRight w:val="0"/>
      <w:marTop w:val="0"/>
      <w:marBottom w:val="0"/>
      <w:divBdr>
        <w:top w:val="none" w:sz="0" w:space="0" w:color="auto"/>
        <w:left w:val="none" w:sz="0" w:space="0" w:color="auto"/>
        <w:bottom w:val="none" w:sz="0" w:space="0" w:color="auto"/>
        <w:right w:val="none" w:sz="0" w:space="0" w:color="auto"/>
      </w:divBdr>
    </w:div>
    <w:div w:id="185868432">
      <w:bodyDiv w:val="1"/>
      <w:marLeft w:val="0"/>
      <w:marRight w:val="0"/>
      <w:marTop w:val="0"/>
      <w:marBottom w:val="0"/>
      <w:divBdr>
        <w:top w:val="none" w:sz="0" w:space="0" w:color="auto"/>
        <w:left w:val="none" w:sz="0" w:space="0" w:color="auto"/>
        <w:bottom w:val="none" w:sz="0" w:space="0" w:color="auto"/>
        <w:right w:val="none" w:sz="0" w:space="0" w:color="auto"/>
      </w:divBdr>
    </w:div>
    <w:div w:id="185870725">
      <w:bodyDiv w:val="1"/>
      <w:marLeft w:val="0"/>
      <w:marRight w:val="0"/>
      <w:marTop w:val="0"/>
      <w:marBottom w:val="0"/>
      <w:divBdr>
        <w:top w:val="none" w:sz="0" w:space="0" w:color="auto"/>
        <w:left w:val="none" w:sz="0" w:space="0" w:color="auto"/>
        <w:bottom w:val="none" w:sz="0" w:space="0" w:color="auto"/>
        <w:right w:val="none" w:sz="0" w:space="0" w:color="auto"/>
      </w:divBdr>
    </w:div>
    <w:div w:id="186481633">
      <w:bodyDiv w:val="1"/>
      <w:marLeft w:val="0"/>
      <w:marRight w:val="0"/>
      <w:marTop w:val="0"/>
      <w:marBottom w:val="0"/>
      <w:divBdr>
        <w:top w:val="none" w:sz="0" w:space="0" w:color="auto"/>
        <w:left w:val="none" w:sz="0" w:space="0" w:color="auto"/>
        <w:bottom w:val="none" w:sz="0" w:space="0" w:color="auto"/>
        <w:right w:val="none" w:sz="0" w:space="0" w:color="auto"/>
      </w:divBdr>
    </w:div>
    <w:div w:id="186866912">
      <w:bodyDiv w:val="1"/>
      <w:marLeft w:val="0"/>
      <w:marRight w:val="0"/>
      <w:marTop w:val="0"/>
      <w:marBottom w:val="0"/>
      <w:divBdr>
        <w:top w:val="none" w:sz="0" w:space="0" w:color="auto"/>
        <w:left w:val="none" w:sz="0" w:space="0" w:color="auto"/>
        <w:bottom w:val="none" w:sz="0" w:space="0" w:color="auto"/>
        <w:right w:val="none" w:sz="0" w:space="0" w:color="auto"/>
      </w:divBdr>
    </w:div>
    <w:div w:id="187107732">
      <w:bodyDiv w:val="1"/>
      <w:marLeft w:val="0"/>
      <w:marRight w:val="0"/>
      <w:marTop w:val="0"/>
      <w:marBottom w:val="0"/>
      <w:divBdr>
        <w:top w:val="none" w:sz="0" w:space="0" w:color="auto"/>
        <w:left w:val="none" w:sz="0" w:space="0" w:color="auto"/>
        <w:bottom w:val="none" w:sz="0" w:space="0" w:color="auto"/>
        <w:right w:val="none" w:sz="0" w:space="0" w:color="auto"/>
      </w:divBdr>
    </w:div>
    <w:div w:id="187255031">
      <w:bodyDiv w:val="1"/>
      <w:marLeft w:val="0"/>
      <w:marRight w:val="0"/>
      <w:marTop w:val="0"/>
      <w:marBottom w:val="0"/>
      <w:divBdr>
        <w:top w:val="none" w:sz="0" w:space="0" w:color="auto"/>
        <w:left w:val="none" w:sz="0" w:space="0" w:color="auto"/>
        <w:bottom w:val="none" w:sz="0" w:space="0" w:color="auto"/>
        <w:right w:val="none" w:sz="0" w:space="0" w:color="auto"/>
      </w:divBdr>
    </w:div>
    <w:div w:id="187834530">
      <w:bodyDiv w:val="1"/>
      <w:marLeft w:val="0"/>
      <w:marRight w:val="0"/>
      <w:marTop w:val="0"/>
      <w:marBottom w:val="0"/>
      <w:divBdr>
        <w:top w:val="none" w:sz="0" w:space="0" w:color="auto"/>
        <w:left w:val="none" w:sz="0" w:space="0" w:color="auto"/>
        <w:bottom w:val="none" w:sz="0" w:space="0" w:color="auto"/>
        <w:right w:val="none" w:sz="0" w:space="0" w:color="auto"/>
      </w:divBdr>
    </w:div>
    <w:div w:id="188418529">
      <w:bodyDiv w:val="1"/>
      <w:marLeft w:val="0"/>
      <w:marRight w:val="0"/>
      <w:marTop w:val="0"/>
      <w:marBottom w:val="0"/>
      <w:divBdr>
        <w:top w:val="none" w:sz="0" w:space="0" w:color="auto"/>
        <w:left w:val="none" w:sz="0" w:space="0" w:color="auto"/>
        <w:bottom w:val="none" w:sz="0" w:space="0" w:color="auto"/>
        <w:right w:val="none" w:sz="0" w:space="0" w:color="auto"/>
      </w:divBdr>
    </w:div>
    <w:div w:id="188493759">
      <w:bodyDiv w:val="1"/>
      <w:marLeft w:val="0"/>
      <w:marRight w:val="0"/>
      <w:marTop w:val="0"/>
      <w:marBottom w:val="0"/>
      <w:divBdr>
        <w:top w:val="none" w:sz="0" w:space="0" w:color="auto"/>
        <w:left w:val="none" w:sz="0" w:space="0" w:color="auto"/>
        <w:bottom w:val="none" w:sz="0" w:space="0" w:color="auto"/>
        <w:right w:val="none" w:sz="0" w:space="0" w:color="auto"/>
      </w:divBdr>
    </w:div>
    <w:div w:id="188685435">
      <w:bodyDiv w:val="1"/>
      <w:marLeft w:val="0"/>
      <w:marRight w:val="0"/>
      <w:marTop w:val="0"/>
      <w:marBottom w:val="0"/>
      <w:divBdr>
        <w:top w:val="none" w:sz="0" w:space="0" w:color="auto"/>
        <w:left w:val="none" w:sz="0" w:space="0" w:color="auto"/>
        <w:bottom w:val="none" w:sz="0" w:space="0" w:color="auto"/>
        <w:right w:val="none" w:sz="0" w:space="0" w:color="auto"/>
      </w:divBdr>
    </w:div>
    <w:div w:id="188835074">
      <w:bodyDiv w:val="1"/>
      <w:marLeft w:val="0"/>
      <w:marRight w:val="0"/>
      <w:marTop w:val="0"/>
      <w:marBottom w:val="0"/>
      <w:divBdr>
        <w:top w:val="none" w:sz="0" w:space="0" w:color="auto"/>
        <w:left w:val="none" w:sz="0" w:space="0" w:color="auto"/>
        <w:bottom w:val="none" w:sz="0" w:space="0" w:color="auto"/>
        <w:right w:val="none" w:sz="0" w:space="0" w:color="auto"/>
      </w:divBdr>
    </w:div>
    <w:div w:id="189072952">
      <w:bodyDiv w:val="1"/>
      <w:marLeft w:val="0"/>
      <w:marRight w:val="0"/>
      <w:marTop w:val="0"/>
      <w:marBottom w:val="0"/>
      <w:divBdr>
        <w:top w:val="none" w:sz="0" w:space="0" w:color="auto"/>
        <w:left w:val="none" w:sz="0" w:space="0" w:color="auto"/>
        <w:bottom w:val="none" w:sz="0" w:space="0" w:color="auto"/>
        <w:right w:val="none" w:sz="0" w:space="0" w:color="auto"/>
      </w:divBdr>
    </w:div>
    <w:div w:id="189298245">
      <w:bodyDiv w:val="1"/>
      <w:marLeft w:val="0"/>
      <w:marRight w:val="0"/>
      <w:marTop w:val="0"/>
      <w:marBottom w:val="0"/>
      <w:divBdr>
        <w:top w:val="none" w:sz="0" w:space="0" w:color="auto"/>
        <w:left w:val="none" w:sz="0" w:space="0" w:color="auto"/>
        <w:bottom w:val="none" w:sz="0" w:space="0" w:color="auto"/>
        <w:right w:val="none" w:sz="0" w:space="0" w:color="auto"/>
      </w:divBdr>
    </w:div>
    <w:div w:id="189536895">
      <w:bodyDiv w:val="1"/>
      <w:marLeft w:val="0"/>
      <w:marRight w:val="0"/>
      <w:marTop w:val="0"/>
      <w:marBottom w:val="0"/>
      <w:divBdr>
        <w:top w:val="none" w:sz="0" w:space="0" w:color="auto"/>
        <w:left w:val="none" w:sz="0" w:space="0" w:color="auto"/>
        <w:bottom w:val="none" w:sz="0" w:space="0" w:color="auto"/>
        <w:right w:val="none" w:sz="0" w:space="0" w:color="auto"/>
      </w:divBdr>
    </w:div>
    <w:div w:id="190534844">
      <w:bodyDiv w:val="1"/>
      <w:marLeft w:val="0"/>
      <w:marRight w:val="0"/>
      <w:marTop w:val="0"/>
      <w:marBottom w:val="0"/>
      <w:divBdr>
        <w:top w:val="none" w:sz="0" w:space="0" w:color="auto"/>
        <w:left w:val="none" w:sz="0" w:space="0" w:color="auto"/>
        <w:bottom w:val="none" w:sz="0" w:space="0" w:color="auto"/>
        <w:right w:val="none" w:sz="0" w:space="0" w:color="auto"/>
      </w:divBdr>
    </w:div>
    <w:div w:id="190655712">
      <w:bodyDiv w:val="1"/>
      <w:marLeft w:val="0"/>
      <w:marRight w:val="0"/>
      <w:marTop w:val="0"/>
      <w:marBottom w:val="0"/>
      <w:divBdr>
        <w:top w:val="none" w:sz="0" w:space="0" w:color="auto"/>
        <w:left w:val="none" w:sz="0" w:space="0" w:color="auto"/>
        <w:bottom w:val="none" w:sz="0" w:space="0" w:color="auto"/>
        <w:right w:val="none" w:sz="0" w:space="0" w:color="auto"/>
      </w:divBdr>
    </w:div>
    <w:div w:id="191574937">
      <w:bodyDiv w:val="1"/>
      <w:marLeft w:val="0"/>
      <w:marRight w:val="0"/>
      <w:marTop w:val="0"/>
      <w:marBottom w:val="0"/>
      <w:divBdr>
        <w:top w:val="none" w:sz="0" w:space="0" w:color="auto"/>
        <w:left w:val="none" w:sz="0" w:space="0" w:color="auto"/>
        <w:bottom w:val="none" w:sz="0" w:space="0" w:color="auto"/>
        <w:right w:val="none" w:sz="0" w:space="0" w:color="auto"/>
      </w:divBdr>
    </w:div>
    <w:div w:id="191774256">
      <w:bodyDiv w:val="1"/>
      <w:marLeft w:val="0"/>
      <w:marRight w:val="0"/>
      <w:marTop w:val="0"/>
      <w:marBottom w:val="0"/>
      <w:divBdr>
        <w:top w:val="none" w:sz="0" w:space="0" w:color="auto"/>
        <w:left w:val="none" w:sz="0" w:space="0" w:color="auto"/>
        <w:bottom w:val="none" w:sz="0" w:space="0" w:color="auto"/>
        <w:right w:val="none" w:sz="0" w:space="0" w:color="auto"/>
      </w:divBdr>
    </w:div>
    <w:div w:id="192503177">
      <w:bodyDiv w:val="1"/>
      <w:marLeft w:val="0"/>
      <w:marRight w:val="0"/>
      <w:marTop w:val="0"/>
      <w:marBottom w:val="0"/>
      <w:divBdr>
        <w:top w:val="none" w:sz="0" w:space="0" w:color="auto"/>
        <w:left w:val="none" w:sz="0" w:space="0" w:color="auto"/>
        <w:bottom w:val="none" w:sz="0" w:space="0" w:color="auto"/>
        <w:right w:val="none" w:sz="0" w:space="0" w:color="auto"/>
      </w:divBdr>
    </w:div>
    <w:div w:id="192769744">
      <w:bodyDiv w:val="1"/>
      <w:marLeft w:val="0"/>
      <w:marRight w:val="0"/>
      <w:marTop w:val="0"/>
      <w:marBottom w:val="0"/>
      <w:divBdr>
        <w:top w:val="none" w:sz="0" w:space="0" w:color="auto"/>
        <w:left w:val="none" w:sz="0" w:space="0" w:color="auto"/>
        <w:bottom w:val="none" w:sz="0" w:space="0" w:color="auto"/>
        <w:right w:val="none" w:sz="0" w:space="0" w:color="auto"/>
      </w:divBdr>
    </w:div>
    <w:div w:id="193353161">
      <w:bodyDiv w:val="1"/>
      <w:marLeft w:val="0"/>
      <w:marRight w:val="0"/>
      <w:marTop w:val="0"/>
      <w:marBottom w:val="0"/>
      <w:divBdr>
        <w:top w:val="none" w:sz="0" w:space="0" w:color="auto"/>
        <w:left w:val="none" w:sz="0" w:space="0" w:color="auto"/>
        <w:bottom w:val="none" w:sz="0" w:space="0" w:color="auto"/>
        <w:right w:val="none" w:sz="0" w:space="0" w:color="auto"/>
      </w:divBdr>
    </w:div>
    <w:div w:id="193467083">
      <w:bodyDiv w:val="1"/>
      <w:marLeft w:val="0"/>
      <w:marRight w:val="0"/>
      <w:marTop w:val="0"/>
      <w:marBottom w:val="0"/>
      <w:divBdr>
        <w:top w:val="none" w:sz="0" w:space="0" w:color="auto"/>
        <w:left w:val="none" w:sz="0" w:space="0" w:color="auto"/>
        <w:bottom w:val="none" w:sz="0" w:space="0" w:color="auto"/>
        <w:right w:val="none" w:sz="0" w:space="0" w:color="auto"/>
      </w:divBdr>
    </w:div>
    <w:div w:id="193735917">
      <w:bodyDiv w:val="1"/>
      <w:marLeft w:val="0"/>
      <w:marRight w:val="0"/>
      <w:marTop w:val="0"/>
      <w:marBottom w:val="0"/>
      <w:divBdr>
        <w:top w:val="none" w:sz="0" w:space="0" w:color="auto"/>
        <w:left w:val="none" w:sz="0" w:space="0" w:color="auto"/>
        <w:bottom w:val="none" w:sz="0" w:space="0" w:color="auto"/>
        <w:right w:val="none" w:sz="0" w:space="0" w:color="auto"/>
      </w:divBdr>
    </w:div>
    <w:div w:id="193815226">
      <w:bodyDiv w:val="1"/>
      <w:marLeft w:val="0"/>
      <w:marRight w:val="0"/>
      <w:marTop w:val="0"/>
      <w:marBottom w:val="0"/>
      <w:divBdr>
        <w:top w:val="none" w:sz="0" w:space="0" w:color="auto"/>
        <w:left w:val="none" w:sz="0" w:space="0" w:color="auto"/>
        <w:bottom w:val="none" w:sz="0" w:space="0" w:color="auto"/>
        <w:right w:val="none" w:sz="0" w:space="0" w:color="auto"/>
      </w:divBdr>
    </w:div>
    <w:div w:id="194737817">
      <w:bodyDiv w:val="1"/>
      <w:marLeft w:val="0"/>
      <w:marRight w:val="0"/>
      <w:marTop w:val="0"/>
      <w:marBottom w:val="0"/>
      <w:divBdr>
        <w:top w:val="none" w:sz="0" w:space="0" w:color="auto"/>
        <w:left w:val="none" w:sz="0" w:space="0" w:color="auto"/>
        <w:bottom w:val="none" w:sz="0" w:space="0" w:color="auto"/>
        <w:right w:val="none" w:sz="0" w:space="0" w:color="auto"/>
      </w:divBdr>
    </w:div>
    <w:div w:id="195050575">
      <w:bodyDiv w:val="1"/>
      <w:marLeft w:val="0"/>
      <w:marRight w:val="0"/>
      <w:marTop w:val="0"/>
      <w:marBottom w:val="0"/>
      <w:divBdr>
        <w:top w:val="none" w:sz="0" w:space="0" w:color="auto"/>
        <w:left w:val="none" w:sz="0" w:space="0" w:color="auto"/>
        <w:bottom w:val="none" w:sz="0" w:space="0" w:color="auto"/>
        <w:right w:val="none" w:sz="0" w:space="0" w:color="auto"/>
      </w:divBdr>
    </w:div>
    <w:div w:id="195125949">
      <w:bodyDiv w:val="1"/>
      <w:marLeft w:val="0"/>
      <w:marRight w:val="0"/>
      <w:marTop w:val="0"/>
      <w:marBottom w:val="0"/>
      <w:divBdr>
        <w:top w:val="none" w:sz="0" w:space="0" w:color="auto"/>
        <w:left w:val="none" w:sz="0" w:space="0" w:color="auto"/>
        <w:bottom w:val="none" w:sz="0" w:space="0" w:color="auto"/>
        <w:right w:val="none" w:sz="0" w:space="0" w:color="auto"/>
      </w:divBdr>
    </w:div>
    <w:div w:id="195702888">
      <w:bodyDiv w:val="1"/>
      <w:marLeft w:val="0"/>
      <w:marRight w:val="0"/>
      <w:marTop w:val="0"/>
      <w:marBottom w:val="0"/>
      <w:divBdr>
        <w:top w:val="none" w:sz="0" w:space="0" w:color="auto"/>
        <w:left w:val="none" w:sz="0" w:space="0" w:color="auto"/>
        <w:bottom w:val="none" w:sz="0" w:space="0" w:color="auto"/>
        <w:right w:val="none" w:sz="0" w:space="0" w:color="auto"/>
      </w:divBdr>
    </w:div>
    <w:div w:id="195899162">
      <w:bodyDiv w:val="1"/>
      <w:marLeft w:val="0"/>
      <w:marRight w:val="0"/>
      <w:marTop w:val="0"/>
      <w:marBottom w:val="0"/>
      <w:divBdr>
        <w:top w:val="none" w:sz="0" w:space="0" w:color="auto"/>
        <w:left w:val="none" w:sz="0" w:space="0" w:color="auto"/>
        <w:bottom w:val="none" w:sz="0" w:space="0" w:color="auto"/>
        <w:right w:val="none" w:sz="0" w:space="0" w:color="auto"/>
      </w:divBdr>
    </w:div>
    <w:div w:id="196891895">
      <w:bodyDiv w:val="1"/>
      <w:marLeft w:val="0"/>
      <w:marRight w:val="0"/>
      <w:marTop w:val="0"/>
      <w:marBottom w:val="0"/>
      <w:divBdr>
        <w:top w:val="none" w:sz="0" w:space="0" w:color="auto"/>
        <w:left w:val="none" w:sz="0" w:space="0" w:color="auto"/>
        <w:bottom w:val="none" w:sz="0" w:space="0" w:color="auto"/>
        <w:right w:val="none" w:sz="0" w:space="0" w:color="auto"/>
      </w:divBdr>
    </w:div>
    <w:div w:id="197087901">
      <w:bodyDiv w:val="1"/>
      <w:marLeft w:val="0"/>
      <w:marRight w:val="0"/>
      <w:marTop w:val="0"/>
      <w:marBottom w:val="0"/>
      <w:divBdr>
        <w:top w:val="none" w:sz="0" w:space="0" w:color="auto"/>
        <w:left w:val="none" w:sz="0" w:space="0" w:color="auto"/>
        <w:bottom w:val="none" w:sz="0" w:space="0" w:color="auto"/>
        <w:right w:val="none" w:sz="0" w:space="0" w:color="auto"/>
      </w:divBdr>
    </w:div>
    <w:div w:id="197088735">
      <w:bodyDiv w:val="1"/>
      <w:marLeft w:val="0"/>
      <w:marRight w:val="0"/>
      <w:marTop w:val="0"/>
      <w:marBottom w:val="0"/>
      <w:divBdr>
        <w:top w:val="none" w:sz="0" w:space="0" w:color="auto"/>
        <w:left w:val="none" w:sz="0" w:space="0" w:color="auto"/>
        <w:bottom w:val="none" w:sz="0" w:space="0" w:color="auto"/>
        <w:right w:val="none" w:sz="0" w:space="0" w:color="auto"/>
      </w:divBdr>
    </w:div>
    <w:div w:id="197474271">
      <w:bodyDiv w:val="1"/>
      <w:marLeft w:val="0"/>
      <w:marRight w:val="0"/>
      <w:marTop w:val="0"/>
      <w:marBottom w:val="0"/>
      <w:divBdr>
        <w:top w:val="none" w:sz="0" w:space="0" w:color="auto"/>
        <w:left w:val="none" w:sz="0" w:space="0" w:color="auto"/>
        <w:bottom w:val="none" w:sz="0" w:space="0" w:color="auto"/>
        <w:right w:val="none" w:sz="0" w:space="0" w:color="auto"/>
      </w:divBdr>
    </w:div>
    <w:div w:id="198056787">
      <w:bodyDiv w:val="1"/>
      <w:marLeft w:val="0"/>
      <w:marRight w:val="0"/>
      <w:marTop w:val="0"/>
      <w:marBottom w:val="0"/>
      <w:divBdr>
        <w:top w:val="none" w:sz="0" w:space="0" w:color="auto"/>
        <w:left w:val="none" w:sz="0" w:space="0" w:color="auto"/>
        <w:bottom w:val="none" w:sz="0" w:space="0" w:color="auto"/>
        <w:right w:val="none" w:sz="0" w:space="0" w:color="auto"/>
      </w:divBdr>
    </w:div>
    <w:div w:id="198318861">
      <w:bodyDiv w:val="1"/>
      <w:marLeft w:val="0"/>
      <w:marRight w:val="0"/>
      <w:marTop w:val="0"/>
      <w:marBottom w:val="0"/>
      <w:divBdr>
        <w:top w:val="none" w:sz="0" w:space="0" w:color="auto"/>
        <w:left w:val="none" w:sz="0" w:space="0" w:color="auto"/>
        <w:bottom w:val="none" w:sz="0" w:space="0" w:color="auto"/>
        <w:right w:val="none" w:sz="0" w:space="0" w:color="auto"/>
      </w:divBdr>
    </w:div>
    <w:div w:id="198320413">
      <w:bodyDiv w:val="1"/>
      <w:marLeft w:val="0"/>
      <w:marRight w:val="0"/>
      <w:marTop w:val="0"/>
      <w:marBottom w:val="0"/>
      <w:divBdr>
        <w:top w:val="none" w:sz="0" w:space="0" w:color="auto"/>
        <w:left w:val="none" w:sz="0" w:space="0" w:color="auto"/>
        <w:bottom w:val="none" w:sz="0" w:space="0" w:color="auto"/>
        <w:right w:val="none" w:sz="0" w:space="0" w:color="auto"/>
      </w:divBdr>
    </w:div>
    <w:div w:id="199049086">
      <w:bodyDiv w:val="1"/>
      <w:marLeft w:val="0"/>
      <w:marRight w:val="0"/>
      <w:marTop w:val="0"/>
      <w:marBottom w:val="0"/>
      <w:divBdr>
        <w:top w:val="none" w:sz="0" w:space="0" w:color="auto"/>
        <w:left w:val="none" w:sz="0" w:space="0" w:color="auto"/>
        <w:bottom w:val="none" w:sz="0" w:space="0" w:color="auto"/>
        <w:right w:val="none" w:sz="0" w:space="0" w:color="auto"/>
      </w:divBdr>
    </w:div>
    <w:div w:id="199710595">
      <w:bodyDiv w:val="1"/>
      <w:marLeft w:val="0"/>
      <w:marRight w:val="0"/>
      <w:marTop w:val="0"/>
      <w:marBottom w:val="0"/>
      <w:divBdr>
        <w:top w:val="none" w:sz="0" w:space="0" w:color="auto"/>
        <w:left w:val="none" w:sz="0" w:space="0" w:color="auto"/>
        <w:bottom w:val="none" w:sz="0" w:space="0" w:color="auto"/>
        <w:right w:val="none" w:sz="0" w:space="0" w:color="auto"/>
      </w:divBdr>
    </w:div>
    <w:div w:id="199973120">
      <w:bodyDiv w:val="1"/>
      <w:marLeft w:val="0"/>
      <w:marRight w:val="0"/>
      <w:marTop w:val="0"/>
      <w:marBottom w:val="0"/>
      <w:divBdr>
        <w:top w:val="none" w:sz="0" w:space="0" w:color="auto"/>
        <w:left w:val="none" w:sz="0" w:space="0" w:color="auto"/>
        <w:bottom w:val="none" w:sz="0" w:space="0" w:color="auto"/>
        <w:right w:val="none" w:sz="0" w:space="0" w:color="auto"/>
      </w:divBdr>
    </w:div>
    <w:div w:id="200868979">
      <w:bodyDiv w:val="1"/>
      <w:marLeft w:val="0"/>
      <w:marRight w:val="0"/>
      <w:marTop w:val="0"/>
      <w:marBottom w:val="0"/>
      <w:divBdr>
        <w:top w:val="none" w:sz="0" w:space="0" w:color="auto"/>
        <w:left w:val="none" w:sz="0" w:space="0" w:color="auto"/>
        <w:bottom w:val="none" w:sz="0" w:space="0" w:color="auto"/>
        <w:right w:val="none" w:sz="0" w:space="0" w:color="auto"/>
      </w:divBdr>
    </w:div>
    <w:div w:id="200869426">
      <w:bodyDiv w:val="1"/>
      <w:marLeft w:val="0"/>
      <w:marRight w:val="0"/>
      <w:marTop w:val="0"/>
      <w:marBottom w:val="0"/>
      <w:divBdr>
        <w:top w:val="none" w:sz="0" w:space="0" w:color="auto"/>
        <w:left w:val="none" w:sz="0" w:space="0" w:color="auto"/>
        <w:bottom w:val="none" w:sz="0" w:space="0" w:color="auto"/>
        <w:right w:val="none" w:sz="0" w:space="0" w:color="auto"/>
      </w:divBdr>
    </w:div>
    <w:div w:id="201023094">
      <w:bodyDiv w:val="1"/>
      <w:marLeft w:val="0"/>
      <w:marRight w:val="0"/>
      <w:marTop w:val="0"/>
      <w:marBottom w:val="0"/>
      <w:divBdr>
        <w:top w:val="none" w:sz="0" w:space="0" w:color="auto"/>
        <w:left w:val="none" w:sz="0" w:space="0" w:color="auto"/>
        <w:bottom w:val="none" w:sz="0" w:space="0" w:color="auto"/>
        <w:right w:val="none" w:sz="0" w:space="0" w:color="auto"/>
      </w:divBdr>
    </w:div>
    <w:div w:id="201091882">
      <w:bodyDiv w:val="1"/>
      <w:marLeft w:val="0"/>
      <w:marRight w:val="0"/>
      <w:marTop w:val="0"/>
      <w:marBottom w:val="0"/>
      <w:divBdr>
        <w:top w:val="none" w:sz="0" w:space="0" w:color="auto"/>
        <w:left w:val="none" w:sz="0" w:space="0" w:color="auto"/>
        <w:bottom w:val="none" w:sz="0" w:space="0" w:color="auto"/>
        <w:right w:val="none" w:sz="0" w:space="0" w:color="auto"/>
      </w:divBdr>
    </w:div>
    <w:div w:id="201872225">
      <w:bodyDiv w:val="1"/>
      <w:marLeft w:val="0"/>
      <w:marRight w:val="0"/>
      <w:marTop w:val="0"/>
      <w:marBottom w:val="0"/>
      <w:divBdr>
        <w:top w:val="none" w:sz="0" w:space="0" w:color="auto"/>
        <w:left w:val="none" w:sz="0" w:space="0" w:color="auto"/>
        <w:bottom w:val="none" w:sz="0" w:space="0" w:color="auto"/>
        <w:right w:val="none" w:sz="0" w:space="0" w:color="auto"/>
      </w:divBdr>
    </w:div>
    <w:div w:id="20194450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715825">
      <w:bodyDiv w:val="1"/>
      <w:marLeft w:val="0"/>
      <w:marRight w:val="0"/>
      <w:marTop w:val="0"/>
      <w:marBottom w:val="0"/>
      <w:divBdr>
        <w:top w:val="none" w:sz="0" w:space="0" w:color="auto"/>
        <w:left w:val="none" w:sz="0" w:space="0" w:color="auto"/>
        <w:bottom w:val="none" w:sz="0" w:space="0" w:color="auto"/>
        <w:right w:val="none" w:sz="0" w:space="0" w:color="auto"/>
      </w:divBdr>
    </w:div>
    <w:div w:id="203099180">
      <w:bodyDiv w:val="1"/>
      <w:marLeft w:val="0"/>
      <w:marRight w:val="0"/>
      <w:marTop w:val="0"/>
      <w:marBottom w:val="0"/>
      <w:divBdr>
        <w:top w:val="none" w:sz="0" w:space="0" w:color="auto"/>
        <w:left w:val="none" w:sz="0" w:space="0" w:color="auto"/>
        <w:bottom w:val="none" w:sz="0" w:space="0" w:color="auto"/>
        <w:right w:val="none" w:sz="0" w:space="0" w:color="auto"/>
      </w:divBdr>
    </w:div>
    <w:div w:id="203178887">
      <w:bodyDiv w:val="1"/>
      <w:marLeft w:val="0"/>
      <w:marRight w:val="0"/>
      <w:marTop w:val="0"/>
      <w:marBottom w:val="0"/>
      <w:divBdr>
        <w:top w:val="none" w:sz="0" w:space="0" w:color="auto"/>
        <w:left w:val="none" w:sz="0" w:space="0" w:color="auto"/>
        <w:bottom w:val="none" w:sz="0" w:space="0" w:color="auto"/>
        <w:right w:val="none" w:sz="0" w:space="0" w:color="auto"/>
      </w:divBdr>
    </w:div>
    <w:div w:id="203448090">
      <w:bodyDiv w:val="1"/>
      <w:marLeft w:val="0"/>
      <w:marRight w:val="0"/>
      <w:marTop w:val="0"/>
      <w:marBottom w:val="0"/>
      <w:divBdr>
        <w:top w:val="none" w:sz="0" w:space="0" w:color="auto"/>
        <w:left w:val="none" w:sz="0" w:space="0" w:color="auto"/>
        <w:bottom w:val="none" w:sz="0" w:space="0" w:color="auto"/>
        <w:right w:val="none" w:sz="0" w:space="0" w:color="auto"/>
      </w:divBdr>
    </w:div>
    <w:div w:id="204413807">
      <w:bodyDiv w:val="1"/>
      <w:marLeft w:val="0"/>
      <w:marRight w:val="0"/>
      <w:marTop w:val="0"/>
      <w:marBottom w:val="0"/>
      <w:divBdr>
        <w:top w:val="none" w:sz="0" w:space="0" w:color="auto"/>
        <w:left w:val="none" w:sz="0" w:space="0" w:color="auto"/>
        <w:bottom w:val="none" w:sz="0" w:space="0" w:color="auto"/>
        <w:right w:val="none" w:sz="0" w:space="0" w:color="auto"/>
      </w:divBdr>
    </w:div>
    <w:div w:id="205263288">
      <w:bodyDiv w:val="1"/>
      <w:marLeft w:val="0"/>
      <w:marRight w:val="0"/>
      <w:marTop w:val="0"/>
      <w:marBottom w:val="0"/>
      <w:divBdr>
        <w:top w:val="none" w:sz="0" w:space="0" w:color="auto"/>
        <w:left w:val="none" w:sz="0" w:space="0" w:color="auto"/>
        <w:bottom w:val="none" w:sz="0" w:space="0" w:color="auto"/>
        <w:right w:val="none" w:sz="0" w:space="0" w:color="auto"/>
      </w:divBdr>
    </w:div>
    <w:div w:id="205486095">
      <w:bodyDiv w:val="1"/>
      <w:marLeft w:val="0"/>
      <w:marRight w:val="0"/>
      <w:marTop w:val="0"/>
      <w:marBottom w:val="0"/>
      <w:divBdr>
        <w:top w:val="none" w:sz="0" w:space="0" w:color="auto"/>
        <w:left w:val="none" w:sz="0" w:space="0" w:color="auto"/>
        <w:bottom w:val="none" w:sz="0" w:space="0" w:color="auto"/>
        <w:right w:val="none" w:sz="0" w:space="0" w:color="auto"/>
      </w:divBdr>
    </w:div>
    <w:div w:id="205526448">
      <w:bodyDiv w:val="1"/>
      <w:marLeft w:val="0"/>
      <w:marRight w:val="0"/>
      <w:marTop w:val="0"/>
      <w:marBottom w:val="0"/>
      <w:divBdr>
        <w:top w:val="none" w:sz="0" w:space="0" w:color="auto"/>
        <w:left w:val="none" w:sz="0" w:space="0" w:color="auto"/>
        <w:bottom w:val="none" w:sz="0" w:space="0" w:color="auto"/>
        <w:right w:val="none" w:sz="0" w:space="0" w:color="auto"/>
      </w:divBdr>
    </w:div>
    <w:div w:id="206112365">
      <w:bodyDiv w:val="1"/>
      <w:marLeft w:val="0"/>
      <w:marRight w:val="0"/>
      <w:marTop w:val="0"/>
      <w:marBottom w:val="0"/>
      <w:divBdr>
        <w:top w:val="none" w:sz="0" w:space="0" w:color="auto"/>
        <w:left w:val="none" w:sz="0" w:space="0" w:color="auto"/>
        <w:bottom w:val="none" w:sz="0" w:space="0" w:color="auto"/>
        <w:right w:val="none" w:sz="0" w:space="0" w:color="auto"/>
      </w:divBdr>
    </w:div>
    <w:div w:id="206184611">
      <w:bodyDiv w:val="1"/>
      <w:marLeft w:val="0"/>
      <w:marRight w:val="0"/>
      <w:marTop w:val="0"/>
      <w:marBottom w:val="0"/>
      <w:divBdr>
        <w:top w:val="none" w:sz="0" w:space="0" w:color="auto"/>
        <w:left w:val="none" w:sz="0" w:space="0" w:color="auto"/>
        <w:bottom w:val="none" w:sz="0" w:space="0" w:color="auto"/>
        <w:right w:val="none" w:sz="0" w:space="0" w:color="auto"/>
      </w:divBdr>
    </w:div>
    <w:div w:id="206336230">
      <w:bodyDiv w:val="1"/>
      <w:marLeft w:val="0"/>
      <w:marRight w:val="0"/>
      <w:marTop w:val="0"/>
      <w:marBottom w:val="0"/>
      <w:divBdr>
        <w:top w:val="none" w:sz="0" w:space="0" w:color="auto"/>
        <w:left w:val="none" w:sz="0" w:space="0" w:color="auto"/>
        <w:bottom w:val="none" w:sz="0" w:space="0" w:color="auto"/>
        <w:right w:val="none" w:sz="0" w:space="0" w:color="auto"/>
      </w:divBdr>
    </w:div>
    <w:div w:id="206533418">
      <w:bodyDiv w:val="1"/>
      <w:marLeft w:val="0"/>
      <w:marRight w:val="0"/>
      <w:marTop w:val="0"/>
      <w:marBottom w:val="0"/>
      <w:divBdr>
        <w:top w:val="none" w:sz="0" w:space="0" w:color="auto"/>
        <w:left w:val="none" w:sz="0" w:space="0" w:color="auto"/>
        <w:bottom w:val="none" w:sz="0" w:space="0" w:color="auto"/>
        <w:right w:val="none" w:sz="0" w:space="0" w:color="auto"/>
      </w:divBdr>
    </w:div>
    <w:div w:id="206652249">
      <w:bodyDiv w:val="1"/>
      <w:marLeft w:val="0"/>
      <w:marRight w:val="0"/>
      <w:marTop w:val="0"/>
      <w:marBottom w:val="0"/>
      <w:divBdr>
        <w:top w:val="none" w:sz="0" w:space="0" w:color="auto"/>
        <w:left w:val="none" w:sz="0" w:space="0" w:color="auto"/>
        <w:bottom w:val="none" w:sz="0" w:space="0" w:color="auto"/>
        <w:right w:val="none" w:sz="0" w:space="0" w:color="auto"/>
      </w:divBdr>
    </w:div>
    <w:div w:id="207380637">
      <w:bodyDiv w:val="1"/>
      <w:marLeft w:val="0"/>
      <w:marRight w:val="0"/>
      <w:marTop w:val="0"/>
      <w:marBottom w:val="0"/>
      <w:divBdr>
        <w:top w:val="none" w:sz="0" w:space="0" w:color="auto"/>
        <w:left w:val="none" w:sz="0" w:space="0" w:color="auto"/>
        <w:bottom w:val="none" w:sz="0" w:space="0" w:color="auto"/>
        <w:right w:val="none" w:sz="0" w:space="0" w:color="auto"/>
      </w:divBdr>
    </w:div>
    <w:div w:id="207842908">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224401">
      <w:bodyDiv w:val="1"/>
      <w:marLeft w:val="0"/>
      <w:marRight w:val="0"/>
      <w:marTop w:val="0"/>
      <w:marBottom w:val="0"/>
      <w:divBdr>
        <w:top w:val="none" w:sz="0" w:space="0" w:color="auto"/>
        <w:left w:val="none" w:sz="0" w:space="0" w:color="auto"/>
        <w:bottom w:val="none" w:sz="0" w:space="0" w:color="auto"/>
        <w:right w:val="none" w:sz="0" w:space="0" w:color="auto"/>
      </w:divBdr>
    </w:div>
    <w:div w:id="208415307">
      <w:bodyDiv w:val="1"/>
      <w:marLeft w:val="0"/>
      <w:marRight w:val="0"/>
      <w:marTop w:val="0"/>
      <w:marBottom w:val="0"/>
      <w:divBdr>
        <w:top w:val="none" w:sz="0" w:space="0" w:color="auto"/>
        <w:left w:val="none" w:sz="0" w:space="0" w:color="auto"/>
        <w:bottom w:val="none" w:sz="0" w:space="0" w:color="auto"/>
        <w:right w:val="none" w:sz="0" w:space="0" w:color="auto"/>
      </w:divBdr>
    </w:div>
    <w:div w:id="208616132">
      <w:bodyDiv w:val="1"/>
      <w:marLeft w:val="0"/>
      <w:marRight w:val="0"/>
      <w:marTop w:val="0"/>
      <w:marBottom w:val="0"/>
      <w:divBdr>
        <w:top w:val="none" w:sz="0" w:space="0" w:color="auto"/>
        <w:left w:val="none" w:sz="0" w:space="0" w:color="auto"/>
        <w:bottom w:val="none" w:sz="0" w:space="0" w:color="auto"/>
        <w:right w:val="none" w:sz="0" w:space="0" w:color="auto"/>
      </w:divBdr>
    </w:div>
    <w:div w:id="208881417">
      <w:bodyDiv w:val="1"/>
      <w:marLeft w:val="0"/>
      <w:marRight w:val="0"/>
      <w:marTop w:val="0"/>
      <w:marBottom w:val="0"/>
      <w:divBdr>
        <w:top w:val="none" w:sz="0" w:space="0" w:color="auto"/>
        <w:left w:val="none" w:sz="0" w:space="0" w:color="auto"/>
        <w:bottom w:val="none" w:sz="0" w:space="0" w:color="auto"/>
        <w:right w:val="none" w:sz="0" w:space="0" w:color="auto"/>
      </w:divBdr>
    </w:div>
    <w:div w:id="209079514">
      <w:bodyDiv w:val="1"/>
      <w:marLeft w:val="0"/>
      <w:marRight w:val="0"/>
      <w:marTop w:val="0"/>
      <w:marBottom w:val="0"/>
      <w:divBdr>
        <w:top w:val="none" w:sz="0" w:space="0" w:color="auto"/>
        <w:left w:val="none" w:sz="0" w:space="0" w:color="auto"/>
        <w:bottom w:val="none" w:sz="0" w:space="0" w:color="auto"/>
        <w:right w:val="none" w:sz="0" w:space="0" w:color="auto"/>
      </w:divBdr>
    </w:div>
    <w:div w:id="209147900">
      <w:bodyDiv w:val="1"/>
      <w:marLeft w:val="0"/>
      <w:marRight w:val="0"/>
      <w:marTop w:val="0"/>
      <w:marBottom w:val="0"/>
      <w:divBdr>
        <w:top w:val="none" w:sz="0" w:space="0" w:color="auto"/>
        <w:left w:val="none" w:sz="0" w:space="0" w:color="auto"/>
        <w:bottom w:val="none" w:sz="0" w:space="0" w:color="auto"/>
        <w:right w:val="none" w:sz="0" w:space="0" w:color="auto"/>
      </w:divBdr>
    </w:div>
    <w:div w:id="209266692">
      <w:bodyDiv w:val="1"/>
      <w:marLeft w:val="0"/>
      <w:marRight w:val="0"/>
      <w:marTop w:val="0"/>
      <w:marBottom w:val="0"/>
      <w:divBdr>
        <w:top w:val="none" w:sz="0" w:space="0" w:color="auto"/>
        <w:left w:val="none" w:sz="0" w:space="0" w:color="auto"/>
        <w:bottom w:val="none" w:sz="0" w:space="0" w:color="auto"/>
        <w:right w:val="none" w:sz="0" w:space="0" w:color="auto"/>
      </w:divBdr>
    </w:div>
    <w:div w:id="209347166">
      <w:bodyDiv w:val="1"/>
      <w:marLeft w:val="0"/>
      <w:marRight w:val="0"/>
      <w:marTop w:val="0"/>
      <w:marBottom w:val="0"/>
      <w:divBdr>
        <w:top w:val="none" w:sz="0" w:space="0" w:color="auto"/>
        <w:left w:val="none" w:sz="0" w:space="0" w:color="auto"/>
        <w:bottom w:val="none" w:sz="0" w:space="0" w:color="auto"/>
        <w:right w:val="none" w:sz="0" w:space="0" w:color="auto"/>
      </w:divBdr>
    </w:div>
    <w:div w:id="209539663">
      <w:bodyDiv w:val="1"/>
      <w:marLeft w:val="0"/>
      <w:marRight w:val="0"/>
      <w:marTop w:val="0"/>
      <w:marBottom w:val="0"/>
      <w:divBdr>
        <w:top w:val="none" w:sz="0" w:space="0" w:color="auto"/>
        <w:left w:val="none" w:sz="0" w:space="0" w:color="auto"/>
        <w:bottom w:val="none" w:sz="0" w:space="0" w:color="auto"/>
        <w:right w:val="none" w:sz="0" w:space="0" w:color="auto"/>
      </w:divBdr>
    </w:div>
    <w:div w:id="209849914">
      <w:bodyDiv w:val="1"/>
      <w:marLeft w:val="0"/>
      <w:marRight w:val="0"/>
      <w:marTop w:val="0"/>
      <w:marBottom w:val="0"/>
      <w:divBdr>
        <w:top w:val="none" w:sz="0" w:space="0" w:color="auto"/>
        <w:left w:val="none" w:sz="0" w:space="0" w:color="auto"/>
        <w:bottom w:val="none" w:sz="0" w:space="0" w:color="auto"/>
        <w:right w:val="none" w:sz="0" w:space="0" w:color="auto"/>
      </w:divBdr>
    </w:div>
    <w:div w:id="209877130">
      <w:bodyDiv w:val="1"/>
      <w:marLeft w:val="0"/>
      <w:marRight w:val="0"/>
      <w:marTop w:val="0"/>
      <w:marBottom w:val="0"/>
      <w:divBdr>
        <w:top w:val="none" w:sz="0" w:space="0" w:color="auto"/>
        <w:left w:val="none" w:sz="0" w:space="0" w:color="auto"/>
        <w:bottom w:val="none" w:sz="0" w:space="0" w:color="auto"/>
        <w:right w:val="none" w:sz="0" w:space="0" w:color="auto"/>
      </w:divBdr>
    </w:div>
    <w:div w:id="210075488">
      <w:bodyDiv w:val="1"/>
      <w:marLeft w:val="0"/>
      <w:marRight w:val="0"/>
      <w:marTop w:val="0"/>
      <w:marBottom w:val="0"/>
      <w:divBdr>
        <w:top w:val="none" w:sz="0" w:space="0" w:color="auto"/>
        <w:left w:val="none" w:sz="0" w:space="0" w:color="auto"/>
        <w:bottom w:val="none" w:sz="0" w:space="0" w:color="auto"/>
        <w:right w:val="none" w:sz="0" w:space="0" w:color="auto"/>
      </w:divBdr>
    </w:div>
    <w:div w:id="210121231">
      <w:bodyDiv w:val="1"/>
      <w:marLeft w:val="0"/>
      <w:marRight w:val="0"/>
      <w:marTop w:val="0"/>
      <w:marBottom w:val="0"/>
      <w:divBdr>
        <w:top w:val="none" w:sz="0" w:space="0" w:color="auto"/>
        <w:left w:val="none" w:sz="0" w:space="0" w:color="auto"/>
        <w:bottom w:val="none" w:sz="0" w:space="0" w:color="auto"/>
        <w:right w:val="none" w:sz="0" w:space="0" w:color="auto"/>
      </w:divBdr>
    </w:div>
    <w:div w:id="211119145">
      <w:bodyDiv w:val="1"/>
      <w:marLeft w:val="0"/>
      <w:marRight w:val="0"/>
      <w:marTop w:val="0"/>
      <w:marBottom w:val="0"/>
      <w:divBdr>
        <w:top w:val="none" w:sz="0" w:space="0" w:color="auto"/>
        <w:left w:val="none" w:sz="0" w:space="0" w:color="auto"/>
        <w:bottom w:val="none" w:sz="0" w:space="0" w:color="auto"/>
        <w:right w:val="none" w:sz="0" w:space="0" w:color="auto"/>
      </w:divBdr>
    </w:div>
    <w:div w:id="213271011">
      <w:bodyDiv w:val="1"/>
      <w:marLeft w:val="0"/>
      <w:marRight w:val="0"/>
      <w:marTop w:val="0"/>
      <w:marBottom w:val="0"/>
      <w:divBdr>
        <w:top w:val="none" w:sz="0" w:space="0" w:color="auto"/>
        <w:left w:val="none" w:sz="0" w:space="0" w:color="auto"/>
        <w:bottom w:val="none" w:sz="0" w:space="0" w:color="auto"/>
        <w:right w:val="none" w:sz="0" w:space="0" w:color="auto"/>
      </w:divBdr>
    </w:div>
    <w:div w:id="213545328">
      <w:bodyDiv w:val="1"/>
      <w:marLeft w:val="0"/>
      <w:marRight w:val="0"/>
      <w:marTop w:val="0"/>
      <w:marBottom w:val="0"/>
      <w:divBdr>
        <w:top w:val="none" w:sz="0" w:space="0" w:color="auto"/>
        <w:left w:val="none" w:sz="0" w:space="0" w:color="auto"/>
        <w:bottom w:val="none" w:sz="0" w:space="0" w:color="auto"/>
        <w:right w:val="none" w:sz="0" w:space="0" w:color="auto"/>
      </w:divBdr>
    </w:div>
    <w:div w:id="213784969">
      <w:bodyDiv w:val="1"/>
      <w:marLeft w:val="0"/>
      <w:marRight w:val="0"/>
      <w:marTop w:val="0"/>
      <w:marBottom w:val="0"/>
      <w:divBdr>
        <w:top w:val="none" w:sz="0" w:space="0" w:color="auto"/>
        <w:left w:val="none" w:sz="0" w:space="0" w:color="auto"/>
        <w:bottom w:val="none" w:sz="0" w:space="0" w:color="auto"/>
        <w:right w:val="none" w:sz="0" w:space="0" w:color="auto"/>
      </w:divBdr>
    </w:div>
    <w:div w:id="213859200">
      <w:bodyDiv w:val="1"/>
      <w:marLeft w:val="0"/>
      <w:marRight w:val="0"/>
      <w:marTop w:val="0"/>
      <w:marBottom w:val="0"/>
      <w:divBdr>
        <w:top w:val="none" w:sz="0" w:space="0" w:color="auto"/>
        <w:left w:val="none" w:sz="0" w:space="0" w:color="auto"/>
        <w:bottom w:val="none" w:sz="0" w:space="0" w:color="auto"/>
        <w:right w:val="none" w:sz="0" w:space="0" w:color="auto"/>
      </w:divBdr>
    </w:div>
    <w:div w:id="214002386">
      <w:bodyDiv w:val="1"/>
      <w:marLeft w:val="0"/>
      <w:marRight w:val="0"/>
      <w:marTop w:val="0"/>
      <w:marBottom w:val="0"/>
      <w:divBdr>
        <w:top w:val="none" w:sz="0" w:space="0" w:color="auto"/>
        <w:left w:val="none" w:sz="0" w:space="0" w:color="auto"/>
        <w:bottom w:val="none" w:sz="0" w:space="0" w:color="auto"/>
        <w:right w:val="none" w:sz="0" w:space="0" w:color="auto"/>
      </w:divBdr>
    </w:div>
    <w:div w:id="214045520">
      <w:bodyDiv w:val="1"/>
      <w:marLeft w:val="0"/>
      <w:marRight w:val="0"/>
      <w:marTop w:val="0"/>
      <w:marBottom w:val="0"/>
      <w:divBdr>
        <w:top w:val="none" w:sz="0" w:space="0" w:color="auto"/>
        <w:left w:val="none" w:sz="0" w:space="0" w:color="auto"/>
        <w:bottom w:val="none" w:sz="0" w:space="0" w:color="auto"/>
        <w:right w:val="none" w:sz="0" w:space="0" w:color="auto"/>
      </w:divBdr>
    </w:div>
    <w:div w:id="214124330">
      <w:bodyDiv w:val="1"/>
      <w:marLeft w:val="0"/>
      <w:marRight w:val="0"/>
      <w:marTop w:val="0"/>
      <w:marBottom w:val="0"/>
      <w:divBdr>
        <w:top w:val="none" w:sz="0" w:space="0" w:color="auto"/>
        <w:left w:val="none" w:sz="0" w:space="0" w:color="auto"/>
        <w:bottom w:val="none" w:sz="0" w:space="0" w:color="auto"/>
        <w:right w:val="none" w:sz="0" w:space="0" w:color="auto"/>
      </w:divBdr>
    </w:div>
    <w:div w:id="214435603">
      <w:bodyDiv w:val="1"/>
      <w:marLeft w:val="0"/>
      <w:marRight w:val="0"/>
      <w:marTop w:val="0"/>
      <w:marBottom w:val="0"/>
      <w:divBdr>
        <w:top w:val="none" w:sz="0" w:space="0" w:color="auto"/>
        <w:left w:val="none" w:sz="0" w:space="0" w:color="auto"/>
        <w:bottom w:val="none" w:sz="0" w:space="0" w:color="auto"/>
        <w:right w:val="none" w:sz="0" w:space="0" w:color="auto"/>
      </w:divBdr>
    </w:div>
    <w:div w:id="214512267">
      <w:bodyDiv w:val="1"/>
      <w:marLeft w:val="0"/>
      <w:marRight w:val="0"/>
      <w:marTop w:val="0"/>
      <w:marBottom w:val="0"/>
      <w:divBdr>
        <w:top w:val="none" w:sz="0" w:space="0" w:color="auto"/>
        <w:left w:val="none" w:sz="0" w:space="0" w:color="auto"/>
        <w:bottom w:val="none" w:sz="0" w:space="0" w:color="auto"/>
        <w:right w:val="none" w:sz="0" w:space="0" w:color="auto"/>
      </w:divBdr>
    </w:div>
    <w:div w:id="215244354">
      <w:bodyDiv w:val="1"/>
      <w:marLeft w:val="0"/>
      <w:marRight w:val="0"/>
      <w:marTop w:val="0"/>
      <w:marBottom w:val="0"/>
      <w:divBdr>
        <w:top w:val="none" w:sz="0" w:space="0" w:color="auto"/>
        <w:left w:val="none" w:sz="0" w:space="0" w:color="auto"/>
        <w:bottom w:val="none" w:sz="0" w:space="0" w:color="auto"/>
        <w:right w:val="none" w:sz="0" w:space="0" w:color="auto"/>
      </w:divBdr>
    </w:div>
    <w:div w:id="215901480">
      <w:bodyDiv w:val="1"/>
      <w:marLeft w:val="0"/>
      <w:marRight w:val="0"/>
      <w:marTop w:val="0"/>
      <w:marBottom w:val="0"/>
      <w:divBdr>
        <w:top w:val="none" w:sz="0" w:space="0" w:color="auto"/>
        <w:left w:val="none" w:sz="0" w:space="0" w:color="auto"/>
        <w:bottom w:val="none" w:sz="0" w:space="0" w:color="auto"/>
        <w:right w:val="none" w:sz="0" w:space="0" w:color="auto"/>
      </w:divBdr>
    </w:div>
    <w:div w:id="215969579">
      <w:bodyDiv w:val="1"/>
      <w:marLeft w:val="0"/>
      <w:marRight w:val="0"/>
      <w:marTop w:val="0"/>
      <w:marBottom w:val="0"/>
      <w:divBdr>
        <w:top w:val="none" w:sz="0" w:space="0" w:color="auto"/>
        <w:left w:val="none" w:sz="0" w:space="0" w:color="auto"/>
        <w:bottom w:val="none" w:sz="0" w:space="0" w:color="auto"/>
        <w:right w:val="none" w:sz="0" w:space="0" w:color="auto"/>
      </w:divBdr>
    </w:div>
    <w:div w:id="216211566">
      <w:bodyDiv w:val="1"/>
      <w:marLeft w:val="0"/>
      <w:marRight w:val="0"/>
      <w:marTop w:val="0"/>
      <w:marBottom w:val="0"/>
      <w:divBdr>
        <w:top w:val="none" w:sz="0" w:space="0" w:color="auto"/>
        <w:left w:val="none" w:sz="0" w:space="0" w:color="auto"/>
        <w:bottom w:val="none" w:sz="0" w:space="0" w:color="auto"/>
        <w:right w:val="none" w:sz="0" w:space="0" w:color="auto"/>
      </w:divBdr>
    </w:div>
    <w:div w:id="217212092">
      <w:bodyDiv w:val="1"/>
      <w:marLeft w:val="0"/>
      <w:marRight w:val="0"/>
      <w:marTop w:val="0"/>
      <w:marBottom w:val="0"/>
      <w:divBdr>
        <w:top w:val="none" w:sz="0" w:space="0" w:color="auto"/>
        <w:left w:val="none" w:sz="0" w:space="0" w:color="auto"/>
        <w:bottom w:val="none" w:sz="0" w:space="0" w:color="auto"/>
        <w:right w:val="none" w:sz="0" w:space="0" w:color="auto"/>
      </w:divBdr>
    </w:div>
    <w:div w:id="217790701">
      <w:bodyDiv w:val="1"/>
      <w:marLeft w:val="0"/>
      <w:marRight w:val="0"/>
      <w:marTop w:val="0"/>
      <w:marBottom w:val="0"/>
      <w:divBdr>
        <w:top w:val="none" w:sz="0" w:space="0" w:color="auto"/>
        <w:left w:val="none" w:sz="0" w:space="0" w:color="auto"/>
        <w:bottom w:val="none" w:sz="0" w:space="0" w:color="auto"/>
        <w:right w:val="none" w:sz="0" w:space="0" w:color="auto"/>
      </w:divBdr>
    </w:div>
    <w:div w:id="218440836">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8905327">
      <w:bodyDiv w:val="1"/>
      <w:marLeft w:val="0"/>
      <w:marRight w:val="0"/>
      <w:marTop w:val="0"/>
      <w:marBottom w:val="0"/>
      <w:divBdr>
        <w:top w:val="none" w:sz="0" w:space="0" w:color="auto"/>
        <w:left w:val="none" w:sz="0" w:space="0" w:color="auto"/>
        <w:bottom w:val="none" w:sz="0" w:space="0" w:color="auto"/>
        <w:right w:val="none" w:sz="0" w:space="0" w:color="auto"/>
      </w:divBdr>
    </w:div>
    <w:div w:id="219176605">
      <w:bodyDiv w:val="1"/>
      <w:marLeft w:val="0"/>
      <w:marRight w:val="0"/>
      <w:marTop w:val="0"/>
      <w:marBottom w:val="0"/>
      <w:divBdr>
        <w:top w:val="none" w:sz="0" w:space="0" w:color="auto"/>
        <w:left w:val="none" w:sz="0" w:space="0" w:color="auto"/>
        <w:bottom w:val="none" w:sz="0" w:space="0" w:color="auto"/>
        <w:right w:val="none" w:sz="0" w:space="0" w:color="auto"/>
      </w:divBdr>
    </w:div>
    <w:div w:id="219950081">
      <w:bodyDiv w:val="1"/>
      <w:marLeft w:val="0"/>
      <w:marRight w:val="0"/>
      <w:marTop w:val="0"/>
      <w:marBottom w:val="0"/>
      <w:divBdr>
        <w:top w:val="none" w:sz="0" w:space="0" w:color="auto"/>
        <w:left w:val="none" w:sz="0" w:space="0" w:color="auto"/>
        <w:bottom w:val="none" w:sz="0" w:space="0" w:color="auto"/>
        <w:right w:val="none" w:sz="0" w:space="0" w:color="auto"/>
      </w:divBdr>
    </w:div>
    <w:div w:id="220099287">
      <w:bodyDiv w:val="1"/>
      <w:marLeft w:val="0"/>
      <w:marRight w:val="0"/>
      <w:marTop w:val="0"/>
      <w:marBottom w:val="0"/>
      <w:divBdr>
        <w:top w:val="none" w:sz="0" w:space="0" w:color="auto"/>
        <w:left w:val="none" w:sz="0" w:space="0" w:color="auto"/>
        <w:bottom w:val="none" w:sz="0" w:space="0" w:color="auto"/>
        <w:right w:val="none" w:sz="0" w:space="0" w:color="auto"/>
      </w:divBdr>
    </w:div>
    <w:div w:id="220215207">
      <w:bodyDiv w:val="1"/>
      <w:marLeft w:val="0"/>
      <w:marRight w:val="0"/>
      <w:marTop w:val="0"/>
      <w:marBottom w:val="0"/>
      <w:divBdr>
        <w:top w:val="none" w:sz="0" w:space="0" w:color="auto"/>
        <w:left w:val="none" w:sz="0" w:space="0" w:color="auto"/>
        <w:bottom w:val="none" w:sz="0" w:space="0" w:color="auto"/>
        <w:right w:val="none" w:sz="0" w:space="0" w:color="auto"/>
      </w:divBdr>
    </w:div>
    <w:div w:id="220605436">
      <w:bodyDiv w:val="1"/>
      <w:marLeft w:val="0"/>
      <w:marRight w:val="0"/>
      <w:marTop w:val="0"/>
      <w:marBottom w:val="0"/>
      <w:divBdr>
        <w:top w:val="none" w:sz="0" w:space="0" w:color="auto"/>
        <w:left w:val="none" w:sz="0" w:space="0" w:color="auto"/>
        <w:bottom w:val="none" w:sz="0" w:space="0" w:color="auto"/>
        <w:right w:val="none" w:sz="0" w:space="0" w:color="auto"/>
      </w:divBdr>
    </w:div>
    <w:div w:id="220791421">
      <w:bodyDiv w:val="1"/>
      <w:marLeft w:val="0"/>
      <w:marRight w:val="0"/>
      <w:marTop w:val="0"/>
      <w:marBottom w:val="0"/>
      <w:divBdr>
        <w:top w:val="none" w:sz="0" w:space="0" w:color="auto"/>
        <w:left w:val="none" w:sz="0" w:space="0" w:color="auto"/>
        <w:bottom w:val="none" w:sz="0" w:space="0" w:color="auto"/>
        <w:right w:val="none" w:sz="0" w:space="0" w:color="auto"/>
      </w:divBdr>
    </w:div>
    <w:div w:id="220868463">
      <w:bodyDiv w:val="1"/>
      <w:marLeft w:val="0"/>
      <w:marRight w:val="0"/>
      <w:marTop w:val="0"/>
      <w:marBottom w:val="0"/>
      <w:divBdr>
        <w:top w:val="none" w:sz="0" w:space="0" w:color="auto"/>
        <w:left w:val="none" w:sz="0" w:space="0" w:color="auto"/>
        <w:bottom w:val="none" w:sz="0" w:space="0" w:color="auto"/>
        <w:right w:val="none" w:sz="0" w:space="0" w:color="auto"/>
      </w:divBdr>
    </w:div>
    <w:div w:id="221059954">
      <w:bodyDiv w:val="1"/>
      <w:marLeft w:val="0"/>
      <w:marRight w:val="0"/>
      <w:marTop w:val="0"/>
      <w:marBottom w:val="0"/>
      <w:divBdr>
        <w:top w:val="none" w:sz="0" w:space="0" w:color="auto"/>
        <w:left w:val="none" w:sz="0" w:space="0" w:color="auto"/>
        <w:bottom w:val="none" w:sz="0" w:space="0" w:color="auto"/>
        <w:right w:val="none" w:sz="0" w:space="0" w:color="auto"/>
      </w:divBdr>
    </w:div>
    <w:div w:id="221452384">
      <w:bodyDiv w:val="1"/>
      <w:marLeft w:val="0"/>
      <w:marRight w:val="0"/>
      <w:marTop w:val="0"/>
      <w:marBottom w:val="0"/>
      <w:divBdr>
        <w:top w:val="none" w:sz="0" w:space="0" w:color="auto"/>
        <w:left w:val="none" w:sz="0" w:space="0" w:color="auto"/>
        <w:bottom w:val="none" w:sz="0" w:space="0" w:color="auto"/>
        <w:right w:val="none" w:sz="0" w:space="0" w:color="auto"/>
      </w:divBdr>
    </w:div>
    <w:div w:id="221987635">
      <w:bodyDiv w:val="1"/>
      <w:marLeft w:val="0"/>
      <w:marRight w:val="0"/>
      <w:marTop w:val="0"/>
      <w:marBottom w:val="0"/>
      <w:divBdr>
        <w:top w:val="none" w:sz="0" w:space="0" w:color="auto"/>
        <w:left w:val="none" w:sz="0" w:space="0" w:color="auto"/>
        <w:bottom w:val="none" w:sz="0" w:space="0" w:color="auto"/>
        <w:right w:val="none" w:sz="0" w:space="0" w:color="auto"/>
      </w:divBdr>
    </w:div>
    <w:div w:id="222255514">
      <w:bodyDiv w:val="1"/>
      <w:marLeft w:val="0"/>
      <w:marRight w:val="0"/>
      <w:marTop w:val="0"/>
      <w:marBottom w:val="0"/>
      <w:divBdr>
        <w:top w:val="none" w:sz="0" w:space="0" w:color="auto"/>
        <w:left w:val="none" w:sz="0" w:space="0" w:color="auto"/>
        <w:bottom w:val="none" w:sz="0" w:space="0" w:color="auto"/>
        <w:right w:val="none" w:sz="0" w:space="0" w:color="auto"/>
      </w:divBdr>
    </w:div>
    <w:div w:id="223298152">
      <w:bodyDiv w:val="1"/>
      <w:marLeft w:val="0"/>
      <w:marRight w:val="0"/>
      <w:marTop w:val="0"/>
      <w:marBottom w:val="0"/>
      <w:divBdr>
        <w:top w:val="none" w:sz="0" w:space="0" w:color="auto"/>
        <w:left w:val="none" w:sz="0" w:space="0" w:color="auto"/>
        <w:bottom w:val="none" w:sz="0" w:space="0" w:color="auto"/>
        <w:right w:val="none" w:sz="0" w:space="0" w:color="auto"/>
      </w:divBdr>
    </w:div>
    <w:div w:id="223372993">
      <w:bodyDiv w:val="1"/>
      <w:marLeft w:val="0"/>
      <w:marRight w:val="0"/>
      <w:marTop w:val="0"/>
      <w:marBottom w:val="0"/>
      <w:divBdr>
        <w:top w:val="none" w:sz="0" w:space="0" w:color="auto"/>
        <w:left w:val="none" w:sz="0" w:space="0" w:color="auto"/>
        <w:bottom w:val="none" w:sz="0" w:space="0" w:color="auto"/>
        <w:right w:val="none" w:sz="0" w:space="0" w:color="auto"/>
      </w:divBdr>
    </w:div>
    <w:div w:id="223758187">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217745">
      <w:bodyDiv w:val="1"/>
      <w:marLeft w:val="0"/>
      <w:marRight w:val="0"/>
      <w:marTop w:val="0"/>
      <w:marBottom w:val="0"/>
      <w:divBdr>
        <w:top w:val="none" w:sz="0" w:space="0" w:color="auto"/>
        <w:left w:val="none" w:sz="0" w:space="0" w:color="auto"/>
        <w:bottom w:val="none" w:sz="0" w:space="0" w:color="auto"/>
        <w:right w:val="none" w:sz="0" w:space="0" w:color="auto"/>
      </w:divBdr>
    </w:div>
    <w:div w:id="224532541">
      <w:bodyDiv w:val="1"/>
      <w:marLeft w:val="0"/>
      <w:marRight w:val="0"/>
      <w:marTop w:val="0"/>
      <w:marBottom w:val="0"/>
      <w:divBdr>
        <w:top w:val="none" w:sz="0" w:space="0" w:color="auto"/>
        <w:left w:val="none" w:sz="0" w:space="0" w:color="auto"/>
        <w:bottom w:val="none" w:sz="0" w:space="0" w:color="auto"/>
        <w:right w:val="none" w:sz="0" w:space="0" w:color="auto"/>
      </w:divBdr>
    </w:div>
    <w:div w:id="224802098">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5145418">
      <w:bodyDiv w:val="1"/>
      <w:marLeft w:val="0"/>
      <w:marRight w:val="0"/>
      <w:marTop w:val="0"/>
      <w:marBottom w:val="0"/>
      <w:divBdr>
        <w:top w:val="none" w:sz="0" w:space="0" w:color="auto"/>
        <w:left w:val="none" w:sz="0" w:space="0" w:color="auto"/>
        <w:bottom w:val="none" w:sz="0" w:space="0" w:color="auto"/>
        <w:right w:val="none" w:sz="0" w:space="0" w:color="auto"/>
      </w:divBdr>
    </w:div>
    <w:div w:id="225382277">
      <w:bodyDiv w:val="1"/>
      <w:marLeft w:val="0"/>
      <w:marRight w:val="0"/>
      <w:marTop w:val="0"/>
      <w:marBottom w:val="0"/>
      <w:divBdr>
        <w:top w:val="none" w:sz="0" w:space="0" w:color="auto"/>
        <w:left w:val="none" w:sz="0" w:space="0" w:color="auto"/>
        <w:bottom w:val="none" w:sz="0" w:space="0" w:color="auto"/>
        <w:right w:val="none" w:sz="0" w:space="0" w:color="auto"/>
      </w:divBdr>
    </w:div>
    <w:div w:id="225605845">
      <w:bodyDiv w:val="1"/>
      <w:marLeft w:val="0"/>
      <w:marRight w:val="0"/>
      <w:marTop w:val="0"/>
      <w:marBottom w:val="0"/>
      <w:divBdr>
        <w:top w:val="none" w:sz="0" w:space="0" w:color="auto"/>
        <w:left w:val="none" w:sz="0" w:space="0" w:color="auto"/>
        <w:bottom w:val="none" w:sz="0" w:space="0" w:color="auto"/>
        <w:right w:val="none" w:sz="0" w:space="0" w:color="auto"/>
      </w:divBdr>
    </w:div>
    <w:div w:id="225843625">
      <w:bodyDiv w:val="1"/>
      <w:marLeft w:val="0"/>
      <w:marRight w:val="0"/>
      <w:marTop w:val="0"/>
      <w:marBottom w:val="0"/>
      <w:divBdr>
        <w:top w:val="none" w:sz="0" w:space="0" w:color="auto"/>
        <w:left w:val="none" w:sz="0" w:space="0" w:color="auto"/>
        <w:bottom w:val="none" w:sz="0" w:space="0" w:color="auto"/>
        <w:right w:val="none" w:sz="0" w:space="0" w:color="auto"/>
      </w:divBdr>
    </w:div>
    <w:div w:id="225923346">
      <w:bodyDiv w:val="1"/>
      <w:marLeft w:val="0"/>
      <w:marRight w:val="0"/>
      <w:marTop w:val="0"/>
      <w:marBottom w:val="0"/>
      <w:divBdr>
        <w:top w:val="none" w:sz="0" w:space="0" w:color="auto"/>
        <w:left w:val="none" w:sz="0" w:space="0" w:color="auto"/>
        <w:bottom w:val="none" w:sz="0" w:space="0" w:color="auto"/>
        <w:right w:val="none" w:sz="0" w:space="0" w:color="auto"/>
      </w:divBdr>
    </w:div>
    <w:div w:id="225997922">
      <w:bodyDiv w:val="1"/>
      <w:marLeft w:val="0"/>
      <w:marRight w:val="0"/>
      <w:marTop w:val="0"/>
      <w:marBottom w:val="0"/>
      <w:divBdr>
        <w:top w:val="none" w:sz="0" w:space="0" w:color="auto"/>
        <w:left w:val="none" w:sz="0" w:space="0" w:color="auto"/>
        <w:bottom w:val="none" w:sz="0" w:space="0" w:color="auto"/>
        <w:right w:val="none" w:sz="0" w:space="0" w:color="auto"/>
      </w:divBdr>
    </w:div>
    <w:div w:id="226110861">
      <w:bodyDiv w:val="1"/>
      <w:marLeft w:val="0"/>
      <w:marRight w:val="0"/>
      <w:marTop w:val="0"/>
      <w:marBottom w:val="0"/>
      <w:divBdr>
        <w:top w:val="none" w:sz="0" w:space="0" w:color="auto"/>
        <w:left w:val="none" w:sz="0" w:space="0" w:color="auto"/>
        <w:bottom w:val="none" w:sz="0" w:space="0" w:color="auto"/>
        <w:right w:val="none" w:sz="0" w:space="0" w:color="auto"/>
      </w:divBdr>
    </w:div>
    <w:div w:id="226455029">
      <w:bodyDiv w:val="1"/>
      <w:marLeft w:val="0"/>
      <w:marRight w:val="0"/>
      <w:marTop w:val="0"/>
      <w:marBottom w:val="0"/>
      <w:divBdr>
        <w:top w:val="none" w:sz="0" w:space="0" w:color="auto"/>
        <w:left w:val="none" w:sz="0" w:space="0" w:color="auto"/>
        <w:bottom w:val="none" w:sz="0" w:space="0" w:color="auto"/>
        <w:right w:val="none" w:sz="0" w:space="0" w:color="auto"/>
      </w:divBdr>
    </w:div>
    <w:div w:id="227153111">
      <w:bodyDiv w:val="1"/>
      <w:marLeft w:val="0"/>
      <w:marRight w:val="0"/>
      <w:marTop w:val="0"/>
      <w:marBottom w:val="0"/>
      <w:divBdr>
        <w:top w:val="none" w:sz="0" w:space="0" w:color="auto"/>
        <w:left w:val="none" w:sz="0" w:space="0" w:color="auto"/>
        <w:bottom w:val="none" w:sz="0" w:space="0" w:color="auto"/>
        <w:right w:val="none" w:sz="0" w:space="0" w:color="auto"/>
      </w:divBdr>
    </w:div>
    <w:div w:id="227375594">
      <w:bodyDiv w:val="1"/>
      <w:marLeft w:val="0"/>
      <w:marRight w:val="0"/>
      <w:marTop w:val="0"/>
      <w:marBottom w:val="0"/>
      <w:divBdr>
        <w:top w:val="none" w:sz="0" w:space="0" w:color="auto"/>
        <w:left w:val="none" w:sz="0" w:space="0" w:color="auto"/>
        <w:bottom w:val="none" w:sz="0" w:space="0" w:color="auto"/>
        <w:right w:val="none" w:sz="0" w:space="0" w:color="auto"/>
      </w:divBdr>
    </w:div>
    <w:div w:id="227805708">
      <w:bodyDiv w:val="1"/>
      <w:marLeft w:val="0"/>
      <w:marRight w:val="0"/>
      <w:marTop w:val="0"/>
      <w:marBottom w:val="0"/>
      <w:divBdr>
        <w:top w:val="none" w:sz="0" w:space="0" w:color="auto"/>
        <w:left w:val="none" w:sz="0" w:space="0" w:color="auto"/>
        <w:bottom w:val="none" w:sz="0" w:space="0" w:color="auto"/>
        <w:right w:val="none" w:sz="0" w:space="0" w:color="auto"/>
      </w:divBdr>
    </w:div>
    <w:div w:id="228812319">
      <w:bodyDiv w:val="1"/>
      <w:marLeft w:val="0"/>
      <w:marRight w:val="0"/>
      <w:marTop w:val="0"/>
      <w:marBottom w:val="0"/>
      <w:divBdr>
        <w:top w:val="none" w:sz="0" w:space="0" w:color="auto"/>
        <w:left w:val="none" w:sz="0" w:space="0" w:color="auto"/>
        <w:bottom w:val="none" w:sz="0" w:space="0" w:color="auto"/>
        <w:right w:val="none" w:sz="0" w:space="0" w:color="auto"/>
      </w:divBdr>
    </w:div>
    <w:div w:id="229004267">
      <w:bodyDiv w:val="1"/>
      <w:marLeft w:val="0"/>
      <w:marRight w:val="0"/>
      <w:marTop w:val="0"/>
      <w:marBottom w:val="0"/>
      <w:divBdr>
        <w:top w:val="none" w:sz="0" w:space="0" w:color="auto"/>
        <w:left w:val="none" w:sz="0" w:space="0" w:color="auto"/>
        <w:bottom w:val="none" w:sz="0" w:space="0" w:color="auto"/>
        <w:right w:val="none" w:sz="0" w:space="0" w:color="auto"/>
      </w:divBdr>
    </w:div>
    <w:div w:id="229197406">
      <w:bodyDiv w:val="1"/>
      <w:marLeft w:val="0"/>
      <w:marRight w:val="0"/>
      <w:marTop w:val="0"/>
      <w:marBottom w:val="0"/>
      <w:divBdr>
        <w:top w:val="none" w:sz="0" w:space="0" w:color="auto"/>
        <w:left w:val="none" w:sz="0" w:space="0" w:color="auto"/>
        <w:bottom w:val="none" w:sz="0" w:space="0" w:color="auto"/>
        <w:right w:val="none" w:sz="0" w:space="0" w:color="auto"/>
      </w:divBdr>
    </w:div>
    <w:div w:id="229200155">
      <w:bodyDiv w:val="1"/>
      <w:marLeft w:val="0"/>
      <w:marRight w:val="0"/>
      <w:marTop w:val="0"/>
      <w:marBottom w:val="0"/>
      <w:divBdr>
        <w:top w:val="none" w:sz="0" w:space="0" w:color="auto"/>
        <w:left w:val="none" w:sz="0" w:space="0" w:color="auto"/>
        <w:bottom w:val="none" w:sz="0" w:space="0" w:color="auto"/>
        <w:right w:val="none" w:sz="0" w:space="0" w:color="auto"/>
      </w:divBdr>
    </w:div>
    <w:div w:id="229968312">
      <w:bodyDiv w:val="1"/>
      <w:marLeft w:val="0"/>
      <w:marRight w:val="0"/>
      <w:marTop w:val="0"/>
      <w:marBottom w:val="0"/>
      <w:divBdr>
        <w:top w:val="none" w:sz="0" w:space="0" w:color="auto"/>
        <w:left w:val="none" w:sz="0" w:space="0" w:color="auto"/>
        <w:bottom w:val="none" w:sz="0" w:space="0" w:color="auto"/>
        <w:right w:val="none" w:sz="0" w:space="0" w:color="auto"/>
      </w:divBdr>
    </w:div>
    <w:div w:id="230042273">
      <w:bodyDiv w:val="1"/>
      <w:marLeft w:val="0"/>
      <w:marRight w:val="0"/>
      <w:marTop w:val="0"/>
      <w:marBottom w:val="0"/>
      <w:divBdr>
        <w:top w:val="none" w:sz="0" w:space="0" w:color="auto"/>
        <w:left w:val="none" w:sz="0" w:space="0" w:color="auto"/>
        <w:bottom w:val="none" w:sz="0" w:space="0" w:color="auto"/>
        <w:right w:val="none" w:sz="0" w:space="0" w:color="auto"/>
      </w:divBdr>
    </w:div>
    <w:div w:id="230122717">
      <w:bodyDiv w:val="1"/>
      <w:marLeft w:val="0"/>
      <w:marRight w:val="0"/>
      <w:marTop w:val="0"/>
      <w:marBottom w:val="0"/>
      <w:divBdr>
        <w:top w:val="none" w:sz="0" w:space="0" w:color="auto"/>
        <w:left w:val="none" w:sz="0" w:space="0" w:color="auto"/>
        <w:bottom w:val="none" w:sz="0" w:space="0" w:color="auto"/>
        <w:right w:val="none" w:sz="0" w:space="0" w:color="auto"/>
      </w:divBdr>
    </w:div>
    <w:div w:id="230165023">
      <w:bodyDiv w:val="1"/>
      <w:marLeft w:val="0"/>
      <w:marRight w:val="0"/>
      <w:marTop w:val="0"/>
      <w:marBottom w:val="0"/>
      <w:divBdr>
        <w:top w:val="none" w:sz="0" w:space="0" w:color="auto"/>
        <w:left w:val="none" w:sz="0" w:space="0" w:color="auto"/>
        <w:bottom w:val="none" w:sz="0" w:space="0" w:color="auto"/>
        <w:right w:val="none" w:sz="0" w:space="0" w:color="auto"/>
      </w:divBdr>
    </w:div>
    <w:div w:id="230237536">
      <w:bodyDiv w:val="1"/>
      <w:marLeft w:val="0"/>
      <w:marRight w:val="0"/>
      <w:marTop w:val="0"/>
      <w:marBottom w:val="0"/>
      <w:divBdr>
        <w:top w:val="none" w:sz="0" w:space="0" w:color="auto"/>
        <w:left w:val="none" w:sz="0" w:space="0" w:color="auto"/>
        <w:bottom w:val="none" w:sz="0" w:space="0" w:color="auto"/>
        <w:right w:val="none" w:sz="0" w:space="0" w:color="auto"/>
      </w:divBdr>
    </w:div>
    <w:div w:id="231162065">
      <w:bodyDiv w:val="1"/>
      <w:marLeft w:val="0"/>
      <w:marRight w:val="0"/>
      <w:marTop w:val="0"/>
      <w:marBottom w:val="0"/>
      <w:divBdr>
        <w:top w:val="none" w:sz="0" w:space="0" w:color="auto"/>
        <w:left w:val="none" w:sz="0" w:space="0" w:color="auto"/>
        <w:bottom w:val="none" w:sz="0" w:space="0" w:color="auto"/>
        <w:right w:val="none" w:sz="0" w:space="0" w:color="auto"/>
      </w:divBdr>
    </w:div>
    <w:div w:id="231473622">
      <w:bodyDiv w:val="1"/>
      <w:marLeft w:val="0"/>
      <w:marRight w:val="0"/>
      <w:marTop w:val="0"/>
      <w:marBottom w:val="0"/>
      <w:divBdr>
        <w:top w:val="none" w:sz="0" w:space="0" w:color="auto"/>
        <w:left w:val="none" w:sz="0" w:space="0" w:color="auto"/>
        <w:bottom w:val="none" w:sz="0" w:space="0" w:color="auto"/>
        <w:right w:val="none" w:sz="0" w:space="0" w:color="auto"/>
      </w:divBdr>
    </w:div>
    <w:div w:id="231695798">
      <w:bodyDiv w:val="1"/>
      <w:marLeft w:val="0"/>
      <w:marRight w:val="0"/>
      <w:marTop w:val="0"/>
      <w:marBottom w:val="0"/>
      <w:divBdr>
        <w:top w:val="none" w:sz="0" w:space="0" w:color="auto"/>
        <w:left w:val="none" w:sz="0" w:space="0" w:color="auto"/>
        <w:bottom w:val="none" w:sz="0" w:space="0" w:color="auto"/>
        <w:right w:val="none" w:sz="0" w:space="0" w:color="auto"/>
      </w:divBdr>
    </w:div>
    <w:div w:id="232131352">
      <w:bodyDiv w:val="1"/>
      <w:marLeft w:val="0"/>
      <w:marRight w:val="0"/>
      <w:marTop w:val="0"/>
      <w:marBottom w:val="0"/>
      <w:divBdr>
        <w:top w:val="none" w:sz="0" w:space="0" w:color="auto"/>
        <w:left w:val="none" w:sz="0" w:space="0" w:color="auto"/>
        <w:bottom w:val="none" w:sz="0" w:space="0" w:color="auto"/>
        <w:right w:val="none" w:sz="0" w:space="0" w:color="auto"/>
      </w:divBdr>
    </w:div>
    <w:div w:id="232349737">
      <w:bodyDiv w:val="1"/>
      <w:marLeft w:val="0"/>
      <w:marRight w:val="0"/>
      <w:marTop w:val="0"/>
      <w:marBottom w:val="0"/>
      <w:divBdr>
        <w:top w:val="none" w:sz="0" w:space="0" w:color="auto"/>
        <w:left w:val="none" w:sz="0" w:space="0" w:color="auto"/>
        <w:bottom w:val="none" w:sz="0" w:space="0" w:color="auto"/>
        <w:right w:val="none" w:sz="0" w:space="0" w:color="auto"/>
      </w:divBdr>
    </w:div>
    <w:div w:id="233052067">
      <w:bodyDiv w:val="1"/>
      <w:marLeft w:val="0"/>
      <w:marRight w:val="0"/>
      <w:marTop w:val="0"/>
      <w:marBottom w:val="0"/>
      <w:divBdr>
        <w:top w:val="none" w:sz="0" w:space="0" w:color="auto"/>
        <w:left w:val="none" w:sz="0" w:space="0" w:color="auto"/>
        <w:bottom w:val="none" w:sz="0" w:space="0" w:color="auto"/>
        <w:right w:val="none" w:sz="0" w:space="0" w:color="auto"/>
      </w:divBdr>
    </w:div>
    <w:div w:id="233318163">
      <w:bodyDiv w:val="1"/>
      <w:marLeft w:val="0"/>
      <w:marRight w:val="0"/>
      <w:marTop w:val="0"/>
      <w:marBottom w:val="0"/>
      <w:divBdr>
        <w:top w:val="none" w:sz="0" w:space="0" w:color="auto"/>
        <w:left w:val="none" w:sz="0" w:space="0" w:color="auto"/>
        <w:bottom w:val="none" w:sz="0" w:space="0" w:color="auto"/>
        <w:right w:val="none" w:sz="0" w:space="0" w:color="auto"/>
      </w:divBdr>
    </w:div>
    <w:div w:id="233979940">
      <w:bodyDiv w:val="1"/>
      <w:marLeft w:val="0"/>
      <w:marRight w:val="0"/>
      <w:marTop w:val="0"/>
      <w:marBottom w:val="0"/>
      <w:divBdr>
        <w:top w:val="none" w:sz="0" w:space="0" w:color="auto"/>
        <w:left w:val="none" w:sz="0" w:space="0" w:color="auto"/>
        <w:bottom w:val="none" w:sz="0" w:space="0" w:color="auto"/>
        <w:right w:val="none" w:sz="0" w:space="0" w:color="auto"/>
      </w:divBdr>
    </w:div>
    <w:div w:id="234241640">
      <w:bodyDiv w:val="1"/>
      <w:marLeft w:val="0"/>
      <w:marRight w:val="0"/>
      <w:marTop w:val="0"/>
      <w:marBottom w:val="0"/>
      <w:divBdr>
        <w:top w:val="none" w:sz="0" w:space="0" w:color="auto"/>
        <w:left w:val="none" w:sz="0" w:space="0" w:color="auto"/>
        <w:bottom w:val="none" w:sz="0" w:space="0" w:color="auto"/>
        <w:right w:val="none" w:sz="0" w:space="0" w:color="auto"/>
      </w:divBdr>
    </w:div>
    <w:div w:id="234555771">
      <w:bodyDiv w:val="1"/>
      <w:marLeft w:val="0"/>
      <w:marRight w:val="0"/>
      <w:marTop w:val="0"/>
      <w:marBottom w:val="0"/>
      <w:divBdr>
        <w:top w:val="none" w:sz="0" w:space="0" w:color="auto"/>
        <w:left w:val="none" w:sz="0" w:space="0" w:color="auto"/>
        <w:bottom w:val="none" w:sz="0" w:space="0" w:color="auto"/>
        <w:right w:val="none" w:sz="0" w:space="0" w:color="auto"/>
      </w:divBdr>
    </w:div>
    <w:div w:id="234779985">
      <w:bodyDiv w:val="1"/>
      <w:marLeft w:val="0"/>
      <w:marRight w:val="0"/>
      <w:marTop w:val="0"/>
      <w:marBottom w:val="0"/>
      <w:divBdr>
        <w:top w:val="none" w:sz="0" w:space="0" w:color="auto"/>
        <w:left w:val="none" w:sz="0" w:space="0" w:color="auto"/>
        <w:bottom w:val="none" w:sz="0" w:space="0" w:color="auto"/>
        <w:right w:val="none" w:sz="0" w:space="0" w:color="auto"/>
      </w:divBdr>
    </w:div>
    <w:div w:id="235406511">
      <w:bodyDiv w:val="1"/>
      <w:marLeft w:val="0"/>
      <w:marRight w:val="0"/>
      <w:marTop w:val="0"/>
      <w:marBottom w:val="0"/>
      <w:divBdr>
        <w:top w:val="none" w:sz="0" w:space="0" w:color="auto"/>
        <w:left w:val="none" w:sz="0" w:space="0" w:color="auto"/>
        <w:bottom w:val="none" w:sz="0" w:space="0" w:color="auto"/>
        <w:right w:val="none" w:sz="0" w:space="0" w:color="auto"/>
      </w:divBdr>
    </w:div>
    <w:div w:id="235406788">
      <w:bodyDiv w:val="1"/>
      <w:marLeft w:val="0"/>
      <w:marRight w:val="0"/>
      <w:marTop w:val="0"/>
      <w:marBottom w:val="0"/>
      <w:divBdr>
        <w:top w:val="none" w:sz="0" w:space="0" w:color="auto"/>
        <w:left w:val="none" w:sz="0" w:space="0" w:color="auto"/>
        <w:bottom w:val="none" w:sz="0" w:space="0" w:color="auto"/>
        <w:right w:val="none" w:sz="0" w:space="0" w:color="auto"/>
      </w:divBdr>
    </w:div>
    <w:div w:id="236012061">
      <w:bodyDiv w:val="1"/>
      <w:marLeft w:val="0"/>
      <w:marRight w:val="0"/>
      <w:marTop w:val="0"/>
      <w:marBottom w:val="0"/>
      <w:divBdr>
        <w:top w:val="none" w:sz="0" w:space="0" w:color="auto"/>
        <w:left w:val="none" w:sz="0" w:space="0" w:color="auto"/>
        <w:bottom w:val="none" w:sz="0" w:space="0" w:color="auto"/>
        <w:right w:val="none" w:sz="0" w:space="0" w:color="auto"/>
      </w:divBdr>
    </w:div>
    <w:div w:id="236131828">
      <w:bodyDiv w:val="1"/>
      <w:marLeft w:val="0"/>
      <w:marRight w:val="0"/>
      <w:marTop w:val="0"/>
      <w:marBottom w:val="0"/>
      <w:divBdr>
        <w:top w:val="none" w:sz="0" w:space="0" w:color="auto"/>
        <w:left w:val="none" w:sz="0" w:space="0" w:color="auto"/>
        <w:bottom w:val="none" w:sz="0" w:space="0" w:color="auto"/>
        <w:right w:val="none" w:sz="0" w:space="0" w:color="auto"/>
      </w:divBdr>
    </w:div>
    <w:div w:id="236213472">
      <w:bodyDiv w:val="1"/>
      <w:marLeft w:val="0"/>
      <w:marRight w:val="0"/>
      <w:marTop w:val="0"/>
      <w:marBottom w:val="0"/>
      <w:divBdr>
        <w:top w:val="none" w:sz="0" w:space="0" w:color="auto"/>
        <w:left w:val="none" w:sz="0" w:space="0" w:color="auto"/>
        <w:bottom w:val="none" w:sz="0" w:space="0" w:color="auto"/>
        <w:right w:val="none" w:sz="0" w:space="0" w:color="auto"/>
      </w:divBdr>
    </w:div>
    <w:div w:id="236785551">
      <w:bodyDiv w:val="1"/>
      <w:marLeft w:val="0"/>
      <w:marRight w:val="0"/>
      <w:marTop w:val="0"/>
      <w:marBottom w:val="0"/>
      <w:divBdr>
        <w:top w:val="none" w:sz="0" w:space="0" w:color="auto"/>
        <w:left w:val="none" w:sz="0" w:space="0" w:color="auto"/>
        <w:bottom w:val="none" w:sz="0" w:space="0" w:color="auto"/>
        <w:right w:val="none" w:sz="0" w:space="0" w:color="auto"/>
      </w:divBdr>
    </w:div>
    <w:div w:id="237132437">
      <w:bodyDiv w:val="1"/>
      <w:marLeft w:val="0"/>
      <w:marRight w:val="0"/>
      <w:marTop w:val="0"/>
      <w:marBottom w:val="0"/>
      <w:divBdr>
        <w:top w:val="none" w:sz="0" w:space="0" w:color="auto"/>
        <w:left w:val="none" w:sz="0" w:space="0" w:color="auto"/>
        <w:bottom w:val="none" w:sz="0" w:space="0" w:color="auto"/>
        <w:right w:val="none" w:sz="0" w:space="0" w:color="auto"/>
      </w:divBdr>
    </w:div>
    <w:div w:id="237402000">
      <w:bodyDiv w:val="1"/>
      <w:marLeft w:val="0"/>
      <w:marRight w:val="0"/>
      <w:marTop w:val="0"/>
      <w:marBottom w:val="0"/>
      <w:divBdr>
        <w:top w:val="none" w:sz="0" w:space="0" w:color="auto"/>
        <w:left w:val="none" w:sz="0" w:space="0" w:color="auto"/>
        <w:bottom w:val="none" w:sz="0" w:space="0" w:color="auto"/>
        <w:right w:val="none" w:sz="0" w:space="0" w:color="auto"/>
      </w:divBdr>
    </w:div>
    <w:div w:id="237445521">
      <w:bodyDiv w:val="1"/>
      <w:marLeft w:val="0"/>
      <w:marRight w:val="0"/>
      <w:marTop w:val="0"/>
      <w:marBottom w:val="0"/>
      <w:divBdr>
        <w:top w:val="none" w:sz="0" w:space="0" w:color="auto"/>
        <w:left w:val="none" w:sz="0" w:space="0" w:color="auto"/>
        <w:bottom w:val="none" w:sz="0" w:space="0" w:color="auto"/>
        <w:right w:val="none" w:sz="0" w:space="0" w:color="auto"/>
      </w:divBdr>
    </w:div>
    <w:div w:id="237594265">
      <w:bodyDiv w:val="1"/>
      <w:marLeft w:val="0"/>
      <w:marRight w:val="0"/>
      <w:marTop w:val="0"/>
      <w:marBottom w:val="0"/>
      <w:divBdr>
        <w:top w:val="none" w:sz="0" w:space="0" w:color="auto"/>
        <w:left w:val="none" w:sz="0" w:space="0" w:color="auto"/>
        <w:bottom w:val="none" w:sz="0" w:space="0" w:color="auto"/>
        <w:right w:val="none" w:sz="0" w:space="0" w:color="auto"/>
      </w:divBdr>
    </w:div>
    <w:div w:id="237791785">
      <w:bodyDiv w:val="1"/>
      <w:marLeft w:val="0"/>
      <w:marRight w:val="0"/>
      <w:marTop w:val="0"/>
      <w:marBottom w:val="0"/>
      <w:divBdr>
        <w:top w:val="none" w:sz="0" w:space="0" w:color="auto"/>
        <w:left w:val="none" w:sz="0" w:space="0" w:color="auto"/>
        <w:bottom w:val="none" w:sz="0" w:space="0" w:color="auto"/>
        <w:right w:val="none" w:sz="0" w:space="0" w:color="auto"/>
      </w:divBdr>
    </w:div>
    <w:div w:id="238637017">
      <w:bodyDiv w:val="1"/>
      <w:marLeft w:val="0"/>
      <w:marRight w:val="0"/>
      <w:marTop w:val="0"/>
      <w:marBottom w:val="0"/>
      <w:divBdr>
        <w:top w:val="none" w:sz="0" w:space="0" w:color="auto"/>
        <w:left w:val="none" w:sz="0" w:space="0" w:color="auto"/>
        <w:bottom w:val="none" w:sz="0" w:space="0" w:color="auto"/>
        <w:right w:val="none" w:sz="0" w:space="0" w:color="auto"/>
      </w:divBdr>
    </w:div>
    <w:div w:id="238829046">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8953752">
      <w:bodyDiv w:val="1"/>
      <w:marLeft w:val="0"/>
      <w:marRight w:val="0"/>
      <w:marTop w:val="0"/>
      <w:marBottom w:val="0"/>
      <w:divBdr>
        <w:top w:val="none" w:sz="0" w:space="0" w:color="auto"/>
        <w:left w:val="none" w:sz="0" w:space="0" w:color="auto"/>
        <w:bottom w:val="none" w:sz="0" w:space="0" w:color="auto"/>
        <w:right w:val="none" w:sz="0" w:space="0" w:color="auto"/>
      </w:divBdr>
    </w:div>
    <w:div w:id="239101110">
      <w:bodyDiv w:val="1"/>
      <w:marLeft w:val="0"/>
      <w:marRight w:val="0"/>
      <w:marTop w:val="0"/>
      <w:marBottom w:val="0"/>
      <w:divBdr>
        <w:top w:val="none" w:sz="0" w:space="0" w:color="auto"/>
        <w:left w:val="none" w:sz="0" w:space="0" w:color="auto"/>
        <w:bottom w:val="none" w:sz="0" w:space="0" w:color="auto"/>
        <w:right w:val="none" w:sz="0" w:space="0" w:color="auto"/>
      </w:divBdr>
    </w:div>
    <w:div w:id="239214272">
      <w:bodyDiv w:val="1"/>
      <w:marLeft w:val="0"/>
      <w:marRight w:val="0"/>
      <w:marTop w:val="0"/>
      <w:marBottom w:val="0"/>
      <w:divBdr>
        <w:top w:val="none" w:sz="0" w:space="0" w:color="auto"/>
        <w:left w:val="none" w:sz="0" w:space="0" w:color="auto"/>
        <w:bottom w:val="none" w:sz="0" w:space="0" w:color="auto"/>
        <w:right w:val="none" w:sz="0" w:space="0" w:color="auto"/>
      </w:divBdr>
    </w:div>
    <w:div w:id="239338274">
      <w:bodyDiv w:val="1"/>
      <w:marLeft w:val="0"/>
      <w:marRight w:val="0"/>
      <w:marTop w:val="0"/>
      <w:marBottom w:val="0"/>
      <w:divBdr>
        <w:top w:val="none" w:sz="0" w:space="0" w:color="auto"/>
        <w:left w:val="none" w:sz="0" w:space="0" w:color="auto"/>
        <w:bottom w:val="none" w:sz="0" w:space="0" w:color="auto"/>
        <w:right w:val="none" w:sz="0" w:space="0" w:color="auto"/>
      </w:divBdr>
    </w:div>
    <w:div w:id="240259961">
      <w:bodyDiv w:val="1"/>
      <w:marLeft w:val="0"/>
      <w:marRight w:val="0"/>
      <w:marTop w:val="0"/>
      <w:marBottom w:val="0"/>
      <w:divBdr>
        <w:top w:val="none" w:sz="0" w:space="0" w:color="auto"/>
        <w:left w:val="none" w:sz="0" w:space="0" w:color="auto"/>
        <w:bottom w:val="none" w:sz="0" w:space="0" w:color="auto"/>
        <w:right w:val="none" w:sz="0" w:space="0" w:color="auto"/>
      </w:divBdr>
    </w:div>
    <w:div w:id="240726316">
      <w:bodyDiv w:val="1"/>
      <w:marLeft w:val="0"/>
      <w:marRight w:val="0"/>
      <w:marTop w:val="0"/>
      <w:marBottom w:val="0"/>
      <w:divBdr>
        <w:top w:val="none" w:sz="0" w:space="0" w:color="auto"/>
        <w:left w:val="none" w:sz="0" w:space="0" w:color="auto"/>
        <w:bottom w:val="none" w:sz="0" w:space="0" w:color="auto"/>
        <w:right w:val="none" w:sz="0" w:space="0" w:color="auto"/>
      </w:divBdr>
    </w:div>
    <w:div w:id="240912763">
      <w:bodyDiv w:val="1"/>
      <w:marLeft w:val="0"/>
      <w:marRight w:val="0"/>
      <w:marTop w:val="0"/>
      <w:marBottom w:val="0"/>
      <w:divBdr>
        <w:top w:val="none" w:sz="0" w:space="0" w:color="auto"/>
        <w:left w:val="none" w:sz="0" w:space="0" w:color="auto"/>
        <w:bottom w:val="none" w:sz="0" w:space="0" w:color="auto"/>
        <w:right w:val="none" w:sz="0" w:space="0" w:color="auto"/>
      </w:divBdr>
    </w:div>
    <w:div w:id="241113050">
      <w:bodyDiv w:val="1"/>
      <w:marLeft w:val="0"/>
      <w:marRight w:val="0"/>
      <w:marTop w:val="0"/>
      <w:marBottom w:val="0"/>
      <w:divBdr>
        <w:top w:val="none" w:sz="0" w:space="0" w:color="auto"/>
        <w:left w:val="none" w:sz="0" w:space="0" w:color="auto"/>
        <w:bottom w:val="none" w:sz="0" w:space="0" w:color="auto"/>
        <w:right w:val="none" w:sz="0" w:space="0" w:color="auto"/>
      </w:divBdr>
    </w:div>
    <w:div w:id="241180737">
      <w:bodyDiv w:val="1"/>
      <w:marLeft w:val="0"/>
      <w:marRight w:val="0"/>
      <w:marTop w:val="0"/>
      <w:marBottom w:val="0"/>
      <w:divBdr>
        <w:top w:val="none" w:sz="0" w:space="0" w:color="auto"/>
        <w:left w:val="none" w:sz="0" w:space="0" w:color="auto"/>
        <w:bottom w:val="none" w:sz="0" w:space="0" w:color="auto"/>
        <w:right w:val="none" w:sz="0" w:space="0" w:color="auto"/>
      </w:divBdr>
    </w:div>
    <w:div w:id="242035255">
      <w:bodyDiv w:val="1"/>
      <w:marLeft w:val="0"/>
      <w:marRight w:val="0"/>
      <w:marTop w:val="0"/>
      <w:marBottom w:val="0"/>
      <w:divBdr>
        <w:top w:val="none" w:sz="0" w:space="0" w:color="auto"/>
        <w:left w:val="none" w:sz="0" w:space="0" w:color="auto"/>
        <w:bottom w:val="none" w:sz="0" w:space="0" w:color="auto"/>
        <w:right w:val="none" w:sz="0" w:space="0" w:color="auto"/>
      </w:divBdr>
    </w:div>
    <w:div w:id="242110089">
      <w:bodyDiv w:val="1"/>
      <w:marLeft w:val="0"/>
      <w:marRight w:val="0"/>
      <w:marTop w:val="0"/>
      <w:marBottom w:val="0"/>
      <w:divBdr>
        <w:top w:val="none" w:sz="0" w:space="0" w:color="auto"/>
        <w:left w:val="none" w:sz="0" w:space="0" w:color="auto"/>
        <w:bottom w:val="none" w:sz="0" w:space="0" w:color="auto"/>
        <w:right w:val="none" w:sz="0" w:space="0" w:color="auto"/>
      </w:divBdr>
    </w:div>
    <w:div w:id="242305654">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2839714">
      <w:bodyDiv w:val="1"/>
      <w:marLeft w:val="0"/>
      <w:marRight w:val="0"/>
      <w:marTop w:val="0"/>
      <w:marBottom w:val="0"/>
      <w:divBdr>
        <w:top w:val="none" w:sz="0" w:space="0" w:color="auto"/>
        <w:left w:val="none" w:sz="0" w:space="0" w:color="auto"/>
        <w:bottom w:val="none" w:sz="0" w:space="0" w:color="auto"/>
        <w:right w:val="none" w:sz="0" w:space="0" w:color="auto"/>
      </w:divBdr>
    </w:div>
    <w:div w:id="242884733">
      <w:bodyDiv w:val="1"/>
      <w:marLeft w:val="0"/>
      <w:marRight w:val="0"/>
      <w:marTop w:val="0"/>
      <w:marBottom w:val="0"/>
      <w:divBdr>
        <w:top w:val="none" w:sz="0" w:space="0" w:color="auto"/>
        <w:left w:val="none" w:sz="0" w:space="0" w:color="auto"/>
        <w:bottom w:val="none" w:sz="0" w:space="0" w:color="auto"/>
        <w:right w:val="none" w:sz="0" w:space="0" w:color="auto"/>
      </w:divBdr>
    </w:div>
    <w:div w:id="242909011">
      <w:bodyDiv w:val="1"/>
      <w:marLeft w:val="0"/>
      <w:marRight w:val="0"/>
      <w:marTop w:val="0"/>
      <w:marBottom w:val="0"/>
      <w:divBdr>
        <w:top w:val="none" w:sz="0" w:space="0" w:color="auto"/>
        <w:left w:val="none" w:sz="0" w:space="0" w:color="auto"/>
        <w:bottom w:val="none" w:sz="0" w:space="0" w:color="auto"/>
        <w:right w:val="none" w:sz="0" w:space="0" w:color="auto"/>
      </w:divBdr>
    </w:div>
    <w:div w:id="243073331">
      <w:bodyDiv w:val="1"/>
      <w:marLeft w:val="0"/>
      <w:marRight w:val="0"/>
      <w:marTop w:val="0"/>
      <w:marBottom w:val="0"/>
      <w:divBdr>
        <w:top w:val="none" w:sz="0" w:space="0" w:color="auto"/>
        <w:left w:val="none" w:sz="0" w:space="0" w:color="auto"/>
        <w:bottom w:val="none" w:sz="0" w:space="0" w:color="auto"/>
        <w:right w:val="none" w:sz="0" w:space="0" w:color="auto"/>
      </w:divBdr>
    </w:div>
    <w:div w:id="243229501">
      <w:bodyDiv w:val="1"/>
      <w:marLeft w:val="0"/>
      <w:marRight w:val="0"/>
      <w:marTop w:val="0"/>
      <w:marBottom w:val="0"/>
      <w:divBdr>
        <w:top w:val="none" w:sz="0" w:space="0" w:color="auto"/>
        <w:left w:val="none" w:sz="0" w:space="0" w:color="auto"/>
        <w:bottom w:val="none" w:sz="0" w:space="0" w:color="auto"/>
        <w:right w:val="none" w:sz="0" w:space="0" w:color="auto"/>
      </w:divBdr>
    </w:div>
    <w:div w:id="243346630">
      <w:bodyDiv w:val="1"/>
      <w:marLeft w:val="0"/>
      <w:marRight w:val="0"/>
      <w:marTop w:val="0"/>
      <w:marBottom w:val="0"/>
      <w:divBdr>
        <w:top w:val="none" w:sz="0" w:space="0" w:color="auto"/>
        <w:left w:val="none" w:sz="0" w:space="0" w:color="auto"/>
        <w:bottom w:val="none" w:sz="0" w:space="0" w:color="auto"/>
        <w:right w:val="none" w:sz="0" w:space="0" w:color="auto"/>
      </w:divBdr>
    </w:div>
    <w:div w:id="243801324">
      <w:bodyDiv w:val="1"/>
      <w:marLeft w:val="0"/>
      <w:marRight w:val="0"/>
      <w:marTop w:val="0"/>
      <w:marBottom w:val="0"/>
      <w:divBdr>
        <w:top w:val="none" w:sz="0" w:space="0" w:color="auto"/>
        <w:left w:val="none" w:sz="0" w:space="0" w:color="auto"/>
        <w:bottom w:val="none" w:sz="0" w:space="0" w:color="auto"/>
        <w:right w:val="none" w:sz="0" w:space="0" w:color="auto"/>
      </w:divBdr>
    </w:div>
    <w:div w:id="244149341">
      <w:bodyDiv w:val="1"/>
      <w:marLeft w:val="0"/>
      <w:marRight w:val="0"/>
      <w:marTop w:val="0"/>
      <w:marBottom w:val="0"/>
      <w:divBdr>
        <w:top w:val="none" w:sz="0" w:space="0" w:color="auto"/>
        <w:left w:val="none" w:sz="0" w:space="0" w:color="auto"/>
        <w:bottom w:val="none" w:sz="0" w:space="0" w:color="auto"/>
        <w:right w:val="none" w:sz="0" w:space="0" w:color="auto"/>
      </w:divBdr>
    </w:div>
    <w:div w:id="245304481">
      <w:bodyDiv w:val="1"/>
      <w:marLeft w:val="0"/>
      <w:marRight w:val="0"/>
      <w:marTop w:val="0"/>
      <w:marBottom w:val="0"/>
      <w:divBdr>
        <w:top w:val="none" w:sz="0" w:space="0" w:color="auto"/>
        <w:left w:val="none" w:sz="0" w:space="0" w:color="auto"/>
        <w:bottom w:val="none" w:sz="0" w:space="0" w:color="auto"/>
        <w:right w:val="none" w:sz="0" w:space="0" w:color="auto"/>
      </w:divBdr>
    </w:div>
    <w:div w:id="245501812">
      <w:bodyDiv w:val="1"/>
      <w:marLeft w:val="0"/>
      <w:marRight w:val="0"/>
      <w:marTop w:val="0"/>
      <w:marBottom w:val="0"/>
      <w:divBdr>
        <w:top w:val="none" w:sz="0" w:space="0" w:color="auto"/>
        <w:left w:val="none" w:sz="0" w:space="0" w:color="auto"/>
        <w:bottom w:val="none" w:sz="0" w:space="0" w:color="auto"/>
        <w:right w:val="none" w:sz="0" w:space="0" w:color="auto"/>
      </w:divBdr>
    </w:div>
    <w:div w:id="245842510">
      <w:bodyDiv w:val="1"/>
      <w:marLeft w:val="0"/>
      <w:marRight w:val="0"/>
      <w:marTop w:val="0"/>
      <w:marBottom w:val="0"/>
      <w:divBdr>
        <w:top w:val="none" w:sz="0" w:space="0" w:color="auto"/>
        <w:left w:val="none" w:sz="0" w:space="0" w:color="auto"/>
        <w:bottom w:val="none" w:sz="0" w:space="0" w:color="auto"/>
        <w:right w:val="none" w:sz="0" w:space="0" w:color="auto"/>
      </w:divBdr>
    </w:div>
    <w:div w:id="247271639">
      <w:bodyDiv w:val="1"/>
      <w:marLeft w:val="0"/>
      <w:marRight w:val="0"/>
      <w:marTop w:val="0"/>
      <w:marBottom w:val="0"/>
      <w:divBdr>
        <w:top w:val="none" w:sz="0" w:space="0" w:color="auto"/>
        <w:left w:val="none" w:sz="0" w:space="0" w:color="auto"/>
        <w:bottom w:val="none" w:sz="0" w:space="0" w:color="auto"/>
        <w:right w:val="none" w:sz="0" w:space="0" w:color="auto"/>
      </w:divBdr>
    </w:div>
    <w:div w:id="248007860">
      <w:bodyDiv w:val="1"/>
      <w:marLeft w:val="0"/>
      <w:marRight w:val="0"/>
      <w:marTop w:val="0"/>
      <w:marBottom w:val="0"/>
      <w:divBdr>
        <w:top w:val="none" w:sz="0" w:space="0" w:color="auto"/>
        <w:left w:val="none" w:sz="0" w:space="0" w:color="auto"/>
        <w:bottom w:val="none" w:sz="0" w:space="0" w:color="auto"/>
        <w:right w:val="none" w:sz="0" w:space="0" w:color="auto"/>
      </w:divBdr>
    </w:div>
    <w:div w:id="248973799">
      <w:bodyDiv w:val="1"/>
      <w:marLeft w:val="0"/>
      <w:marRight w:val="0"/>
      <w:marTop w:val="0"/>
      <w:marBottom w:val="0"/>
      <w:divBdr>
        <w:top w:val="none" w:sz="0" w:space="0" w:color="auto"/>
        <w:left w:val="none" w:sz="0" w:space="0" w:color="auto"/>
        <w:bottom w:val="none" w:sz="0" w:space="0" w:color="auto"/>
        <w:right w:val="none" w:sz="0" w:space="0" w:color="auto"/>
      </w:divBdr>
    </w:div>
    <w:div w:id="249240884">
      <w:bodyDiv w:val="1"/>
      <w:marLeft w:val="0"/>
      <w:marRight w:val="0"/>
      <w:marTop w:val="0"/>
      <w:marBottom w:val="0"/>
      <w:divBdr>
        <w:top w:val="none" w:sz="0" w:space="0" w:color="auto"/>
        <w:left w:val="none" w:sz="0" w:space="0" w:color="auto"/>
        <w:bottom w:val="none" w:sz="0" w:space="0" w:color="auto"/>
        <w:right w:val="none" w:sz="0" w:space="0" w:color="auto"/>
      </w:divBdr>
    </w:div>
    <w:div w:id="249395355">
      <w:bodyDiv w:val="1"/>
      <w:marLeft w:val="0"/>
      <w:marRight w:val="0"/>
      <w:marTop w:val="0"/>
      <w:marBottom w:val="0"/>
      <w:divBdr>
        <w:top w:val="none" w:sz="0" w:space="0" w:color="auto"/>
        <w:left w:val="none" w:sz="0" w:space="0" w:color="auto"/>
        <w:bottom w:val="none" w:sz="0" w:space="0" w:color="auto"/>
        <w:right w:val="none" w:sz="0" w:space="0" w:color="auto"/>
      </w:divBdr>
    </w:div>
    <w:div w:id="250091381">
      <w:bodyDiv w:val="1"/>
      <w:marLeft w:val="0"/>
      <w:marRight w:val="0"/>
      <w:marTop w:val="0"/>
      <w:marBottom w:val="0"/>
      <w:divBdr>
        <w:top w:val="none" w:sz="0" w:space="0" w:color="auto"/>
        <w:left w:val="none" w:sz="0" w:space="0" w:color="auto"/>
        <w:bottom w:val="none" w:sz="0" w:space="0" w:color="auto"/>
        <w:right w:val="none" w:sz="0" w:space="0" w:color="auto"/>
      </w:divBdr>
    </w:div>
    <w:div w:id="250162906">
      <w:bodyDiv w:val="1"/>
      <w:marLeft w:val="0"/>
      <w:marRight w:val="0"/>
      <w:marTop w:val="0"/>
      <w:marBottom w:val="0"/>
      <w:divBdr>
        <w:top w:val="none" w:sz="0" w:space="0" w:color="auto"/>
        <w:left w:val="none" w:sz="0" w:space="0" w:color="auto"/>
        <w:bottom w:val="none" w:sz="0" w:space="0" w:color="auto"/>
        <w:right w:val="none" w:sz="0" w:space="0" w:color="auto"/>
      </w:divBdr>
    </w:div>
    <w:div w:id="250165908">
      <w:bodyDiv w:val="1"/>
      <w:marLeft w:val="0"/>
      <w:marRight w:val="0"/>
      <w:marTop w:val="0"/>
      <w:marBottom w:val="0"/>
      <w:divBdr>
        <w:top w:val="none" w:sz="0" w:space="0" w:color="auto"/>
        <w:left w:val="none" w:sz="0" w:space="0" w:color="auto"/>
        <w:bottom w:val="none" w:sz="0" w:space="0" w:color="auto"/>
        <w:right w:val="none" w:sz="0" w:space="0" w:color="auto"/>
      </w:divBdr>
    </w:div>
    <w:div w:id="250740998">
      <w:bodyDiv w:val="1"/>
      <w:marLeft w:val="0"/>
      <w:marRight w:val="0"/>
      <w:marTop w:val="0"/>
      <w:marBottom w:val="0"/>
      <w:divBdr>
        <w:top w:val="none" w:sz="0" w:space="0" w:color="auto"/>
        <w:left w:val="none" w:sz="0" w:space="0" w:color="auto"/>
        <w:bottom w:val="none" w:sz="0" w:space="0" w:color="auto"/>
        <w:right w:val="none" w:sz="0" w:space="0" w:color="auto"/>
      </w:divBdr>
    </w:div>
    <w:div w:id="251202594">
      <w:bodyDiv w:val="1"/>
      <w:marLeft w:val="0"/>
      <w:marRight w:val="0"/>
      <w:marTop w:val="0"/>
      <w:marBottom w:val="0"/>
      <w:divBdr>
        <w:top w:val="none" w:sz="0" w:space="0" w:color="auto"/>
        <w:left w:val="none" w:sz="0" w:space="0" w:color="auto"/>
        <w:bottom w:val="none" w:sz="0" w:space="0" w:color="auto"/>
        <w:right w:val="none" w:sz="0" w:space="0" w:color="auto"/>
      </w:divBdr>
    </w:div>
    <w:div w:id="251475196">
      <w:bodyDiv w:val="1"/>
      <w:marLeft w:val="0"/>
      <w:marRight w:val="0"/>
      <w:marTop w:val="0"/>
      <w:marBottom w:val="0"/>
      <w:divBdr>
        <w:top w:val="none" w:sz="0" w:space="0" w:color="auto"/>
        <w:left w:val="none" w:sz="0" w:space="0" w:color="auto"/>
        <w:bottom w:val="none" w:sz="0" w:space="0" w:color="auto"/>
        <w:right w:val="none" w:sz="0" w:space="0" w:color="auto"/>
      </w:divBdr>
    </w:div>
    <w:div w:id="251863878">
      <w:bodyDiv w:val="1"/>
      <w:marLeft w:val="0"/>
      <w:marRight w:val="0"/>
      <w:marTop w:val="0"/>
      <w:marBottom w:val="0"/>
      <w:divBdr>
        <w:top w:val="none" w:sz="0" w:space="0" w:color="auto"/>
        <w:left w:val="none" w:sz="0" w:space="0" w:color="auto"/>
        <w:bottom w:val="none" w:sz="0" w:space="0" w:color="auto"/>
        <w:right w:val="none" w:sz="0" w:space="0" w:color="auto"/>
      </w:divBdr>
    </w:div>
    <w:div w:id="251937466">
      <w:bodyDiv w:val="1"/>
      <w:marLeft w:val="0"/>
      <w:marRight w:val="0"/>
      <w:marTop w:val="0"/>
      <w:marBottom w:val="0"/>
      <w:divBdr>
        <w:top w:val="none" w:sz="0" w:space="0" w:color="auto"/>
        <w:left w:val="none" w:sz="0" w:space="0" w:color="auto"/>
        <w:bottom w:val="none" w:sz="0" w:space="0" w:color="auto"/>
        <w:right w:val="none" w:sz="0" w:space="0" w:color="auto"/>
      </w:divBdr>
    </w:div>
    <w:div w:id="252396083">
      <w:bodyDiv w:val="1"/>
      <w:marLeft w:val="0"/>
      <w:marRight w:val="0"/>
      <w:marTop w:val="0"/>
      <w:marBottom w:val="0"/>
      <w:divBdr>
        <w:top w:val="none" w:sz="0" w:space="0" w:color="auto"/>
        <w:left w:val="none" w:sz="0" w:space="0" w:color="auto"/>
        <w:bottom w:val="none" w:sz="0" w:space="0" w:color="auto"/>
        <w:right w:val="none" w:sz="0" w:space="0" w:color="auto"/>
      </w:divBdr>
    </w:div>
    <w:div w:id="253169209">
      <w:bodyDiv w:val="1"/>
      <w:marLeft w:val="0"/>
      <w:marRight w:val="0"/>
      <w:marTop w:val="0"/>
      <w:marBottom w:val="0"/>
      <w:divBdr>
        <w:top w:val="none" w:sz="0" w:space="0" w:color="auto"/>
        <w:left w:val="none" w:sz="0" w:space="0" w:color="auto"/>
        <w:bottom w:val="none" w:sz="0" w:space="0" w:color="auto"/>
        <w:right w:val="none" w:sz="0" w:space="0" w:color="auto"/>
      </w:divBdr>
    </w:div>
    <w:div w:id="253245525">
      <w:bodyDiv w:val="1"/>
      <w:marLeft w:val="0"/>
      <w:marRight w:val="0"/>
      <w:marTop w:val="0"/>
      <w:marBottom w:val="0"/>
      <w:divBdr>
        <w:top w:val="none" w:sz="0" w:space="0" w:color="auto"/>
        <w:left w:val="none" w:sz="0" w:space="0" w:color="auto"/>
        <w:bottom w:val="none" w:sz="0" w:space="0" w:color="auto"/>
        <w:right w:val="none" w:sz="0" w:space="0" w:color="auto"/>
      </w:divBdr>
    </w:div>
    <w:div w:id="253633758">
      <w:bodyDiv w:val="1"/>
      <w:marLeft w:val="0"/>
      <w:marRight w:val="0"/>
      <w:marTop w:val="0"/>
      <w:marBottom w:val="0"/>
      <w:divBdr>
        <w:top w:val="none" w:sz="0" w:space="0" w:color="auto"/>
        <w:left w:val="none" w:sz="0" w:space="0" w:color="auto"/>
        <w:bottom w:val="none" w:sz="0" w:space="0" w:color="auto"/>
        <w:right w:val="none" w:sz="0" w:space="0" w:color="auto"/>
      </w:divBdr>
    </w:div>
    <w:div w:id="254171494">
      <w:bodyDiv w:val="1"/>
      <w:marLeft w:val="0"/>
      <w:marRight w:val="0"/>
      <w:marTop w:val="0"/>
      <w:marBottom w:val="0"/>
      <w:divBdr>
        <w:top w:val="none" w:sz="0" w:space="0" w:color="auto"/>
        <w:left w:val="none" w:sz="0" w:space="0" w:color="auto"/>
        <w:bottom w:val="none" w:sz="0" w:space="0" w:color="auto"/>
        <w:right w:val="none" w:sz="0" w:space="0" w:color="auto"/>
      </w:divBdr>
    </w:div>
    <w:div w:id="254245131">
      <w:bodyDiv w:val="1"/>
      <w:marLeft w:val="0"/>
      <w:marRight w:val="0"/>
      <w:marTop w:val="0"/>
      <w:marBottom w:val="0"/>
      <w:divBdr>
        <w:top w:val="none" w:sz="0" w:space="0" w:color="auto"/>
        <w:left w:val="none" w:sz="0" w:space="0" w:color="auto"/>
        <w:bottom w:val="none" w:sz="0" w:space="0" w:color="auto"/>
        <w:right w:val="none" w:sz="0" w:space="0" w:color="auto"/>
      </w:divBdr>
    </w:div>
    <w:div w:id="254632613">
      <w:bodyDiv w:val="1"/>
      <w:marLeft w:val="0"/>
      <w:marRight w:val="0"/>
      <w:marTop w:val="0"/>
      <w:marBottom w:val="0"/>
      <w:divBdr>
        <w:top w:val="none" w:sz="0" w:space="0" w:color="auto"/>
        <w:left w:val="none" w:sz="0" w:space="0" w:color="auto"/>
        <w:bottom w:val="none" w:sz="0" w:space="0" w:color="auto"/>
        <w:right w:val="none" w:sz="0" w:space="0" w:color="auto"/>
      </w:divBdr>
    </w:div>
    <w:div w:id="254747258">
      <w:bodyDiv w:val="1"/>
      <w:marLeft w:val="0"/>
      <w:marRight w:val="0"/>
      <w:marTop w:val="0"/>
      <w:marBottom w:val="0"/>
      <w:divBdr>
        <w:top w:val="none" w:sz="0" w:space="0" w:color="auto"/>
        <w:left w:val="none" w:sz="0" w:space="0" w:color="auto"/>
        <w:bottom w:val="none" w:sz="0" w:space="0" w:color="auto"/>
        <w:right w:val="none" w:sz="0" w:space="0" w:color="auto"/>
      </w:divBdr>
    </w:div>
    <w:div w:id="255484179">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6445151">
      <w:bodyDiv w:val="1"/>
      <w:marLeft w:val="0"/>
      <w:marRight w:val="0"/>
      <w:marTop w:val="0"/>
      <w:marBottom w:val="0"/>
      <w:divBdr>
        <w:top w:val="none" w:sz="0" w:space="0" w:color="auto"/>
        <w:left w:val="none" w:sz="0" w:space="0" w:color="auto"/>
        <w:bottom w:val="none" w:sz="0" w:space="0" w:color="auto"/>
        <w:right w:val="none" w:sz="0" w:space="0" w:color="auto"/>
      </w:divBdr>
    </w:div>
    <w:div w:id="257912766">
      <w:bodyDiv w:val="1"/>
      <w:marLeft w:val="0"/>
      <w:marRight w:val="0"/>
      <w:marTop w:val="0"/>
      <w:marBottom w:val="0"/>
      <w:divBdr>
        <w:top w:val="none" w:sz="0" w:space="0" w:color="auto"/>
        <w:left w:val="none" w:sz="0" w:space="0" w:color="auto"/>
        <w:bottom w:val="none" w:sz="0" w:space="0" w:color="auto"/>
        <w:right w:val="none" w:sz="0" w:space="0" w:color="auto"/>
      </w:divBdr>
    </w:div>
    <w:div w:id="258294773">
      <w:bodyDiv w:val="1"/>
      <w:marLeft w:val="0"/>
      <w:marRight w:val="0"/>
      <w:marTop w:val="0"/>
      <w:marBottom w:val="0"/>
      <w:divBdr>
        <w:top w:val="none" w:sz="0" w:space="0" w:color="auto"/>
        <w:left w:val="none" w:sz="0" w:space="0" w:color="auto"/>
        <w:bottom w:val="none" w:sz="0" w:space="0" w:color="auto"/>
        <w:right w:val="none" w:sz="0" w:space="0" w:color="auto"/>
      </w:divBdr>
    </w:div>
    <w:div w:id="258684545">
      <w:bodyDiv w:val="1"/>
      <w:marLeft w:val="0"/>
      <w:marRight w:val="0"/>
      <w:marTop w:val="0"/>
      <w:marBottom w:val="0"/>
      <w:divBdr>
        <w:top w:val="none" w:sz="0" w:space="0" w:color="auto"/>
        <w:left w:val="none" w:sz="0" w:space="0" w:color="auto"/>
        <w:bottom w:val="none" w:sz="0" w:space="0" w:color="auto"/>
        <w:right w:val="none" w:sz="0" w:space="0" w:color="auto"/>
      </w:divBdr>
    </w:div>
    <w:div w:id="259602900">
      <w:bodyDiv w:val="1"/>
      <w:marLeft w:val="0"/>
      <w:marRight w:val="0"/>
      <w:marTop w:val="0"/>
      <w:marBottom w:val="0"/>
      <w:divBdr>
        <w:top w:val="none" w:sz="0" w:space="0" w:color="auto"/>
        <w:left w:val="none" w:sz="0" w:space="0" w:color="auto"/>
        <w:bottom w:val="none" w:sz="0" w:space="0" w:color="auto"/>
        <w:right w:val="none" w:sz="0" w:space="0" w:color="auto"/>
      </w:divBdr>
    </w:div>
    <w:div w:id="259725914">
      <w:bodyDiv w:val="1"/>
      <w:marLeft w:val="0"/>
      <w:marRight w:val="0"/>
      <w:marTop w:val="0"/>
      <w:marBottom w:val="0"/>
      <w:divBdr>
        <w:top w:val="none" w:sz="0" w:space="0" w:color="auto"/>
        <w:left w:val="none" w:sz="0" w:space="0" w:color="auto"/>
        <w:bottom w:val="none" w:sz="0" w:space="0" w:color="auto"/>
        <w:right w:val="none" w:sz="0" w:space="0" w:color="auto"/>
      </w:divBdr>
    </w:div>
    <w:div w:id="259797653">
      <w:bodyDiv w:val="1"/>
      <w:marLeft w:val="0"/>
      <w:marRight w:val="0"/>
      <w:marTop w:val="0"/>
      <w:marBottom w:val="0"/>
      <w:divBdr>
        <w:top w:val="none" w:sz="0" w:space="0" w:color="auto"/>
        <w:left w:val="none" w:sz="0" w:space="0" w:color="auto"/>
        <w:bottom w:val="none" w:sz="0" w:space="0" w:color="auto"/>
        <w:right w:val="none" w:sz="0" w:space="0" w:color="auto"/>
      </w:divBdr>
    </w:div>
    <w:div w:id="259921142">
      <w:bodyDiv w:val="1"/>
      <w:marLeft w:val="0"/>
      <w:marRight w:val="0"/>
      <w:marTop w:val="0"/>
      <w:marBottom w:val="0"/>
      <w:divBdr>
        <w:top w:val="none" w:sz="0" w:space="0" w:color="auto"/>
        <w:left w:val="none" w:sz="0" w:space="0" w:color="auto"/>
        <w:bottom w:val="none" w:sz="0" w:space="0" w:color="auto"/>
        <w:right w:val="none" w:sz="0" w:space="0" w:color="auto"/>
      </w:divBdr>
    </w:div>
    <w:div w:id="260333621">
      <w:bodyDiv w:val="1"/>
      <w:marLeft w:val="0"/>
      <w:marRight w:val="0"/>
      <w:marTop w:val="0"/>
      <w:marBottom w:val="0"/>
      <w:divBdr>
        <w:top w:val="none" w:sz="0" w:space="0" w:color="auto"/>
        <w:left w:val="none" w:sz="0" w:space="0" w:color="auto"/>
        <w:bottom w:val="none" w:sz="0" w:space="0" w:color="auto"/>
        <w:right w:val="none" w:sz="0" w:space="0" w:color="auto"/>
      </w:divBdr>
    </w:div>
    <w:div w:id="260646716">
      <w:bodyDiv w:val="1"/>
      <w:marLeft w:val="0"/>
      <w:marRight w:val="0"/>
      <w:marTop w:val="0"/>
      <w:marBottom w:val="0"/>
      <w:divBdr>
        <w:top w:val="none" w:sz="0" w:space="0" w:color="auto"/>
        <w:left w:val="none" w:sz="0" w:space="0" w:color="auto"/>
        <w:bottom w:val="none" w:sz="0" w:space="0" w:color="auto"/>
        <w:right w:val="none" w:sz="0" w:space="0" w:color="auto"/>
      </w:divBdr>
    </w:div>
    <w:div w:id="261380445">
      <w:bodyDiv w:val="1"/>
      <w:marLeft w:val="0"/>
      <w:marRight w:val="0"/>
      <w:marTop w:val="0"/>
      <w:marBottom w:val="0"/>
      <w:divBdr>
        <w:top w:val="none" w:sz="0" w:space="0" w:color="auto"/>
        <w:left w:val="none" w:sz="0" w:space="0" w:color="auto"/>
        <w:bottom w:val="none" w:sz="0" w:space="0" w:color="auto"/>
        <w:right w:val="none" w:sz="0" w:space="0" w:color="auto"/>
      </w:divBdr>
    </w:div>
    <w:div w:id="261424783">
      <w:bodyDiv w:val="1"/>
      <w:marLeft w:val="0"/>
      <w:marRight w:val="0"/>
      <w:marTop w:val="0"/>
      <w:marBottom w:val="0"/>
      <w:divBdr>
        <w:top w:val="none" w:sz="0" w:space="0" w:color="auto"/>
        <w:left w:val="none" w:sz="0" w:space="0" w:color="auto"/>
        <w:bottom w:val="none" w:sz="0" w:space="0" w:color="auto"/>
        <w:right w:val="none" w:sz="0" w:space="0" w:color="auto"/>
      </w:divBdr>
    </w:div>
    <w:div w:id="261887030">
      <w:bodyDiv w:val="1"/>
      <w:marLeft w:val="0"/>
      <w:marRight w:val="0"/>
      <w:marTop w:val="0"/>
      <w:marBottom w:val="0"/>
      <w:divBdr>
        <w:top w:val="none" w:sz="0" w:space="0" w:color="auto"/>
        <w:left w:val="none" w:sz="0" w:space="0" w:color="auto"/>
        <w:bottom w:val="none" w:sz="0" w:space="0" w:color="auto"/>
        <w:right w:val="none" w:sz="0" w:space="0" w:color="auto"/>
      </w:divBdr>
    </w:div>
    <w:div w:id="262227847">
      <w:bodyDiv w:val="1"/>
      <w:marLeft w:val="0"/>
      <w:marRight w:val="0"/>
      <w:marTop w:val="0"/>
      <w:marBottom w:val="0"/>
      <w:divBdr>
        <w:top w:val="none" w:sz="0" w:space="0" w:color="auto"/>
        <w:left w:val="none" w:sz="0" w:space="0" w:color="auto"/>
        <w:bottom w:val="none" w:sz="0" w:space="0" w:color="auto"/>
        <w:right w:val="none" w:sz="0" w:space="0" w:color="auto"/>
      </w:divBdr>
    </w:div>
    <w:div w:id="262303151">
      <w:bodyDiv w:val="1"/>
      <w:marLeft w:val="0"/>
      <w:marRight w:val="0"/>
      <w:marTop w:val="0"/>
      <w:marBottom w:val="0"/>
      <w:divBdr>
        <w:top w:val="none" w:sz="0" w:space="0" w:color="auto"/>
        <w:left w:val="none" w:sz="0" w:space="0" w:color="auto"/>
        <w:bottom w:val="none" w:sz="0" w:space="0" w:color="auto"/>
        <w:right w:val="none" w:sz="0" w:space="0" w:color="auto"/>
      </w:divBdr>
    </w:div>
    <w:div w:id="263418235">
      <w:bodyDiv w:val="1"/>
      <w:marLeft w:val="0"/>
      <w:marRight w:val="0"/>
      <w:marTop w:val="0"/>
      <w:marBottom w:val="0"/>
      <w:divBdr>
        <w:top w:val="none" w:sz="0" w:space="0" w:color="auto"/>
        <w:left w:val="none" w:sz="0" w:space="0" w:color="auto"/>
        <w:bottom w:val="none" w:sz="0" w:space="0" w:color="auto"/>
        <w:right w:val="none" w:sz="0" w:space="0" w:color="auto"/>
      </w:divBdr>
    </w:div>
    <w:div w:id="263463785">
      <w:bodyDiv w:val="1"/>
      <w:marLeft w:val="0"/>
      <w:marRight w:val="0"/>
      <w:marTop w:val="0"/>
      <w:marBottom w:val="0"/>
      <w:divBdr>
        <w:top w:val="none" w:sz="0" w:space="0" w:color="auto"/>
        <w:left w:val="none" w:sz="0" w:space="0" w:color="auto"/>
        <w:bottom w:val="none" w:sz="0" w:space="0" w:color="auto"/>
        <w:right w:val="none" w:sz="0" w:space="0" w:color="auto"/>
      </w:divBdr>
    </w:div>
    <w:div w:id="263925722">
      <w:bodyDiv w:val="1"/>
      <w:marLeft w:val="0"/>
      <w:marRight w:val="0"/>
      <w:marTop w:val="0"/>
      <w:marBottom w:val="0"/>
      <w:divBdr>
        <w:top w:val="none" w:sz="0" w:space="0" w:color="auto"/>
        <w:left w:val="none" w:sz="0" w:space="0" w:color="auto"/>
        <w:bottom w:val="none" w:sz="0" w:space="0" w:color="auto"/>
        <w:right w:val="none" w:sz="0" w:space="0" w:color="auto"/>
      </w:divBdr>
    </w:div>
    <w:div w:id="265117473">
      <w:bodyDiv w:val="1"/>
      <w:marLeft w:val="0"/>
      <w:marRight w:val="0"/>
      <w:marTop w:val="0"/>
      <w:marBottom w:val="0"/>
      <w:divBdr>
        <w:top w:val="none" w:sz="0" w:space="0" w:color="auto"/>
        <w:left w:val="none" w:sz="0" w:space="0" w:color="auto"/>
        <w:bottom w:val="none" w:sz="0" w:space="0" w:color="auto"/>
        <w:right w:val="none" w:sz="0" w:space="0" w:color="auto"/>
      </w:divBdr>
    </w:div>
    <w:div w:id="265122120">
      <w:bodyDiv w:val="1"/>
      <w:marLeft w:val="0"/>
      <w:marRight w:val="0"/>
      <w:marTop w:val="0"/>
      <w:marBottom w:val="0"/>
      <w:divBdr>
        <w:top w:val="none" w:sz="0" w:space="0" w:color="auto"/>
        <w:left w:val="none" w:sz="0" w:space="0" w:color="auto"/>
        <w:bottom w:val="none" w:sz="0" w:space="0" w:color="auto"/>
        <w:right w:val="none" w:sz="0" w:space="0" w:color="auto"/>
      </w:divBdr>
    </w:div>
    <w:div w:id="265432592">
      <w:bodyDiv w:val="1"/>
      <w:marLeft w:val="0"/>
      <w:marRight w:val="0"/>
      <w:marTop w:val="0"/>
      <w:marBottom w:val="0"/>
      <w:divBdr>
        <w:top w:val="none" w:sz="0" w:space="0" w:color="auto"/>
        <w:left w:val="none" w:sz="0" w:space="0" w:color="auto"/>
        <w:bottom w:val="none" w:sz="0" w:space="0" w:color="auto"/>
        <w:right w:val="none" w:sz="0" w:space="0" w:color="auto"/>
      </w:divBdr>
    </w:div>
    <w:div w:id="265694345">
      <w:bodyDiv w:val="1"/>
      <w:marLeft w:val="0"/>
      <w:marRight w:val="0"/>
      <w:marTop w:val="0"/>
      <w:marBottom w:val="0"/>
      <w:divBdr>
        <w:top w:val="none" w:sz="0" w:space="0" w:color="auto"/>
        <w:left w:val="none" w:sz="0" w:space="0" w:color="auto"/>
        <w:bottom w:val="none" w:sz="0" w:space="0" w:color="auto"/>
        <w:right w:val="none" w:sz="0" w:space="0" w:color="auto"/>
      </w:divBdr>
    </w:div>
    <w:div w:id="265698268">
      <w:bodyDiv w:val="1"/>
      <w:marLeft w:val="0"/>
      <w:marRight w:val="0"/>
      <w:marTop w:val="0"/>
      <w:marBottom w:val="0"/>
      <w:divBdr>
        <w:top w:val="none" w:sz="0" w:space="0" w:color="auto"/>
        <w:left w:val="none" w:sz="0" w:space="0" w:color="auto"/>
        <w:bottom w:val="none" w:sz="0" w:space="0" w:color="auto"/>
        <w:right w:val="none" w:sz="0" w:space="0" w:color="auto"/>
      </w:divBdr>
    </w:div>
    <w:div w:id="266355507">
      <w:bodyDiv w:val="1"/>
      <w:marLeft w:val="0"/>
      <w:marRight w:val="0"/>
      <w:marTop w:val="0"/>
      <w:marBottom w:val="0"/>
      <w:divBdr>
        <w:top w:val="none" w:sz="0" w:space="0" w:color="auto"/>
        <w:left w:val="none" w:sz="0" w:space="0" w:color="auto"/>
        <w:bottom w:val="none" w:sz="0" w:space="0" w:color="auto"/>
        <w:right w:val="none" w:sz="0" w:space="0" w:color="auto"/>
      </w:divBdr>
    </w:div>
    <w:div w:id="266666602">
      <w:bodyDiv w:val="1"/>
      <w:marLeft w:val="0"/>
      <w:marRight w:val="0"/>
      <w:marTop w:val="0"/>
      <w:marBottom w:val="0"/>
      <w:divBdr>
        <w:top w:val="none" w:sz="0" w:space="0" w:color="auto"/>
        <w:left w:val="none" w:sz="0" w:space="0" w:color="auto"/>
        <w:bottom w:val="none" w:sz="0" w:space="0" w:color="auto"/>
        <w:right w:val="none" w:sz="0" w:space="0" w:color="auto"/>
      </w:divBdr>
    </w:div>
    <w:div w:id="267198464">
      <w:bodyDiv w:val="1"/>
      <w:marLeft w:val="0"/>
      <w:marRight w:val="0"/>
      <w:marTop w:val="0"/>
      <w:marBottom w:val="0"/>
      <w:divBdr>
        <w:top w:val="none" w:sz="0" w:space="0" w:color="auto"/>
        <w:left w:val="none" w:sz="0" w:space="0" w:color="auto"/>
        <w:bottom w:val="none" w:sz="0" w:space="0" w:color="auto"/>
        <w:right w:val="none" w:sz="0" w:space="0" w:color="auto"/>
      </w:divBdr>
    </w:div>
    <w:div w:id="267852865">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322123">
      <w:bodyDiv w:val="1"/>
      <w:marLeft w:val="0"/>
      <w:marRight w:val="0"/>
      <w:marTop w:val="0"/>
      <w:marBottom w:val="0"/>
      <w:divBdr>
        <w:top w:val="none" w:sz="0" w:space="0" w:color="auto"/>
        <w:left w:val="none" w:sz="0" w:space="0" w:color="auto"/>
        <w:bottom w:val="none" w:sz="0" w:space="0" w:color="auto"/>
        <w:right w:val="none" w:sz="0" w:space="0" w:color="auto"/>
      </w:divBdr>
    </w:div>
    <w:div w:id="268632374">
      <w:bodyDiv w:val="1"/>
      <w:marLeft w:val="0"/>
      <w:marRight w:val="0"/>
      <w:marTop w:val="0"/>
      <w:marBottom w:val="0"/>
      <w:divBdr>
        <w:top w:val="none" w:sz="0" w:space="0" w:color="auto"/>
        <w:left w:val="none" w:sz="0" w:space="0" w:color="auto"/>
        <w:bottom w:val="none" w:sz="0" w:space="0" w:color="auto"/>
        <w:right w:val="none" w:sz="0" w:space="0" w:color="auto"/>
      </w:divBdr>
    </w:div>
    <w:div w:id="269246940">
      <w:bodyDiv w:val="1"/>
      <w:marLeft w:val="0"/>
      <w:marRight w:val="0"/>
      <w:marTop w:val="0"/>
      <w:marBottom w:val="0"/>
      <w:divBdr>
        <w:top w:val="none" w:sz="0" w:space="0" w:color="auto"/>
        <w:left w:val="none" w:sz="0" w:space="0" w:color="auto"/>
        <w:bottom w:val="none" w:sz="0" w:space="0" w:color="auto"/>
        <w:right w:val="none" w:sz="0" w:space="0" w:color="auto"/>
      </w:divBdr>
    </w:div>
    <w:div w:id="269506619">
      <w:bodyDiv w:val="1"/>
      <w:marLeft w:val="0"/>
      <w:marRight w:val="0"/>
      <w:marTop w:val="0"/>
      <w:marBottom w:val="0"/>
      <w:divBdr>
        <w:top w:val="none" w:sz="0" w:space="0" w:color="auto"/>
        <w:left w:val="none" w:sz="0" w:space="0" w:color="auto"/>
        <w:bottom w:val="none" w:sz="0" w:space="0" w:color="auto"/>
        <w:right w:val="none" w:sz="0" w:space="0" w:color="auto"/>
      </w:divBdr>
    </w:div>
    <w:div w:id="270017535">
      <w:bodyDiv w:val="1"/>
      <w:marLeft w:val="0"/>
      <w:marRight w:val="0"/>
      <w:marTop w:val="0"/>
      <w:marBottom w:val="0"/>
      <w:divBdr>
        <w:top w:val="none" w:sz="0" w:space="0" w:color="auto"/>
        <w:left w:val="none" w:sz="0" w:space="0" w:color="auto"/>
        <w:bottom w:val="none" w:sz="0" w:space="0" w:color="auto"/>
        <w:right w:val="none" w:sz="0" w:space="0" w:color="auto"/>
      </w:divBdr>
    </w:div>
    <w:div w:id="270168486">
      <w:bodyDiv w:val="1"/>
      <w:marLeft w:val="0"/>
      <w:marRight w:val="0"/>
      <w:marTop w:val="0"/>
      <w:marBottom w:val="0"/>
      <w:divBdr>
        <w:top w:val="none" w:sz="0" w:space="0" w:color="auto"/>
        <w:left w:val="none" w:sz="0" w:space="0" w:color="auto"/>
        <w:bottom w:val="none" w:sz="0" w:space="0" w:color="auto"/>
        <w:right w:val="none" w:sz="0" w:space="0" w:color="auto"/>
      </w:divBdr>
    </w:div>
    <w:div w:id="270287637">
      <w:bodyDiv w:val="1"/>
      <w:marLeft w:val="0"/>
      <w:marRight w:val="0"/>
      <w:marTop w:val="0"/>
      <w:marBottom w:val="0"/>
      <w:divBdr>
        <w:top w:val="none" w:sz="0" w:space="0" w:color="auto"/>
        <w:left w:val="none" w:sz="0" w:space="0" w:color="auto"/>
        <w:bottom w:val="none" w:sz="0" w:space="0" w:color="auto"/>
        <w:right w:val="none" w:sz="0" w:space="0" w:color="auto"/>
      </w:divBdr>
    </w:div>
    <w:div w:id="270479075">
      <w:bodyDiv w:val="1"/>
      <w:marLeft w:val="0"/>
      <w:marRight w:val="0"/>
      <w:marTop w:val="0"/>
      <w:marBottom w:val="0"/>
      <w:divBdr>
        <w:top w:val="none" w:sz="0" w:space="0" w:color="auto"/>
        <w:left w:val="none" w:sz="0" w:space="0" w:color="auto"/>
        <w:bottom w:val="none" w:sz="0" w:space="0" w:color="auto"/>
        <w:right w:val="none" w:sz="0" w:space="0" w:color="auto"/>
      </w:divBdr>
    </w:div>
    <w:div w:id="270480393">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011241">
      <w:bodyDiv w:val="1"/>
      <w:marLeft w:val="0"/>
      <w:marRight w:val="0"/>
      <w:marTop w:val="0"/>
      <w:marBottom w:val="0"/>
      <w:divBdr>
        <w:top w:val="none" w:sz="0" w:space="0" w:color="auto"/>
        <w:left w:val="none" w:sz="0" w:space="0" w:color="auto"/>
        <w:bottom w:val="none" w:sz="0" w:space="0" w:color="auto"/>
        <w:right w:val="none" w:sz="0" w:space="0" w:color="auto"/>
      </w:divBdr>
    </w:div>
    <w:div w:id="271674524">
      <w:bodyDiv w:val="1"/>
      <w:marLeft w:val="0"/>
      <w:marRight w:val="0"/>
      <w:marTop w:val="0"/>
      <w:marBottom w:val="0"/>
      <w:divBdr>
        <w:top w:val="none" w:sz="0" w:space="0" w:color="auto"/>
        <w:left w:val="none" w:sz="0" w:space="0" w:color="auto"/>
        <w:bottom w:val="none" w:sz="0" w:space="0" w:color="auto"/>
        <w:right w:val="none" w:sz="0" w:space="0" w:color="auto"/>
      </w:divBdr>
    </w:div>
    <w:div w:id="271740996">
      <w:bodyDiv w:val="1"/>
      <w:marLeft w:val="0"/>
      <w:marRight w:val="0"/>
      <w:marTop w:val="0"/>
      <w:marBottom w:val="0"/>
      <w:divBdr>
        <w:top w:val="none" w:sz="0" w:space="0" w:color="auto"/>
        <w:left w:val="none" w:sz="0" w:space="0" w:color="auto"/>
        <w:bottom w:val="none" w:sz="0" w:space="0" w:color="auto"/>
        <w:right w:val="none" w:sz="0" w:space="0" w:color="auto"/>
      </w:divBdr>
    </w:div>
    <w:div w:id="271789155">
      <w:bodyDiv w:val="1"/>
      <w:marLeft w:val="0"/>
      <w:marRight w:val="0"/>
      <w:marTop w:val="0"/>
      <w:marBottom w:val="0"/>
      <w:divBdr>
        <w:top w:val="none" w:sz="0" w:space="0" w:color="auto"/>
        <w:left w:val="none" w:sz="0" w:space="0" w:color="auto"/>
        <w:bottom w:val="none" w:sz="0" w:space="0" w:color="auto"/>
        <w:right w:val="none" w:sz="0" w:space="0" w:color="auto"/>
      </w:divBdr>
    </w:div>
    <w:div w:id="272322830">
      <w:bodyDiv w:val="1"/>
      <w:marLeft w:val="0"/>
      <w:marRight w:val="0"/>
      <w:marTop w:val="0"/>
      <w:marBottom w:val="0"/>
      <w:divBdr>
        <w:top w:val="none" w:sz="0" w:space="0" w:color="auto"/>
        <w:left w:val="none" w:sz="0" w:space="0" w:color="auto"/>
        <w:bottom w:val="none" w:sz="0" w:space="0" w:color="auto"/>
        <w:right w:val="none" w:sz="0" w:space="0" w:color="auto"/>
      </w:divBdr>
    </w:div>
    <w:div w:id="273557207">
      <w:bodyDiv w:val="1"/>
      <w:marLeft w:val="0"/>
      <w:marRight w:val="0"/>
      <w:marTop w:val="0"/>
      <w:marBottom w:val="0"/>
      <w:divBdr>
        <w:top w:val="none" w:sz="0" w:space="0" w:color="auto"/>
        <w:left w:val="none" w:sz="0" w:space="0" w:color="auto"/>
        <w:bottom w:val="none" w:sz="0" w:space="0" w:color="auto"/>
        <w:right w:val="none" w:sz="0" w:space="0" w:color="auto"/>
      </w:divBdr>
    </w:div>
    <w:div w:id="274215875">
      <w:bodyDiv w:val="1"/>
      <w:marLeft w:val="0"/>
      <w:marRight w:val="0"/>
      <w:marTop w:val="0"/>
      <w:marBottom w:val="0"/>
      <w:divBdr>
        <w:top w:val="none" w:sz="0" w:space="0" w:color="auto"/>
        <w:left w:val="none" w:sz="0" w:space="0" w:color="auto"/>
        <w:bottom w:val="none" w:sz="0" w:space="0" w:color="auto"/>
        <w:right w:val="none" w:sz="0" w:space="0" w:color="auto"/>
      </w:divBdr>
    </w:div>
    <w:div w:id="274286667">
      <w:bodyDiv w:val="1"/>
      <w:marLeft w:val="0"/>
      <w:marRight w:val="0"/>
      <w:marTop w:val="0"/>
      <w:marBottom w:val="0"/>
      <w:divBdr>
        <w:top w:val="none" w:sz="0" w:space="0" w:color="auto"/>
        <w:left w:val="none" w:sz="0" w:space="0" w:color="auto"/>
        <w:bottom w:val="none" w:sz="0" w:space="0" w:color="auto"/>
        <w:right w:val="none" w:sz="0" w:space="0" w:color="auto"/>
      </w:divBdr>
    </w:div>
    <w:div w:id="274530480">
      <w:bodyDiv w:val="1"/>
      <w:marLeft w:val="0"/>
      <w:marRight w:val="0"/>
      <w:marTop w:val="0"/>
      <w:marBottom w:val="0"/>
      <w:divBdr>
        <w:top w:val="none" w:sz="0" w:space="0" w:color="auto"/>
        <w:left w:val="none" w:sz="0" w:space="0" w:color="auto"/>
        <w:bottom w:val="none" w:sz="0" w:space="0" w:color="auto"/>
        <w:right w:val="none" w:sz="0" w:space="0" w:color="auto"/>
      </w:divBdr>
    </w:div>
    <w:div w:id="274868160">
      <w:bodyDiv w:val="1"/>
      <w:marLeft w:val="0"/>
      <w:marRight w:val="0"/>
      <w:marTop w:val="0"/>
      <w:marBottom w:val="0"/>
      <w:divBdr>
        <w:top w:val="none" w:sz="0" w:space="0" w:color="auto"/>
        <w:left w:val="none" w:sz="0" w:space="0" w:color="auto"/>
        <w:bottom w:val="none" w:sz="0" w:space="0" w:color="auto"/>
        <w:right w:val="none" w:sz="0" w:space="0" w:color="auto"/>
      </w:divBdr>
    </w:div>
    <w:div w:id="274868453">
      <w:bodyDiv w:val="1"/>
      <w:marLeft w:val="0"/>
      <w:marRight w:val="0"/>
      <w:marTop w:val="0"/>
      <w:marBottom w:val="0"/>
      <w:divBdr>
        <w:top w:val="none" w:sz="0" w:space="0" w:color="auto"/>
        <w:left w:val="none" w:sz="0" w:space="0" w:color="auto"/>
        <w:bottom w:val="none" w:sz="0" w:space="0" w:color="auto"/>
        <w:right w:val="none" w:sz="0" w:space="0" w:color="auto"/>
      </w:divBdr>
    </w:div>
    <w:div w:id="274946536">
      <w:bodyDiv w:val="1"/>
      <w:marLeft w:val="0"/>
      <w:marRight w:val="0"/>
      <w:marTop w:val="0"/>
      <w:marBottom w:val="0"/>
      <w:divBdr>
        <w:top w:val="none" w:sz="0" w:space="0" w:color="auto"/>
        <w:left w:val="none" w:sz="0" w:space="0" w:color="auto"/>
        <w:bottom w:val="none" w:sz="0" w:space="0" w:color="auto"/>
        <w:right w:val="none" w:sz="0" w:space="0" w:color="auto"/>
      </w:divBdr>
    </w:div>
    <w:div w:id="276059481">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527113">
      <w:bodyDiv w:val="1"/>
      <w:marLeft w:val="0"/>
      <w:marRight w:val="0"/>
      <w:marTop w:val="0"/>
      <w:marBottom w:val="0"/>
      <w:divBdr>
        <w:top w:val="none" w:sz="0" w:space="0" w:color="auto"/>
        <w:left w:val="none" w:sz="0" w:space="0" w:color="auto"/>
        <w:bottom w:val="none" w:sz="0" w:space="0" w:color="auto"/>
        <w:right w:val="none" w:sz="0" w:space="0" w:color="auto"/>
      </w:divBdr>
    </w:div>
    <w:div w:id="276571734">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833630">
      <w:bodyDiv w:val="1"/>
      <w:marLeft w:val="0"/>
      <w:marRight w:val="0"/>
      <w:marTop w:val="0"/>
      <w:marBottom w:val="0"/>
      <w:divBdr>
        <w:top w:val="none" w:sz="0" w:space="0" w:color="auto"/>
        <w:left w:val="none" w:sz="0" w:space="0" w:color="auto"/>
        <w:bottom w:val="none" w:sz="0" w:space="0" w:color="auto"/>
        <w:right w:val="none" w:sz="0" w:space="0" w:color="auto"/>
      </w:divBdr>
    </w:div>
    <w:div w:id="277957275">
      <w:bodyDiv w:val="1"/>
      <w:marLeft w:val="0"/>
      <w:marRight w:val="0"/>
      <w:marTop w:val="0"/>
      <w:marBottom w:val="0"/>
      <w:divBdr>
        <w:top w:val="none" w:sz="0" w:space="0" w:color="auto"/>
        <w:left w:val="none" w:sz="0" w:space="0" w:color="auto"/>
        <w:bottom w:val="none" w:sz="0" w:space="0" w:color="auto"/>
        <w:right w:val="none" w:sz="0" w:space="0" w:color="auto"/>
      </w:divBdr>
    </w:div>
    <w:div w:id="278613355">
      <w:bodyDiv w:val="1"/>
      <w:marLeft w:val="0"/>
      <w:marRight w:val="0"/>
      <w:marTop w:val="0"/>
      <w:marBottom w:val="0"/>
      <w:divBdr>
        <w:top w:val="none" w:sz="0" w:space="0" w:color="auto"/>
        <w:left w:val="none" w:sz="0" w:space="0" w:color="auto"/>
        <w:bottom w:val="none" w:sz="0" w:space="0" w:color="auto"/>
        <w:right w:val="none" w:sz="0" w:space="0" w:color="auto"/>
      </w:divBdr>
    </w:div>
    <w:div w:id="278724705">
      <w:bodyDiv w:val="1"/>
      <w:marLeft w:val="0"/>
      <w:marRight w:val="0"/>
      <w:marTop w:val="0"/>
      <w:marBottom w:val="0"/>
      <w:divBdr>
        <w:top w:val="none" w:sz="0" w:space="0" w:color="auto"/>
        <w:left w:val="none" w:sz="0" w:space="0" w:color="auto"/>
        <w:bottom w:val="none" w:sz="0" w:space="0" w:color="auto"/>
        <w:right w:val="none" w:sz="0" w:space="0" w:color="auto"/>
      </w:divBdr>
    </w:div>
    <w:div w:id="279453916">
      <w:bodyDiv w:val="1"/>
      <w:marLeft w:val="0"/>
      <w:marRight w:val="0"/>
      <w:marTop w:val="0"/>
      <w:marBottom w:val="0"/>
      <w:divBdr>
        <w:top w:val="none" w:sz="0" w:space="0" w:color="auto"/>
        <w:left w:val="none" w:sz="0" w:space="0" w:color="auto"/>
        <w:bottom w:val="none" w:sz="0" w:space="0" w:color="auto"/>
        <w:right w:val="none" w:sz="0" w:space="0" w:color="auto"/>
      </w:divBdr>
    </w:div>
    <w:div w:id="279723276">
      <w:bodyDiv w:val="1"/>
      <w:marLeft w:val="0"/>
      <w:marRight w:val="0"/>
      <w:marTop w:val="0"/>
      <w:marBottom w:val="0"/>
      <w:divBdr>
        <w:top w:val="none" w:sz="0" w:space="0" w:color="auto"/>
        <w:left w:val="none" w:sz="0" w:space="0" w:color="auto"/>
        <w:bottom w:val="none" w:sz="0" w:space="0" w:color="auto"/>
        <w:right w:val="none" w:sz="0" w:space="0" w:color="auto"/>
      </w:divBdr>
    </w:div>
    <w:div w:id="279725954">
      <w:bodyDiv w:val="1"/>
      <w:marLeft w:val="0"/>
      <w:marRight w:val="0"/>
      <w:marTop w:val="0"/>
      <w:marBottom w:val="0"/>
      <w:divBdr>
        <w:top w:val="none" w:sz="0" w:space="0" w:color="auto"/>
        <w:left w:val="none" w:sz="0" w:space="0" w:color="auto"/>
        <w:bottom w:val="none" w:sz="0" w:space="0" w:color="auto"/>
        <w:right w:val="none" w:sz="0" w:space="0" w:color="auto"/>
      </w:divBdr>
    </w:div>
    <w:div w:id="280454860">
      <w:bodyDiv w:val="1"/>
      <w:marLeft w:val="0"/>
      <w:marRight w:val="0"/>
      <w:marTop w:val="0"/>
      <w:marBottom w:val="0"/>
      <w:divBdr>
        <w:top w:val="none" w:sz="0" w:space="0" w:color="auto"/>
        <w:left w:val="none" w:sz="0" w:space="0" w:color="auto"/>
        <w:bottom w:val="none" w:sz="0" w:space="0" w:color="auto"/>
        <w:right w:val="none" w:sz="0" w:space="0" w:color="auto"/>
      </w:divBdr>
    </w:div>
    <w:div w:id="280501126">
      <w:bodyDiv w:val="1"/>
      <w:marLeft w:val="0"/>
      <w:marRight w:val="0"/>
      <w:marTop w:val="0"/>
      <w:marBottom w:val="0"/>
      <w:divBdr>
        <w:top w:val="none" w:sz="0" w:space="0" w:color="auto"/>
        <w:left w:val="none" w:sz="0" w:space="0" w:color="auto"/>
        <w:bottom w:val="none" w:sz="0" w:space="0" w:color="auto"/>
        <w:right w:val="none" w:sz="0" w:space="0" w:color="auto"/>
      </w:divBdr>
    </w:div>
    <w:div w:id="280650921">
      <w:bodyDiv w:val="1"/>
      <w:marLeft w:val="0"/>
      <w:marRight w:val="0"/>
      <w:marTop w:val="0"/>
      <w:marBottom w:val="0"/>
      <w:divBdr>
        <w:top w:val="none" w:sz="0" w:space="0" w:color="auto"/>
        <w:left w:val="none" w:sz="0" w:space="0" w:color="auto"/>
        <w:bottom w:val="none" w:sz="0" w:space="0" w:color="auto"/>
        <w:right w:val="none" w:sz="0" w:space="0" w:color="auto"/>
      </w:divBdr>
    </w:div>
    <w:div w:id="280846984">
      <w:bodyDiv w:val="1"/>
      <w:marLeft w:val="0"/>
      <w:marRight w:val="0"/>
      <w:marTop w:val="0"/>
      <w:marBottom w:val="0"/>
      <w:divBdr>
        <w:top w:val="none" w:sz="0" w:space="0" w:color="auto"/>
        <w:left w:val="none" w:sz="0" w:space="0" w:color="auto"/>
        <w:bottom w:val="none" w:sz="0" w:space="0" w:color="auto"/>
        <w:right w:val="none" w:sz="0" w:space="0" w:color="auto"/>
      </w:divBdr>
    </w:div>
    <w:div w:id="281113255">
      <w:bodyDiv w:val="1"/>
      <w:marLeft w:val="0"/>
      <w:marRight w:val="0"/>
      <w:marTop w:val="0"/>
      <w:marBottom w:val="0"/>
      <w:divBdr>
        <w:top w:val="none" w:sz="0" w:space="0" w:color="auto"/>
        <w:left w:val="none" w:sz="0" w:space="0" w:color="auto"/>
        <w:bottom w:val="none" w:sz="0" w:space="0" w:color="auto"/>
        <w:right w:val="none" w:sz="0" w:space="0" w:color="auto"/>
      </w:divBdr>
    </w:div>
    <w:div w:id="281884447">
      <w:bodyDiv w:val="1"/>
      <w:marLeft w:val="0"/>
      <w:marRight w:val="0"/>
      <w:marTop w:val="0"/>
      <w:marBottom w:val="0"/>
      <w:divBdr>
        <w:top w:val="none" w:sz="0" w:space="0" w:color="auto"/>
        <w:left w:val="none" w:sz="0" w:space="0" w:color="auto"/>
        <w:bottom w:val="none" w:sz="0" w:space="0" w:color="auto"/>
        <w:right w:val="none" w:sz="0" w:space="0" w:color="auto"/>
      </w:divBdr>
    </w:div>
    <w:div w:id="281889270">
      <w:bodyDiv w:val="1"/>
      <w:marLeft w:val="0"/>
      <w:marRight w:val="0"/>
      <w:marTop w:val="0"/>
      <w:marBottom w:val="0"/>
      <w:divBdr>
        <w:top w:val="none" w:sz="0" w:space="0" w:color="auto"/>
        <w:left w:val="none" w:sz="0" w:space="0" w:color="auto"/>
        <w:bottom w:val="none" w:sz="0" w:space="0" w:color="auto"/>
        <w:right w:val="none" w:sz="0" w:space="0" w:color="auto"/>
      </w:divBdr>
    </w:div>
    <w:div w:id="282079043">
      <w:bodyDiv w:val="1"/>
      <w:marLeft w:val="0"/>
      <w:marRight w:val="0"/>
      <w:marTop w:val="0"/>
      <w:marBottom w:val="0"/>
      <w:divBdr>
        <w:top w:val="none" w:sz="0" w:space="0" w:color="auto"/>
        <w:left w:val="none" w:sz="0" w:space="0" w:color="auto"/>
        <w:bottom w:val="none" w:sz="0" w:space="0" w:color="auto"/>
        <w:right w:val="none" w:sz="0" w:space="0" w:color="auto"/>
      </w:divBdr>
    </w:div>
    <w:div w:id="282998752">
      <w:bodyDiv w:val="1"/>
      <w:marLeft w:val="0"/>
      <w:marRight w:val="0"/>
      <w:marTop w:val="0"/>
      <w:marBottom w:val="0"/>
      <w:divBdr>
        <w:top w:val="none" w:sz="0" w:space="0" w:color="auto"/>
        <w:left w:val="none" w:sz="0" w:space="0" w:color="auto"/>
        <w:bottom w:val="none" w:sz="0" w:space="0" w:color="auto"/>
        <w:right w:val="none" w:sz="0" w:space="0" w:color="auto"/>
      </w:divBdr>
    </w:div>
    <w:div w:id="283584806">
      <w:bodyDiv w:val="1"/>
      <w:marLeft w:val="0"/>
      <w:marRight w:val="0"/>
      <w:marTop w:val="0"/>
      <w:marBottom w:val="0"/>
      <w:divBdr>
        <w:top w:val="none" w:sz="0" w:space="0" w:color="auto"/>
        <w:left w:val="none" w:sz="0" w:space="0" w:color="auto"/>
        <w:bottom w:val="none" w:sz="0" w:space="0" w:color="auto"/>
        <w:right w:val="none" w:sz="0" w:space="0" w:color="auto"/>
      </w:divBdr>
    </w:div>
    <w:div w:id="283661112">
      <w:bodyDiv w:val="1"/>
      <w:marLeft w:val="0"/>
      <w:marRight w:val="0"/>
      <w:marTop w:val="0"/>
      <w:marBottom w:val="0"/>
      <w:divBdr>
        <w:top w:val="none" w:sz="0" w:space="0" w:color="auto"/>
        <w:left w:val="none" w:sz="0" w:space="0" w:color="auto"/>
        <w:bottom w:val="none" w:sz="0" w:space="0" w:color="auto"/>
        <w:right w:val="none" w:sz="0" w:space="0" w:color="auto"/>
      </w:divBdr>
    </w:div>
    <w:div w:id="284242407">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4896999">
      <w:bodyDiv w:val="1"/>
      <w:marLeft w:val="0"/>
      <w:marRight w:val="0"/>
      <w:marTop w:val="0"/>
      <w:marBottom w:val="0"/>
      <w:divBdr>
        <w:top w:val="none" w:sz="0" w:space="0" w:color="auto"/>
        <w:left w:val="none" w:sz="0" w:space="0" w:color="auto"/>
        <w:bottom w:val="none" w:sz="0" w:space="0" w:color="auto"/>
        <w:right w:val="none" w:sz="0" w:space="0" w:color="auto"/>
      </w:divBdr>
    </w:div>
    <w:div w:id="284972028">
      <w:bodyDiv w:val="1"/>
      <w:marLeft w:val="0"/>
      <w:marRight w:val="0"/>
      <w:marTop w:val="0"/>
      <w:marBottom w:val="0"/>
      <w:divBdr>
        <w:top w:val="none" w:sz="0" w:space="0" w:color="auto"/>
        <w:left w:val="none" w:sz="0" w:space="0" w:color="auto"/>
        <w:bottom w:val="none" w:sz="0" w:space="0" w:color="auto"/>
        <w:right w:val="none" w:sz="0" w:space="0" w:color="auto"/>
      </w:divBdr>
    </w:div>
    <w:div w:id="285048540">
      <w:bodyDiv w:val="1"/>
      <w:marLeft w:val="0"/>
      <w:marRight w:val="0"/>
      <w:marTop w:val="0"/>
      <w:marBottom w:val="0"/>
      <w:divBdr>
        <w:top w:val="none" w:sz="0" w:space="0" w:color="auto"/>
        <w:left w:val="none" w:sz="0" w:space="0" w:color="auto"/>
        <w:bottom w:val="none" w:sz="0" w:space="0" w:color="auto"/>
        <w:right w:val="none" w:sz="0" w:space="0" w:color="auto"/>
      </w:divBdr>
    </w:div>
    <w:div w:id="285279822">
      <w:bodyDiv w:val="1"/>
      <w:marLeft w:val="0"/>
      <w:marRight w:val="0"/>
      <w:marTop w:val="0"/>
      <w:marBottom w:val="0"/>
      <w:divBdr>
        <w:top w:val="none" w:sz="0" w:space="0" w:color="auto"/>
        <w:left w:val="none" w:sz="0" w:space="0" w:color="auto"/>
        <w:bottom w:val="none" w:sz="0" w:space="0" w:color="auto"/>
        <w:right w:val="none" w:sz="0" w:space="0" w:color="auto"/>
      </w:divBdr>
    </w:div>
    <w:div w:id="285625663">
      <w:bodyDiv w:val="1"/>
      <w:marLeft w:val="0"/>
      <w:marRight w:val="0"/>
      <w:marTop w:val="0"/>
      <w:marBottom w:val="0"/>
      <w:divBdr>
        <w:top w:val="none" w:sz="0" w:space="0" w:color="auto"/>
        <w:left w:val="none" w:sz="0" w:space="0" w:color="auto"/>
        <w:bottom w:val="none" w:sz="0" w:space="0" w:color="auto"/>
        <w:right w:val="none" w:sz="0" w:space="0" w:color="auto"/>
      </w:divBdr>
    </w:div>
    <w:div w:id="286279317">
      <w:bodyDiv w:val="1"/>
      <w:marLeft w:val="0"/>
      <w:marRight w:val="0"/>
      <w:marTop w:val="0"/>
      <w:marBottom w:val="0"/>
      <w:divBdr>
        <w:top w:val="none" w:sz="0" w:space="0" w:color="auto"/>
        <w:left w:val="none" w:sz="0" w:space="0" w:color="auto"/>
        <w:bottom w:val="none" w:sz="0" w:space="0" w:color="auto"/>
        <w:right w:val="none" w:sz="0" w:space="0" w:color="auto"/>
      </w:divBdr>
    </w:div>
    <w:div w:id="286393312">
      <w:bodyDiv w:val="1"/>
      <w:marLeft w:val="0"/>
      <w:marRight w:val="0"/>
      <w:marTop w:val="0"/>
      <w:marBottom w:val="0"/>
      <w:divBdr>
        <w:top w:val="none" w:sz="0" w:space="0" w:color="auto"/>
        <w:left w:val="none" w:sz="0" w:space="0" w:color="auto"/>
        <w:bottom w:val="none" w:sz="0" w:space="0" w:color="auto"/>
        <w:right w:val="none" w:sz="0" w:space="0" w:color="auto"/>
      </w:divBdr>
    </w:div>
    <w:div w:id="287126808">
      <w:bodyDiv w:val="1"/>
      <w:marLeft w:val="0"/>
      <w:marRight w:val="0"/>
      <w:marTop w:val="0"/>
      <w:marBottom w:val="0"/>
      <w:divBdr>
        <w:top w:val="none" w:sz="0" w:space="0" w:color="auto"/>
        <w:left w:val="none" w:sz="0" w:space="0" w:color="auto"/>
        <w:bottom w:val="none" w:sz="0" w:space="0" w:color="auto"/>
        <w:right w:val="none" w:sz="0" w:space="0" w:color="auto"/>
      </w:divBdr>
    </w:div>
    <w:div w:id="288096926">
      <w:bodyDiv w:val="1"/>
      <w:marLeft w:val="0"/>
      <w:marRight w:val="0"/>
      <w:marTop w:val="0"/>
      <w:marBottom w:val="0"/>
      <w:divBdr>
        <w:top w:val="none" w:sz="0" w:space="0" w:color="auto"/>
        <w:left w:val="none" w:sz="0" w:space="0" w:color="auto"/>
        <w:bottom w:val="none" w:sz="0" w:space="0" w:color="auto"/>
        <w:right w:val="none" w:sz="0" w:space="0" w:color="auto"/>
      </w:divBdr>
    </w:div>
    <w:div w:id="288166602">
      <w:bodyDiv w:val="1"/>
      <w:marLeft w:val="0"/>
      <w:marRight w:val="0"/>
      <w:marTop w:val="0"/>
      <w:marBottom w:val="0"/>
      <w:divBdr>
        <w:top w:val="none" w:sz="0" w:space="0" w:color="auto"/>
        <w:left w:val="none" w:sz="0" w:space="0" w:color="auto"/>
        <w:bottom w:val="none" w:sz="0" w:space="0" w:color="auto"/>
        <w:right w:val="none" w:sz="0" w:space="0" w:color="auto"/>
      </w:divBdr>
    </w:div>
    <w:div w:id="288324109">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8633413">
      <w:bodyDiv w:val="1"/>
      <w:marLeft w:val="0"/>
      <w:marRight w:val="0"/>
      <w:marTop w:val="0"/>
      <w:marBottom w:val="0"/>
      <w:divBdr>
        <w:top w:val="none" w:sz="0" w:space="0" w:color="auto"/>
        <w:left w:val="none" w:sz="0" w:space="0" w:color="auto"/>
        <w:bottom w:val="none" w:sz="0" w:space="0" w:color="auto"/>
        <w:right w:val="none" w:sz="0" w:space="0" w:color="auto"/>
      </w:divBdr>
    </w:div>
    <w:div w:id="288822437">
      <w:bodyDiv w:val="1"/>
      <w:marLeft w:val="0"/>
      <w:marRight w:val="0"/>
      <w:marTop w:val="0"/>
      <w:marBottom w:val="0"/>
      <w:divBdr>
        <w:top w:val="none" w:sz="0" w:space="0" w:color="auto"/>
        <w:left w:val="none" w:sz="0" w:space="0" w:color="auto"/>
        <w:bottom w:val="none" w:sz="0" w:space="0" w:color="auto"/>
        <w:right w:val="none" w:sz="0" w:space="0" w:color="auto"/>
      </w:divBdr>
    </w:div>
    <w:div w:id="289551139">
      <w:bodyDiv w:val="1"/>
      <w:marLeft w:val="0"/>
      <w:marRight w:val="0"/>
      <w:marTop w:val="0"/>
      <w:marBottom w:val="0"/>
      <w:divBdr>
        <w:top w:val="none" w:sz="0" w:space="0" w:color="auto"/>
        <w:left w:val="none" w:sz="0" w:space="0" w:color="auto"/>
        <w:bottom w:val="none" w:sz="0" w:space="0" w:color="auto"/>
        <w:right w:val="none" w:sz="0" w:space="0" w:color="auto"/>
      </w:divBdr>
    </w:div>
    <w:div w:id="290550372">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0982789">
      <w:bodyDiv w:val="1"/>
      <w:marLeft w:val="0"/>
      <w:marRight w:val="0"/>
      <w:marTop w:val="0"/>
      <w:marBottom w:val="0"/>
      <w:divBdr>
        <w:top w:val="none" w:sz="0" w:space="0" w:color="auto"/>
        <w:left w:val="none" w:sz="0" w:space="0" w:color="auto"/>
        <w:bottom w:val="none" w:sz="0" w:space="0" w:color="auto"/>
        <w:right w:val="none" w:sz="0" w:space="0" w:color="auto"/>
      </w:divBdr>
    </w:div>
    <w:div w:id="291178897">
      <w:bodyDiv w:val="1"/>
      <w:marLeft w:val="0"/>
      <w:marRight w:val="0"/>
      <w:marTop w:val="0"/>
      <w:marBottom w:val="0"/>
      <w:divBdr>
        <w:top w:val="none" w:sz="0" w:space="0" w:color="auto"/>
        <w:left w:val="none" w:sz="0" w:space="0" w:color="auto"/>
        <w:bottom w:val="none" w:sz="0" w:space="0" w:color="auto"/>
        <w:right w:val="none" w:sz="0" w:space="0" w:color="auto"/>
      </w:divBdr>
    </w:div>
    <w:div w:id="291717841">
      <w:bodyDiv w:val="1"/>
      <w:marLeft w:val="0"/>
      <w:marRight w:val="0"/>
      <w:marTop w:val="0"/>
      <w:marBottom w:val="0"/>
      <w:divBdr>
        <w:top w:val="none" w:sz="0" w:space="0" w:color="auto"/>
        <w:left w:val="none" w:sz="0" w:space="0" w:color="auto"/>
        <w:bottom w:val="none" w:sz="0" w:space="0" w:color="auto"/>
        <w:right w:val="none" w:sz="0" w:space="0" w:color="auto"/>
      </w:divBdr>
    </w:div>
    <w:div w:id="291981040">
      <w:bodyDiv w:val="1"/>
      <w:marLeft w:val="0"/>
      <w:marRight w:val="0"/>
      <w:marTop w:val="0"/>
      <w:marBottom w:val="0"/>
      <w:divBdr>
        <w:top w:val="none" w:sz="0" w:space="0" w:color="auto"/>
        <w:left w:val="none" w:sz="0" w:space="0" w:color="auto"/>
        <w:bottom w:val="none" w:sz="0" w:space="0" w:color="auto"/>
        <w:right w:val="none" w:sz="0" w:space="0" w:color="auto"/>
      </w:divBdr>
    </w:div>
    <w:div w:id="292030178">
      <w:bodyDiv w:val="1"/>
      <w:marLeft w:val="0"/>
      <w:marRight w:val="0"/>
      <w:marTop w:val="0"/>
      <w:marBottom w:val="0"/>
      <w:divBdr>
        <w:top w:val="none" w:sz="0" w:space="0" w:color="auto"/>
        <w:left w:val="none" w:sz="0" w:space="0" w:color="auto"/>
        <w:bottom w:val="none" w:sz="0" w:space="0" w:color="auto"/>
        <w:right w:val="none" w:sz="0" w:space="0" w:color="auto"/>
      </w:divBdr>
    </w:div>
    <w:div w:id="292564480">
      <w:bodyDiv w:val="1"/>
      <w:marLeft w:val="0"/>
      <w:marRight w:val="0"/>
      <w:marTop w:val="0"/>
      <w:marBottom w:val="0"/>
      <w:divBdr>
        <w:top w:val="none" w:sz="0" w:space="0" w:color="auto"/>
        <w:left w:val="none" w:sz="0" w:space="0" w:color="auto"/>
        <w:bottom w:val="none" w:sz="0" w:space="0" w:color="auto"/>
        <w:right w:val="none" w:sz="0" w:space="0" w:color="auto"/>
      </w:divBdr>
    </w:div>
    <w:div w:id="292909958">
      <w:bodyDiv w:val="1"/>
      <w:marLeft w:val="0"/>
      <w:marRight w:val="0"/>
      <w:marTop w:val="0"/>
      <w:marBottom w:val="0"/>
      <w:divBdr>
        <w:top w:val="none" w:sz="0" w:space="0" w:color="auto"/>
        <w:left w:val="none" w:sz="0" w:space="0" w:color="auto"/>
        <w:bottom w:val="none" w:sz="0" w:space="0" w:color="auto"/>
        <w:right w:val="none" w:sz="0" w:space="0" w:color="auto"/>
      </w:divBdr>
    </w:div>
    <w:div w:id="293340263">
      <w:bodyDiv w:val="1"/>
      <w:marLeft w:val="0"/>
      <w:marRight w:val="0"/>
      <w:marTop w:val="0"/>
      <w:marBottom w:val="0"/>
      <w:divBdr>
        <w:top w:val="none" w:sz="0" w:space="0" w:color="auto"/>
        <w:left w:val="none" w:sz="0" w:space="0" w:color="auto"/>
        <w:bottom w:val="none" w:sz="0" w:space="0" w:color="auto"/>
        <w:right w:val="none" w:sz="0" w:space="0" w:color="auto"/>
      </w:divBdr>
    </w:div>
    <w:div w:id="293409507">
      <w:bodyDiv w:val="1"/>
      <w:marLeft w:val="0"/>
      <w:marRight w:val="0"/>
      <w:marTop w:val="0"/>
      <w:marBottom w:val="0"/>
      <w:divBdr>
        <w:top w:val="none" w:sz="0" w:space="0" w:color="auto"/>
        <w:left w:val="none" w:sz="0" w:space="0" w:color="auto"/>
        <w:bottom w:val="none" w:sz="0" w:space="0" w:color="auto"/>
        <w:right w:val="none" w:sz="0" w:space="0" w:color="auto"/>
      </w:divBdr>
    </w:div>
    <w:div w:id="293607676">
      <w:bodyDiv w:val="1"/>
      <w:marLeft w:val="0"/>
      <w:marRight w:val="0"/>
      <w:marTop w:val="0"/>
      <w:marBottom w:val="0"/>
      <w:divBdr>
        <w:top w:val="none" w:sz="0" w:space="0" w:color="auto"/>
        <w:left w:val="none" w:sz="0" w:space="0" w:color="auto"/>
        <w:bottom w:val="none" w:sz="0" w:space="0" w:color="auto"/>
        <w:right w:val="none" w:sz="0" w:space="0" w:color="auto"/>
      </w:divBdr>
    </w:div>
    <w:div w:id="294337690">
      <w:bodyDiv w:val="1"/>
      <w:marLeft w:val="0"/>
      <w:marRight w:val="0"/>
      <w:marTop w:val="0"/>
      <w:marBottom w:val="0"/>
      <w:divBdr>
        <w:top w:val="none" w:sz="0" w:space="0" w:color="auto"/>
        <w:left w:val="none" w:sz="0" w:space="0" w:color="auto"/>
        <w:bottom w:val="none" w:sz="0" w:space="0" w:color="auto"/>
        <w:right w:val="none" w:sz="0" w:space="0" w:color="auto"/>
      </w:divBdr>
    </w:div>
    <w:div w:id="294793507">
      <w:bodyDiv w:val="1"/>
      <w:marLeft w:val="0"/>
      <w:marRight w:val="0"/>
      <w:marTop w:val="0"/>
      <w:marBottom w:val="0"/>
      <w:divBdr>
        <w:top w:val="none" w:sz="0" w:space="0" w:color="auto"/>
        <w:left w:val="none" w:sz="0" w:space="0" w:color="auto"/>
        <w:bottom w:val="none" w:sz="0" w:space="0" w:color="auto"/>
        <w:right w:val="none" w:sz="0" w:space="0" w:color="auto"/>
      </w:divBdr>
    </w:div>
    <w:div w:id="294868209">
      <w:bodyDiv w:val="1"/>
      <w:marLeft w:val="0"/>
      <w:marRight w:val="0"/>
      <w:marTop w:val="0"/>
      <w:marBottom w:val="0"/>
      <w:divBdr>
        <w:top w:val="none" w:sz="0" w:space="0" w:color="auto"/>
        <w:left w:val="none" w:sz="0" w:space="0" w:color="auto"/>
        <w:bottom w:val="none" w:sz="0" w:space="0" w:color="auto"/>
        <w:right w:val="none" w:sz="0" w:space="0" w:color="auto"/>
      </w:divBdr>
    </w:div>
    <w:div w:id="295572093">
      <w:bodyDiv w:val="1"/>
      <w:marLeft w:val="0"/>
      <w:marRight w:val="0"/>
      <w:marTop w:val="0"/>
      <w:marBottom w:val="0"/>
      <w:divBdr>
        <w:top w:val="none" w:sz="0" w:space="0" w:color="auto"/>
        <w:left w:val="none" w:sz="0" w:space="0" w:color="auto"/>
        <w:bottom w:val="none" w:sz="0" w:space="0" w:color="auto"/>
        <w:right w:val="none" w:sz="0" w:space="0" w:color="auto"/>
      </w:divBdr>
    </w:div>
    <w:div w:id="295573598">
      <w:bodyDiv w:val="1"/>
      <w:marLeft w:val="0"/>
      <w:marRight w:val="0"/>
      <w:marTop w:val="0"/>
      <w:marBottom w:val="0"/>
      <w:divBdr>
        <w:top w:val="none" w:sz="0" w:space="0" w:color="auto"/>
        <w:left w:val="none" w:sz="0" w:space="0" w:color="auto"/>
        <w:bottom w:val="none" w:sz="0" w:space="0" w:color="auto"/>
        <w:right w:val="none" w:sz="0" w:space="0" w:color="auto"/>
      </w:divBdr>
    </w:div>
    <w:div w:id="295719491">
      <w:bodyDiv w:val="1"/>
      <w:marLeft w:val="0"/>
      <w:marRight w:val="0"/>
      <w:marTop w:val="0"/>
      <w:marBottom w:val="0"/>
      <w:divBdr>
        <w:top w:val="none" w:sz="0" w:space="0" w:color="auto"/>
        <w:left w:val="none" w:sz="0" w:space="0" w:color="auto"/>
        <w:bottom w:val="none" w:sz="0" w:space="0" w:color="auto"/>
        <w:right w:val="none" w:sz="0" w:space="0" w:color="auto"/>
      </w:divBdr>
    </w:div>
    <w:div w:id="296760507">
      <w:bodyDiv w:val="1"/>
      <w:marLeft w:val="0"/>
      <w:marRight w:val="0"/>
      <w:marTop w:val="0"/>
      <w:marBottom w:val="0"/>
      <w:divBdr>
        <w:top w:val="none" w:sz="0" w:space="0" w:color="auto"/>
        <w:left w:val="none" w:sz="0" w:space="0" w:color="auto"/>
        <w:bottom w:val="none" w:sz="0" w:space="0" w:color="auto"/>
        <w:right w:val="none" w:sz="0" w:space="0" w:color="auto"/>
      </w:divBdr>
    </w:div>
    <w:div w:id="296959926">
      <w:bodyDiv w:val="1"/>
      <w:marLeft w:val="0"/>
      <w:marRight w:val="0"/>
      <w:marTop w:val="0"/>
      <w:marBottom w:val="0"/>
      <w:divBdr>
        <w:top w:val="none" w:sz="0" w:space="0" w:color="auto"/>
        <w:left w:val="none" w:sz="0" w:space="0" w:color="auto"/>
        <w:bottom w:val="none" w:sz="0" w:space="0" w:color="auto"/>
        <w:right w:val="none" w:sz="0" w:space="0" w:color="auto"/>
      </w:divBdr>
    </w:div>
    <w:div w:id="297608472">
      <w:bodyDiv w:val="1"/>
      <w:marLeft w:val="0"/>
      <w:marRight w:val="0"/>
      <w:marTop w:val="0"/>
      <w:marBottom w:val="0"/>
      <w:divBdr>
        <w:top w:val="none" w:sz="0" w:space="0" w:color="auto"/>
        <w:left w:val="none" w:sz="0" w:space="0" w:color="auto"/>
        <w:bottom w:val="none" w:sz="0" w:space="0" w:color="auto"/>
        <w:right w:val="none" w:sz="0" w:space="0" w:color="auto"/>
      </w:divBdr>
    </w:div>
    <w:div w:id="297804668">
      <w:bodyDiv w:val="1"/>
      <w:marLeft w:val="0"/>
      <w:marRight w:val="0"/>
      <w:marTop w:val="0"/>
      <w:marBottom w:val="0"/>
      <w:divBdr>
        <w:top w:val="none" w:sz="0" w:space="0" w:color="auto"/>
        <w:left w:val="none" w:sz="0" w:space="0" w:color="auto"/>
        <w:bottom w:val="none" w:sz="0" w:space="0" w:color="auto"/>
        <w:right w:val="none" w:sz="0" w:space="0" w:color="auto"/>
      </w:divBdr>
    </w:div>
    <w:div w:id="298385857">
      <w:bodyDiv w:val="1"/>
      <w:marLeft w:val="0"/>
      <w:marRight w:val="0"/>
      <w:marTop w:val="0"/>
      <w:marBottom w:val="0"/>
      <w:divBdr>
        <w:top w:val="none" w:sz="0" w:space="0" w:color="auto"/>
        <w:left w:val="none" w:sz="0" w:space="0" w:color="auto"/>
        <w:bottom w:val="none" w:sz="0" w:space="0" w:color="auto"/>
        <w:right w:val="none" w:sz="0" w:space="0" w:color="auto"/>
      </w:divBdr>
    </w:div>
    <w:div w:id="298413210">
      <w:bodyDiv w:val="1"/>
      <w:marLeft w:val="0"/>
      <w:marRight w:val="0"/>
      <w:marTop w:val="0"/>
      <w:marBottom w:val="0"/>
      <w:divBdr>
        <w:top w:val="none" w:sz="0" w:space="0" w:color="auto"/>
        <w:left w:val="none" w:sz="0" w:space="0" w:color="auto"/>
        <w:bottom w:val="none" w:sz="0" w:space="0" w:color="auto"/>
        <w:right w:val="none" w:sz="0" w:space="0" w:color="auto"/>
      </w:divBdr>
    </w:div>
    <w:div w:id="298531833">
      <w:bodyDiv w:val="1"/>
      <w:marLeft w:val="0"/>
      <w:marRight w:val="0"/>
      <w:marTop w:val="0"/>
      <w:marBottom w:val="0"/>
      <w:divBdr>
        <w:top w:val="none" w:sz="0" w:space="0" w:color="auto"/>
        <w:left w:val="none" w:sz="0" w:space="0" w:color="auto"/>
        <w:bottom w:val="none" w:sz="0" w:space="0" w:color="auto"/>
        <w:right w:val="none" w:sz="0" w:space="0" w:color="auto"/>
      </w:divBdr>
    </w:div>
    <w:div w:id="298539225">
      <w:bodyDiv w:val="1"/>
      <w:marLeft w:val="0"/>
      <w:marRight w:val="0"/>
      <w:marTop w:val="0"/>
      <w:marBottom w:val="0"/>
      <w:divBdr>
        <w:top w:val="none" w:sz="0" w:space="0" w:color="auto"/>
        <w:left w:val="none" w:sz="0" w:space="0" w:color="auto"/>
        <w:bottom w:val="none" w:sz="0" w:space="0" w:color="auto"/>
        <w:right w:val="none" w:sz="0" w:space="0" w:color="auto"/>
      </w:divBdr>
    </w:div>
    <w:div w:id="298727191">
      <w:bodyDiv w:val="1"/>
      <w:marLeft w:val="0"/>
      <w:marRight w:val="0"/>
      <w:marTop w:val="0"/>
      <w:marBottom w:val="0"/>
      <w:divBdr>
        <w:top w:val="none" w:sz="0" w:space="0" w:color="auto"/>
        <w:left w:val="none" w:sz="0" w:space="0" w:color="auto"/>
        <w:bottom w:val="none" w:sz="0" w:space="0" w:color="auto"/>
        <w:right w:val="none" w:sz="0" w:space="0" w:color="auto"/>
      </w:divBdr>
    </w:div>
    <w:div w:id="298922394">
      <w:bodyDiv w:val="1"/>
      <w:marLeft w:val="0"/>
      <w:marRight w:val="0"/>
      <w:marTop w:val="0"/>
      <w:marBottom w:val="0"/>
      <w:divBdr>
        <w:top w:val="none" w:sz="0" w:space="0" w:color="auto"/>
        <w:left w:val="none" w:sz="0" w:space="0" w:color="auto"/>
        <w:bottom w:val="none" w:sz="0" w:space="0" w:color="auto"/>
        <w:right w:val="none" w:sz="0" w:space="0" w:color="auto"/>
      </w:divBdr>
    </w:div>
    <w:div w:id="299264393">
      <w:bodyDiv w:val="1"/>
      <w:marLeft w:val="0"/>
      <w:marRight w:val="0"/>
      <w:marTop w:val="0"/>
      <w:marBottom w:val="0"/>
      <w:divBdr>
        <w:top w:val="none" w:sz="0" w:space="0" w:color="auto"/>
        <w:left w:val="none" w:sz="0" w:space="0" w:color="auto"/>
        <w:bottom w:val="none" w:sz="0" w:space="0" w:color="auto"/>
        <w:right w:val="none" w:sz="0" w:space="0" w:color="auto"/>
      </w:divBdr>
    </w:div>
    <w:div w:id="299384647">
      <w:bodyDiv w:val="1"/>
      <w:marLeft w:val="0"/>
      <w:marRight w:val="0"/>
      <w:marTop w:val="0"/>
      <w:marBottom w:val="0"/>
      <w:divBdr>
        <w:top w:val="none" w:sz="0" w:space="0" w:color="auto"/>
        <w:left w:val="none" w:sz="0" w:space="0" w:color="auto"/>
        <w:bottom w:val="none" w:sz="0" w:space="0" w:color="auto"/>
        <w:right w:val="none" w:sz="0" w:space="0" w:color="auto"/>
      </w:divBdr>
    </w:div>
    <w:div w:id="299768999">
      <w:bodyDiv w:val="1"/>
      <w:marLeft w:val="0"/>
      <w:marRight w:val="0"/>
      <w:marTop w:val="0"/>
      <w:marBottom w:val="0"/>
      <w:divBdr>
        <w:top w:val="none" w:sz="0" w:space="0" w:color="auto"/>
        <w:left w:val="none" w:sz="0" w:space="0" w:color="auto"/>
        <w:bottom w:val="none" w:sz="0" w:space="0" w:color="auto"/>
        <w:right w:val="none" w:sz="0" w:space="0" w:color="auto"/>
      </w:divBdr>
    </w:div>
    <w:div w:id="300231251">
      <w:bodyDiv w:val="1"/>
      <w:marLeft w:val="0"/>
      <w:marRight w:val="0"/>
      <w:marTop w:val="0"/>
      <w:marBottom w:val="0"/>
      <w:divBdr>
        <w:top w:val="none" w:sz="0" w:space="0" w:color="auto"/>
        <w:left w:val="none" w:sz="0" w:space="0" w:color="auto"/>
        <w:bottom w:val="none" w:sz="0" w:space="0" w:color="auto"/>
        <w:right w:val="none" w:sz="0" w:space="0" w:color="auto"/>
      </w:divBdr>
    </w:div>
    <w:div w:id="300306354">
      <w:bodyDiv w:val="1"/>
      <w:marLeft w:val="0"/>
      <w:marRight w:val="0"/>
      <w:marTop w:val="0"/>
      <w:marBottom w:val="0"/>
      <w:divBdr>
        <w:top w:val="none" w:sz="0" w:space="0" w:color="auto"/>
        <w:left w:val="none" w:sz="0" w:space="0" w:color="auto"/>
        <w:bottom w:val="none" w:sz="0" w:space="0" w:color="auto"/>
        <w:right w:val="none" w:sz="0" w:space="0" w:color="auto"/>
      </w:divBdr>
    </w:div>
    <w:div w:id="300426942">
      <w:bodyDiv w:val="1"/>
      <w:marLeft w:val="0"/>
      <w:marRight w:val="0"/>
      <w:marTop w:val="0"/>
      <w:marBottom w:val="0"/>
      <w:divBdr>
        <w:top w:val="none" w:sz="0" w:space="0" w:color="auto"/>
        <w:left w:val="none" w:sz="0" w:space="0" w:color="auto"/>
        <w:bottom w:val="none" w:sz="0" w:space="0" w:color="auto"/>
        <w:right w:val="none" w:sz="0" w:space="0" w:color="auto"/>
      </w:divBdr>
    </w:div>
    <w:div w:id="300576818">
      <w:bodyDiv w:val="1"/>
      <w:marLeft w:val="0"/>
      <w:marRight w:val="0"/>
      <w:marTop w:val="0"/>
      <w:marBottom w:val="0"/>
      <w:divBdr>
        <w:top w:val="none" w:sz="0" w:space="0" w:color="auto"/>
        <w:left w:val="none" w:sz="0" w:space="0" w:color="auto"/>
        <w:bottom w:val="none" w:sz="0" w:space="0" w:color="auto"/>
        <w:right w:val="none" w:sz="0" w:space="0" w:color="auto"/>
      </w:divBdr>
    </w:div>
    <w:div w:id="301154215">
      <w:bodyDiv w:val="1"/>
      <w:marLeft w:val="0"/>
      <w:marRight w:val="0"/>
      <w:marTop w:val="0"/>
      <w:marBottom w:val="0"/>
      <w:divBdr>
        <w:top w:val="none" w:sz="0" w:space="0" w:color="auto"/>
        <w:left w:val="none" w:sz="0" w:space="0" w:color="auto"/>
        <w:bottom w:val="none" w:sz="0" w:space="0" w:color="auto"/>
        <w:right w:val="none" w:sz="0" w:space="0" w:color="auto"/>
      </w:divBdr>
    </w:div>
    <w:div w:id="301428151">
      <w:bodyDiv w:val="1"/>
      <w:marLeft w:val="0"/>
      <w:marRight w:val="0"/>
      <w:marTop w:val="0"/>
      <w:marBottom w:val="0"/>
      <w:divBdr>
        <w:top w:val="none" w:sz="0" w:space="0" w:color="auto"/>
        <w:left w:val="none" w:sz="0" w:space="0" w:color="auto"/>
        <w:bottom w:val="none" w:sz="0" w:space="0" w:color="auto"/>
        <w:right w:val="none" w:sz="0" w:space="0" w:color="auto"/>
      </w:divBdr>
    </w:div>
    <w:div w:id="301544239">
      <w:bodyDiv w:val="1"/>
      <w:marLeft w:val="0"/>
      <w:marRight w:val="0"/>
      <w:marTop w:val="0"/>
      <w:marBottom w:val="0"/>
      <w:divBdr>
        <w:top w:val="none" w:sz="0" w:space="0" w:color="auto"/>
        <w:left w:val="none" w:sz="0" w:space="0" w:color="auto"/>
        <w:bottom w:val="none" w:sz="0" w:space="0" w:color="auto"/>
        <w:right w:val="none" w:sz="0" w:space="0" w:color="auto"/>
      </w:divBdr>
    </w:div>
    <w:div w:id="301741318">
      <w:bodyDiv w:val="1"/>
      <w:marLeft w:val="0"/>
      <w:marRight w:val="0"/>
      <w:marTop w:val="0"/>
      <w:marBottom w:val="0"/>
      <w:divBdr>
        <w:top w:val="none" w:sz="0" w:space="0" w:color="auto"/>
        <w:left w:val="none" w:sz="0" w:space="0" w:color="auto"/>
        <w:bottom w:val="none" w:sz="0" w:space="0" w:color="auto"/>
        <w:right w:val="none" w:sz="0" w:space="0" w:color="auto"/>
      </w:divBdr>
    </w:div>
    <w:div w:id="302009286">
      <w:bodyDiv w:val="1"/>
      <w:marLeft w:val="0"/>
      <w:marRight w:val="0"/>
      <w:marTop w:val="0"/>
      <w:marBottom w:val="0"/>
      <w:divBdr>
        <w:top w:val="none" w:sz="0" w:space="0" w:color="auto"/>
        <w:left w:val="none" w:sz="0" w:space="0" w:color="auto"/>
        <w:bottom w:val="none" w:sz="0" w:space="0" w:color="auto"/>
        <w:right w:val="none" w:sz="0" w:space="0" w:color="auto"/>
      </w:divBdr>
    </w:div>
    <w:div w:id="302274853">
      <w:bodyDiv w:val="1"/>
      <w:marLeft w:val="0"/>
      <w:marRight w:val="0"/>
      <w:marTop w:val="0"/>
      <w:marBottom w:val="0"/>
      <w:divBdr>
        <w:top w:val="none" w:sz="0" w:space="0" w:color="auto"/>
        <w:left w:val="none" w:sz="0" w:space="0" w:color="auto"/>
        <w:bottom w:val="none" w:sz="0" w:space="0" w:color="auto"/>
        <w:right w:val="none" w:sz="0" w:space="0" w:color="auto"/>
      </w:divBdr>
    </w:div>
    <w:div w:id="302546874">
      <w:bodyDiv w:val="1"/>
      <w:marLeft w:val="0"/>
      <w:marRight w:val="0"/>
      <w:marTop w:val="0"/>
      <w:marBottom w:val="0"/>
      <w:divBdr>
        <w:top w:val="none" w:sz="0" w:space="0" w:color="auto"/>
        <w:left w:val="none" w:sz="0" w:space="0" w:color="auto"/>
        <w:bottom w:val="none" w:sz="0" w:space="0" w:color="auto"/>
        <w:right w:val="none" w:sz="0" w:space="0" w:color="auto"/>
      </w:divBdr>
    </w:div>
    <w:div w:id="302736818">
      <w:bodyDiv w:val="1"/>
      <w:marLeft w:val="0"/>
      <w:marRight w:val="0"/>
      <w:marTop w:val="0"/>
      <w:marBottom w:val="0"/>
      <w:divBdr>
        <w:top w:val="none" w:sz="0" w:space="0" w:color="auto"/>
        <w:left w:val="none" w:sz="0" w:space="0" w:color="auto"/>
        <w:bottom w:val="none" w:sz="0" w:space="0" w:color="auto"/>
        <w:right w:val="none" w:sz="0" w:space="0" w:color="auto"/>
      </w:divBdr>
    </w:div>
    <w:div w:id="303002498">
      <w:bodyDiv w:val="1"/>
      <w:marLeft w:val="0"/>
      <w:marRight w:val="0"/>
      <w:marTop w:val="0"/>
      <w:marBottom w:val="0"/>
      <w:divBdr>
        <w:top w:val="none" w:sz="0" w:space="0" w:color="auto"/>
        <w:left w:val="none" w:sz="0" w:space="0" w:color="auto"/>
        <w:bottom w:val="none" w:sz="0" w:space="0" w:color="auto"/>
        <w:right w:val="none" w:sz="0" w:space="0" w:color="auto"/>
      </w:divBdr>
    </w:div>
    <w:div w:id="303463096">
      <w:bodyDiv w:val="1"/>
      <w:marLeft w:val="0"/>
      <w:marRight w:val="0"/>
      <w:marTop w:val="0"/>
      <w:marBottom w:val="0"/>
      <w:divBdr>
        <w:top w:val="none" w:sz="0" w:space="0" w:color="auto"/>
        <w:left w:val="none" w:sz="0" w:space="0" w:color="auto"/>
        <w:bottom w:val="none" w:sz="0" w:space="0" w:color="auto"/>
        <w:right w:val="none" w:sz="0" w:space="0" w:color="auto"/>
      </w:divBdr>
    </w:div>
    <w:div w:id="304430958">
      <w:bodyDiv w:val="1"/>
      <w:marLeft w:val="0"/>
      <w:marRight w:val="0"/>
      <w:marTop w:val="0"/>
      <w:marBottom w:val="0"/>
      <w:divBdr>
        <w:top w:val="none" w:sz="0" w:space="0" w:color="auto"/>
        <w:left w:val="none" w:sz="0" w:space="0" w:color="auto"/>
        <w:bottom w:val="none" w:sz="0" w:space="0" w:color="auto"/>
        <w:right w:val="none" w:sz="0" w:space="0" w:color="auto"/>
      </w:divBdr>
    </w:div>
    <w:div w:id="304749056">
      <w:bodyDiv w:val="1"/>
      <w:marLeft w:val="0"/>
      <w:marRight w:val="0"/>
      <w:marTop w:val="0"/>
      <w:marBottom w:val="0"/>
      <w:divBdr>
        <w:top w:val="none" w:sz="0" w:space="0" w:color="auto"/>
        <w:left w:val="none" w:sz="0" w:space="0" w:color="auto"/>
        <w:bottom w:val="none" w:sz="0" w:space="0" w:color="auto"/>
        <w:right w:val="none" w:sz="0" w:space="0" w:color="auto"/>
      </w:divBdr>
    </w:div>
    <w:div w:id="305277932">
      <w:bodyDiv w:val="1"/>
      <w:marLeft w:val="0"/>
      <w:marRight w:val="0"/>
      <w:marTop w:val="0"/>
      <w:marBottom w:val="0"/>
      <w:divBdr>
        <w:top w:val="none" w:sz="0" w:space="0" w:color="auto"/>
        <w:left w:val="none" w:sz="0" w:space="0" w:color="auto"/>
        <w:bottom w:val="none" w:sz="0" w:space="0" w:color="auto"/>
        <w:right w:val="none" w:sz="0" w:space="0" w:color="auto"/>
      </w:divBdr>
    </w:div>
    <w:div w:id="305672734">
      <w:bodyDiv w:val="1"/>
      <w:marLeft w:val="0"/>
      <w:marRight w:val="0"/>
      <w:marTop w:val="0"/>
      <w:marBottom w:val="0"/>
      <w:divBdr>
        <w:top w:val="none" w:sz="0" w:space="0" w:color="auto"/>
        <w:left w:val="none" w:sz="0" w:space="0" w:color="auto"/>
        <w:bottom w:val="none" w:sz="0" w:space="0" w:color="auto"/>
        <w:right w:val="none" w:sz="0" w:space="0" w:color="auto"/>
      </w:divBdr>
    </w:div>
    <w:div w:id="306056991">
      <w:bodyDiv w:val="1"/>
      <w:marLeft w:val="0"/>
      <w:marRight w:val="0"/>
      <w:marTop w:val="0"/>
      <w:marBottom w:val="0"/>
      <w:divBdr>
        <w:top w:val="none" w:sz="0" w:space="0" w:color="auto"/>
        <w:left w:val="none" w:sz="0" w:space="0" w:color="auto"/>
        <w:bottom w:val="none" w:sz="0" w:space="0" w:color="auto"/>
        <w:right w:val="none" w:sz="0" w:space="0" w:color="auto"/>
      </w:divBdr>
    </w:div>
    <w:div w:id="306057191">
      <w:bodyDiv w:val="1"/>
      <w:marLeft w:val="0"/>
      <w:marRight w:val="0"/>
      <w:marTop w:val="0"/>
      <w:marBottom w:val="0"/>
      <w:divBdr>
        <w:top w:val="none" w:sz="0" w:space="0" w:color="auto"/>
        <w:left w:val="none" w:sz="0" w:space="0" w:color="auto"/>
        <w:bottom w:val="none" w:sz="0" w:space="0" w:color="auto"/>
        <w:right w:val="none" w:sz="0" w:space="0" w:color="auto"/>
      </w:divBdr>
    </w:div>
    <w:div w:id="306398877">
      <w:bodyDiv w:val="1"/>
      <w:marLeft w:val="0"/>
      <w:marRight w:val="0"/>
      <w:marTop w:val="0"/>
      <w:marBottom w:val="0"/>
      <w:divBdr>
        <w:top w:val="none" w:sz="0" w:space="0" w:color="auto"/>
        <w:left w:val="none" w:sz="0" w:space="0" w:color="auto"/>
        <w:bottom w:val="none" w:sz="0" w:space="0" w:color="auto"/>
        <w:right w:val="none" w:sz="0" w:space="0" w:color="auto"/>
      </w:divBdr>
    </w:div>
    <w:div w:id="306520831">
      <w:bodyDiv w:val="1"/>
      <w:marLeft w:val="0"/>
      <w:marRight w:val="0"/>
      <w:marTop w:val="0"/>
      <w:marBottom w:val="0"/>
      <w:divBdr>
        <w:top w:val="none" w:sz="0" w:space="0" w:color="auto"/>
        <w:left w:val="none" w:sz="0" w:space="0" w:color="auto"/>
        <w:bottom w:val="none" w:sz="0" w:space="0" w:color="auto"/>
        <w:right w:val="none" w:sz="0" w:space="0" w:color="auto"/>
      </w:divBdr>
    </w:div>
    <w:div w:id="306936499">
      <w:bodyDiv w:val="1"/>
      <w:marLeft w:val="0"/>
      <w:marRight w:val="0"/>
      <w:marTop w:val="0"/>
      <w:marBottom w:val="0"/>
      <w:divBdr>
        <w:top w:val="none" w:sz="0" w:space="0" w:color="auto"/>
        <w:left w:val="none" w:sz="0" w:space="0" w:color="auto"/>
        <w:bottom w:val="none" w:sz="0" w:space="0" w:color="auto"/>
        <w:right w:val="none" w:sz="0" w:space="0" w:color="auto"/>
      </w:divBdr>
    </w:div>
    <w:div w:id="307132776">
      <w:bodyDiv w:val="1"/>
      <w:marLeft w:val="0"/>
      <w:marRight w:val="0"/>
      <w:marTop w:val="0"/>
      <w:marBottom w:val="0"/>
      <w:divBdr>
        <w:top w:val="none" w:sz="0" w:space="0" w:color="auto"/>
        <w:left w:val="none" w:sz="0" w:space="0" w:color="auto"/>
        <w:bottom w:val="none" w:sz="0" w:space="0" w:color="auto"/>
        <w:right w:val="none" w:sz="0" w:space="0" w:color="auto"/>
      </w:divBdr>
    </w:div>
    <w:div w:id="307174803">
      <w:bodyDiv w:val="1"/>
      <w:marLeft w:val="0"/>
      <w:marRight w:val="0"/>
      <w:marTop w:val="0"/>
      <w:marBottom w:val="0"/>
      <w:divBdr>
        <w:top w:val="none" w:sz="0" w:space="0" w:color="auto"/>
        <w:left w:val="none" w:sz="0" w:space="0" w:color="auto"/>
        <w:bottom w:val="none" w:sz="0" w:space="0" w:color="auto"/>
        <w:right w:val="none" w:sz="0" w:space="0" w:color="auto"/>
      </w:divBdr>
    </w:div>
    <w:div w:id="307516755">
      <w:bodyDiv w:val="1"/>
      <w:marLeft w:val="0"/>
      <w:marRight w:val="0"/>
      <w:marTop w:val="0"/>
      <w:marBottom w:val="0"/>
      <w:divBdr>
        <w:top w:val="none" w:sz="0" w:space="0" w:color="auto"/>
        <w:left w:val="none" w:sz="0" w:space="0" w:color="auto"/>
        <w:bottom w:val="none" w:sz="0" w:space="0" w:color="auto"/>
        <w:right w:val="none" w:sz="0" w:space="0" w:color="auto"/>
      </w:divBdr>
    </w:div>
    <w:div w:id="307786936">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218150">
      <w:bodyDiv w:val="1"/>
      <w:marLeft w:val="0"/>
      <w:marRight w:val="0"/>
      <w:marTop w:val="0"/>
      <w:marBottom w:val="0"/>
      <w:divBdr>
        <w:top w:val="none" w:sz="0" w:space="0" w:color="auto"/>
        <w:left w:val="none" w:sz="0" w:space="0" w:color="auto"/>
        <w:bottom w:val="none" w:sz="0" w:space="0" w:color="auto"/>
        <w:right w:val="none" w:sz="0" w:space="0" w:color="auto"/>
      </w:divBdr>
    </w:div>
    <w:div w:id="308555067">
      <w:bodyDiv w:val="1"/>
      <w:marLeft w:val="0"/>
      <w:marRight w:val="0"/>
      <w:marTop w:val="0"/>
      <w:marBottom w:val="0"/>
      <w:divBdr>
        <w:top w:val="none" w:sz="0" w:space="0" w:color="auto"/>
        <w:left w:val="none" w:sz="0" w:space="0" w:color="auto"/>
        <w:bottom w:val="none" w:sz="0" w:space="0" w:color="auto"/>
        <w:right w:val="none" w:sz="0" w:space="0" w:color="auto"/>
      </w:divBdr>
    </w:div>
    <w:div w:id="308557074">
      <w:bodyDiv w:val="1"/>
      <w:marLeft w:val="0"/>
      <w:marRight w:val="0"/>
      <w:marTop w:val="0"/>
      <w:marBottom w:val="0"/>
      <w:divBdr>
        <w:top w:val="none" w:sz="0" w:space="0" w:color="auto"/>
        <w:left w:val="none" w:sz="0" w:space="0" w:color="auto"/>
        <w:bottom w:val="none" w:sz="0" w:space="0" w:color="auto"/>
        <w:right w:val="none" w:sz="0" w:space="0" w:color="auto"/>
      </w:divBdr>
    </w:div>
    <w:div w:id="308557341">
      <w:bodyDiv w:val="1"/>
      <w:marLeft w:val="0"/>
      <w:marRight w:val="0"/>
      <w:marTop w:val="0"/>
      <w:marBottom w:val="0"/>
      <w:divBdr>
        <w:top w:val="none" w:sz="0" w:space="0" w:color="auto"/>
        <w:left w:val="none" w:sz="0" w:space="0" w:color="auto"/>
        <w:bottom w:val="none" w:sz="0" w:space="0" w:color="auto"/>
        <w:right w:val="none" w:sz="0" w:space="0" w:color="auto"/>
      </w:divBdr>
    </w:div>
    <w:div w:id="308831645">
      <w:bodyDiv w:val="1"/>
      <w:marLeft w:val="0"/>
      <w:marRight w:val="0"/>
      <w:marTop w:val="0"/>
      <w:marBottom w:val="0"/>
      <w:divBdr>
        <w:top w:val="none" w:sz="0" w:space="0" w:color="auto"/>
        <w:left w:val="none" w:sz="0" w:space="0" w:color="auto"/>
        <w:bottom w:val="none" w:sz="0" w:space="0" w:color="auto"/>
        <w:right w:val="none" w:sz="0" w:space="0" w:color="auto"/>
      </w:divBdr>
    </w:div>
    <w:div w:id="309217053">
      <w:bodyDiv w:val="1"/>
      <w:marLeft w:val="0"/>
      <w:marRight w:val="0"/>
      <w:marTop w:val="0"/>
      <w:marBottom w:val="0"/>
      <w:divBdr>
        <w:top w:val="none" w:sz="0" w:space="0" w:color="auto"/>
        <w:left w:val="none" w:sz="0" w:space="0" w:color="auto"/>
        <w:bottom w:val="none" w:sz="0" w:space="0" w:color="auto"/>
        <w:right w:val="none" w:sz="0" w:space="0" w:color="auto"/>
      </w:divBdr>
    </w:div>
    <w:div w:id="309402654">
      <w:bodyDiv w:val="1"/>
      <w:marLeft w:val="0"/>
      <w:marRight w:val="0"/>
      <w:marTop w:val="0"/>
      <w:marBottom w:val="0"/>
      <w:divBdr>
        <w:top w:val="none" w:sz="0" w:space="0" w:color="auto"/>
        <w:left w:val="none" w:sz="0" w:space="0" w:color="auto"/>
        <w:bottom w:val="none" w:sz="0" w:space="0" w:color="auto"/>
        <w:right w:val="none" w:sz="0" w:space="0" w:color="auto"/>
      </w:divBdr>
    </w:div>
    <w:div w:id="309991592">
      <w:bodyDiv w:val="1"/>
      <w:marLeft w:val="0"/>
      <w:marRight w:val="0"/>
      <w:marTop w:val="0"/>
      <w:marBottom w:val="0"/>
      <w:divBdr>
        <w:top w:val="none" w:sz="0" w:space="0" w:color="auto"/>
        <w:left w:val="none" w:sz="0" w:space="0" w:color="auto"/>
        <w:bottom w:val="none" w:sz="0" w:space="0" w:color="auto"/>
        <w:right w:val="none" w:sz="0" w:space="0" w:color="auto"/>
      </w:divBdr>
    </w:div>
    <w:div w:id="310065889">
      <w:bodyDiv w:val="1"/>
      <w:marLeft w:val="0"/>
      <w:marRight w:val="0"/>
      <w:marTop w:val="0"/>
      <w:marBottom w:val="0"/>
      <w:divBdr>
        <w:top w:val="none" w:sz="0" w:space="0" w:color="auto"/>
        <w:left w:val="none" w:sz="0" w:space="0" w:color="auto"/>
        <w:bottom w:val="none" w:sz="0" w:space="0" w:color="auto"/>
        <w:right w:val="none" w:sz="0" w:space="0" w:color="auto"/>
      </w:divBdr>
    </w:div>
    <w:div w:id="310253795">
      <w:bodyDiv w:val="1"/>
      <w:marLeft w:val="0"/>
      <w:marRight w:val="0"/>
      <w:marTop w:val="0"/>
      <w:marBottom w:val="0"/>
      <w:divBdr>
        <w:top w:val="none" w:sz="0" w:space="0" w:color="auto"/>
        <w:left w:val="none" w:sz="0" w:space="0" w:color="auto"/>
        <w:bottom w:val="none" w:sz="0" w:space="0" w:color="auto"/>
        <w:right w:val="none" w:sz="0" w:space="0" w:color="auto"/>
      </w:divBdr>
    </w:div>
    <w:div w:id="311494729">
      <w:bodyDiv w:val="1"/>
      <w:marLeft w:val="0"/>
      <w:marRight w:val="0"/>
      <w:marTop w:val="0"/>
      <w:marBottom w:val="0"/>
      <w:divBdr>
        <w:top w:val="none" w:sz="0" w:space="0" w:color="auto"/>
        <w:left w:val="none" w:sz="0" w:space="0" w:color="auto"/>
        <w:bottom w:val="none" w:sz="0" w:space="0" w:color="auto"/>
        <w:right w:val="none" w:sz="0" w:space="0" w:color="auto"/>
      </w:divBdr>
    </w:div>
    <w:div w:id="311639238">
      <w:bodyDiv w:val="1"/>
      <w:marLeft w:val="0"/>
      <w:marRight w:val="0"/>
      <w:marTop w:val="0"/>
      <w:marBottom w:val="0"/>
      <w:divBdr>
        <w:top w:val="none" w:sz="0" w:space="0" w:color="auto"/>
        <w:left w:val="none" w:sz="0" w:space="0" w:color="auto"/>
        <w:bottom w:val="none" w:sz="0" w:space="0" w:color="auto"/>
        <w:right w:val="none" w:sz="0" w:space="0" w:color="auto"/>
      </w:divBdr>
    </w:div>
    <w:div w:id="312370111">
      <w:bodyDiv w:val="1"/>
      <w:marLeft w:val="0"/>
      <w:marRight w:val="0"/>
      <w:marTop w:val="0"/>
      <w:marBottom w:val="0"/>
      <w:divBdr>
        <w:top w:val="none" w:sz="0" w:space="0" w:color="auto"/>
        <w:left w:val="none" w:sz="0" w:space="0" w:color="auto"/>
        <w:bottom w:val="none" w:sz="0" w:space="0" w:color="auto"/>
        <w:right w:val="none" w:sz="0" w:space="0" w:color="auto"/>
      </w:divBdr>
    </w:div>
    <w:div w:id="313219170">
      <w:bodyDiv w:val="1"/>
      <w:marLeft w:val="0"/>
      <w:marRight w:val="0"/>
      <w:marTop w:val="0"/>
      <w:marBottom w:val="0"/>
      <w:divBdr>
        <w:top w:val="none" w:sz="0" w:space="0" w:color="auto"/>
        <w:left w:val="none" w:sz="0" w:space="0" w:color="auto"/>
        <w:bottom w:val="none" w:sz="0" w:space="0" w:color="auto"/>
        <w:right w:val="none" w:sz="0" w:space="0" w:color="auto"/>
      </w:divBdr>
    </w:div>
    <w:div w:id="313609732">
      <w:bodyDiv w:val="1"/>
      <w:marLeft w:val="0"/>
      <w:marRight w:val="0"/>
      <w:marTop w:val="0"/>
      <w:marBottom w:val="0"/>
      <w:divBdr>
        <w:top w:val="none" w:sz="0" w:space="0" w:color="auto"/>
        <w:left w:val="none" w:sz="0" w:space="0" w:color="auto"/>
        <w:bottom w:val="none" w:sz="0" w:space="0" w:color="auto"/>
        <w:right w:val="none" w:sz="0" w:space="0" w:color="auto"/>
      </w:divBdr>
    </w:div>
    <w:div w:id="314535344">
      <w:bodyDiv w:val="1"/>
      <w:marLeft w:val="0"/>
      <w:marRight w:val="0"/>
      <w:marTop w:val="0"/>
      <w:marBottom w:val="0"/>
      <w:divBdr>
        <w:top w:val="none" w:sz="0" w:space="0" w:color="auto"/>
        <w:left w:val="none" w:sz="0" w:space="0" w:color="auto"/>
        <w:bottom w:val="none" w:sz="0" w:space="0" w:color="auto"/>
        <w:right w:val="none" w:sz="0" w:space="0" w:color="auto"/>
      </w:divBdr>
    </w:div>
    <w:div w:id="314573007">
      <w:bodyDiv w:val="1"/>
      <w:marLeft w:val="0"/>
      <w:marRight w:val="0"/>
      <w:marTop w:val="0"/>
      <w:marBottom w:val="0"/>
      <w:divBdr>
        <w:top w:val="none" w:sz="0" w:space="0" w:color="auto"/>
        <w:left w:val="none" w:sz="0" w:space="0" w:color="auto"/>
        <w:bottom w:val="none" w:sz="0" w:space="0" w:color="auto"/>
        <w:right w:val="none" w:sz="0" w:space="0" w:color="auto"/>
      </w:divBdr>
    </w:div>
    <w:div w:id="314603058">
      <w:bodyDiv w:val="1"/>
      <w:marLeft w:val="0"/>
      <w:marRight w:val="0"/>
      <w:marTop w:val="0"/>
      <w:marBottom w:val="0"/>
      <w:divBdr>
        <w:top w:val="none" w:sz="0" w:space="0" w:color="auto"/>
        <w:left w:val="none" w:sz="0" w:space="0" w:color="auto"/>
        <w:bottom w:val="none" w:sz="0" w:space="0" w:color="auto"/>
        <w:right w:val="none" w:sz="0" w:space="0" w:color="auto"/>
      </w:divBdr>
    </w:div>
    <w:div w:id="314726041">
      <w:bodyDiv w:val="1"/>
      <w:marLeft w:val="0"/>
      <w:marRight w:val="0"/>
      <w:marTop w:val="0"/>
      <w:marBottom w:val="0"/>
      <w:divBdr>
        <w:top w:val="none" w:sz="0" w:space="0" w:color="auto"/>
        <w:left w:val="none" w:sz="0" w:space="0" w:color="auto"/>
        <w:bottom w:val="none" w:sz="0" w:space="0" w:color="auto"/>
        <w:right w:val="none" w:sz="0" w:space="0" w:color="auto"/>
      </w:divBdr>
    </w:div>
    <w:div w:id="314729147">
      <w:bodyDiv w:val="1"/>
      <w:marLeft w:val="0"/>
      <w:marRight w:val="0"/>
      <w:marTop w:val="0"/>
      <w:marBottom w:val="0"/>
      <w:divBdr>
        <w:top w:val="none" w:sz="0" w:space="0" w:color="auto"/>
        <w:left w:val="none" w:sz="0" w:space="0" w:color="auto"/>
        <w:bottom w:val="none" w:sz="0" w:space="0" w:color="auto"/>
        <w:right w:val="none" w:sz="0" w:space="0" w:color="auto"/>
      </w:divBdr>
    </w:div>
    <w:div w:id="314918781">
      <w:bodyDiv w:val="1"/>
      <w:marLeft w:val="0"/>
      <w:marRight w:val="0"/>
      <w:marTop w:val="0"/>
      <w:marBottom w:val="0"/>
      <w:divBdr>
        <w:top w:val="none" w:sz="0" w:space="0" w:color="auto"/>
        <w:left w:val="none" w:sz="0" w:space="0" w:color="auto"/>
        <w:bottom w:val="none" w:sz="0" w:space="0" w:color="auto"/>
        <w:right w:val="none" w:sz="0" w:space="0" w:color="auto"/>
      </w:divBdr>
    </w:div>
    <w:div w:id="316107414">
      <w:bodyDiv w:val="1"/>
      <w:marLeft w:val="0"/>
      <w:marRight w:val="0"/>
      <w:marTop w:val="0"/>
      <w:marBottom w:val="0"/>
      <w:divBdr>
        <w:top w:val="none" w:sz="0" w:space="0" w:color="auto"/>
        <w:left w:val="none" w:sz="0" w:space="0" w:color="auto"/>
        <w:bottom w:val="none" w:sz="0" w:space="0" w:color="auto"/>
        <w:right w:val="none" w:sz="0" w:space="0" w:color="auto"/>
      </w:divBdr>
    </w:div>
    <w:div w:id="316424658">
      <w:bodyDiv w:val="1"/>
      <w:marLeft w:val="0"/>
      <w:marRight w:val="0"/>
      <w:marTop w:val="0"/>
      <w:marBottom w:val="0"/>
      <w:divBdr>
        <w:top w:val="none" w:sz="0" w:space="0" w:color="auto"/>
        <w:left w:val="none" w:sz="0" w:space="0" w:color="auto"/>
        <w:bottom w:val="none" w:sz="0" w:space="0" w:color="auto"/>
        <w:right w:val="none" w:sz="0" w:space="0" w:color="auto"/>
      </w:divBdr>
    </w:div>
    <w:div w:id="316690079">
      <w:bodyDiv w:val="1"/>
      <w:marLeft w:val="0"/>
      <w:marRight w:val="0"/>
      <w:marTop w:val="0"/>
      <w:marBottom w:val="0"/>
      <w:divBdr>
        <w:top w:val="none" w:sz="0" w:space="0" w:color="auto"/>
        <w:left w:val="none" w:sz="0" w:space="0" w:color="auto"/>
        <w:bottom w:val="none" w:sz="0" w:space="0" w:color="auto"/>
        <w:right w:val="none" w:sz="0" w:space="0" w:color="auto"/>
      </w:divBdr>
    </w:div>
    <w:div w:id="316879614">
      <w:bodyDiv w:val="1"/>
      <w:marLeft w:val="0"/>
      <w:marRight w:val="0"/>
      <w:marTop w:val="0"/>
      <w:marBottom w:val="0"/>
      <w:divBdr>
        <w:top w:val="none" w:sz="0" w:space="0" w:color="auto"/>
        <w:left w:val="none" w:sz="0" w:space="0" w:color="auto"/>
        <w:bottom w:val="none" w:sz="0" w:space="0" w:color="auto"/>
        <w:right w:val="none" w:sz="0" w:space="0" w:color="auto"/>
      </w:divBdr>
    </w:div>
    <w:div w:id="317005024">
      <w:bodyDiv w:val="1"/>
      <w:marLeft w:val="0"/>
      <w:marRight w:val="0"/>
      <w:marTop w:val="0"/>
      <w:marBottom w:val="0"/>
      <w:divBdr>
        <w:top w:val="none" w:sz="0" w:space="0" w:color="auto"/>
        <w:left w:val="none" w:sz="0" w:space="0" w:color="auto"/>
        <w:bottom w:val="none" w:sz="0" w:space="0" w:color="auto"/>
        <w:right w:val="none" w:sz="0" w:space="0" w:color="auto"/>
      </w:divBdr>
    </w:div>
    <w:div w:id="317194325">
      <w:bodyDiv w:val="1"/>
      <w:marLeft w:val="0"/>
      <w:marRight w:val="0"/>
      <w:marTop w:val="0"/>
      <w:marBottom w:val="0"/>
      <w:divBdr>
        <w:top w:val="none" w:sz="0" w:space="0" w:color="auto"/>
        <w:left w:val="none" w:sz="0" w:space="0" w:color="auto"/>
        <w:bottom w:val="none" w:sz="0" w:space="0" w:color="auto"/>
        <w:right w:val="none" w:sz="0" w:space="0" w:color="auto"/>
      </w:divBdr>
    </w:div>
    <w:div w:id="317195352">
      <w:bodyDiv w:val="1"/>
      <w:marLeft w:val="0"/>
      <w:marRight w:val="0"/>
      <w:marTop w:val="0"/>
      <w:marBottom w:val="0"/>
      <w:divBdr>
        <w:top w:val="none" w:sz="0" w:space="0" w:color="auto"/>
        <w:left w:val="none" w:sz="0" w:space="0" w:color="auto"/>
        <w:bottom w:val="none" w:sz="0" w:space="0" w:color="auto"/>
        <w:right w:val="none" w:sz="0" w:space="0" w:color="auto"/>
      </w:divBdr>
    </w:div>
    <w:div w:id="317465188">
      <w:bodyDiv w:val="1"/>
      <w:marLeft w:val="0"/>
      <w:marRight w:val="0"/>
      <w:marTop w:val="0"/>
      <w:marBottom w:val="0"/>
      <w:divBdr>
        <w:top w:val="none" w:sz="0" w:space="0" w:color="auto"/>
        <w:left w:val="none" w:sz="0" w:space="0" w:color="auto"/>
        <w:bottom w:val="none" w:sz="0" w:space="0" w:color="auto"/>
        <w:right w:val="none" w:sz="0" w:space="0" w:color="auto"/>
      </w:divBdr>
    </w:div>
    <w:div w:id="317614064">
      <w:bodyDiv w:val="1"/>
      <w:marLeft w:val="0"/>
      <w:marRight w:val="0"/>
      <w:marTop w:val="0"/>
      <w:marBottom w:val="0"/>
      <w:divBdr>
        <w:top w:val="none" w:sz="0" w:space="0" w:color="auto"/>
        <w:left w:val="none" w:sz="0" w:space="0" w:color="auto"/>
        <w:bottom w:val="none" w:sz="0" w:space="0" w:color="auto"/>
        <w:right w:val="none" w:sz="0" w:space="0" w:color="auto"/>
      </w:divBdr>
    </w:div>
    <w:div w:id="317729269">
      <w:bodyDiv w:val="1"/>
      <w:marLeft w:val="0"/>
      <w:marRight w:val="0"/>
      <w:marTop w:val="0"/>
      <w:marBottom w:val="0"/>
      <w:divBdr>
        <w:top w:val="none" w:sz="0" w:space="0" w:color="auto"/>
        <w:left w:val="none" w:sz="0" w:space="0" w:color="auto"/>
        <w:bottom w:val="none" w:sz="0" w:space="0" w:color="auto"/>
        <w:right w:val="none" w:sz="0" w:space="0" w:color="auto"/>
      </w:divBdr>
    </w:div>
    <w:div w:id="317878138">
      <w:bodyDiv w:val="1"/>
      <w:marLeft w:val="0"/>
      <w:marRight w:val="0"/>
      <w:marTop w:val="0"/>
      <w:marBottom w:val="0"/>
      <w:divBdr>
        <w:top w:val="none" w:sz="0" w:space="0" w:color="auto"/>
        <w:left w:val="none" w:sz="0" w:space="0" w:color="auto"/>
        <w:bottom w:val="none" w:sz="0" w:space="0" w:color="auto"/>
        <w:right w:val="none" w:sz="0" w:space="0" w:color="auto"/>
      </w:divBdr>
    </w:div>
    <w:div w:id="317996292">
      <w:bodyDiv w:val="1"/>
      <w:marLeft w:val="0"/>
      <w:marRight w:val="0"/>
      <w:marTop w:val="0"/>
      <w:marBottom w:val="0"/>
      <w:divBdr>
        <w:top w:val="none" w:sz="0" w:space="0" w:color="auto"/>
        <w:left w:val="none" w:sz="0" w:space="0" w:color="auto"/>
        <w:bottom w:val="none" w:sz="0" w:space="0" w:color="auto"/>
        <w:right w:val="none" w:sz="0" w:space="0" w:color="auto"/>
      </w:divBdr>
    </w:div>
    <w:div w:id="318658002">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8970292">
      <w:bodyDiv w:val="1"/>
      <w:marLeft w:val="0"/>
      <w:marRight w:val="0"/>
      <w:marTop w:val="0"/>
      <w:marBottom w:val="0"/>
      <w:divBdr>
        <w:top w:val="none" w:sz="0" w:space="0" w:color="auto"/>
        <w:left w:val="none" w:sz="0" w:space="0" w:color="auto"/>
        <w:bottom w:val="none" w:sz="0" w:space="0" w:color="auto"/>
        <w:right w:val="none" w:sz="0" w:space="0" w:color="auto"/>
      </w:divBdr>
    </w:div>
    <w:div w:id="319037979">
      <w:bodyDiv w:val="1"/>
      <w:marLeft w:val="0"/>
      <w:marRight w:val="0"/>
      <w:marTop w:val="0"/>
      <w:marBottom w:val="0"/>
      <w:divBdr>
        <w:top w:val="none" w:sz="0" w:space="0" w:color="auto"/>
        <w:left w:val="none" w:sz="0" w:space="0" w:color="auto"/>
        <w:bottom w:val="none" w:sz="0" w:space="0" w:color="auto"/>
        <w:right w:val="none" w:sz="0" w:space="0" w:color="auto"/>
      </w:divBdr>
    </w:div>
    <w:div w:id="319575826">
      <w:bodyDiv w:val="1"/>
      <w:marLeft w:val="0"/>
      <w:marRight w:val="0"/>
      <w:marTop w:val="0"/>
      <w:marBottom w:val="0"/>
      <w:divBdr>
        <w:top w:val="none" w:sz="0" w:space="0" w:color="auto"/>
        <w:left w:val="none" w:sz="0" w:space="0" w:color="auto"/>
        <w:bottom w:val="none" w:sz="0" w:space="0" w:color="auto"/>
        <w:right w:val="none" w:sz="0" w:space="0" w:color="auto"/>
      </w:divBdr>
    </w:div>
    <w:div w:id="319622480">
      <w:bodyDiv w:val="1"/>
      <w:marLeft w:val="0"/>
      <w:marRight w:val="0"/>
      <w:marTop w:val="0"/>
      <w:marBottom w:val="0"/>
      <w:divBdr>
        <w:top w:val="none" w:sz="0" w:space="0" w:color="auto"/>
        <w:left w:val="none" w:sz="0" w:space="0" w:color="auto"/>
        <w:bottom w:val="none" w:sz="0" w:space="0" w:color="auto"/>
        <w:right w:val="none" w:sz="0" w:space="0" w:color="auto"/>
      </w:divBdr>
    </w:div>
    <w:div w:id="320280255">
      <w:bodyDiv w:val="1"/>
      <w:marLeft w:val="0"/>
      <w:marRight w:val="0"/>
      <w:marTop w:val="0"/>
      <w:marBottom w:val="0"/>
      <w:divBdr>
        <w:top w:val="none" w:sz="0" w:space="0" w:color="auto"/>
        <w:left w:val="none" w:sz="0" w:space="0" w:color="auto"/>
        <w:bottom w:val="none" w:sz="0" w:space="0" w:color="auto"/>
        <w:right w:val="none" w:sz="0" w:space="0" w:color="auto"/>
      </w:divBdr>
    </w:div>
    <w:div w:id="320499180">
      <w:bodyDiv w:val="1"/>
      <w:marLeft w:val="0"/>
      <w:marRight w:val="0"/>
      <w:marTop w:val="0"/>
      <w:marBottom w:val="0"/>
      <w:divBdr>
        <w:top w:val="none" w:sz="0" w:space="0" w:color="auto"/>
        <w:left w:val="none" w:sz="0" w:space="0" w:color="auto"/>
        <w:bottom w:val="none" w:sz="0" w:space="0" w:color="auto"/>
        <w:right w:val="none" w:sz="0" w:space="0" w:color="auto"/>
      </w:divBdr>
    </w:div>
    <w:div w:id="320811922">
      <w:bodyDiv w:val="1"/>
      <w:marLeft w:val="0"/>
      <w:marRight w:val="0"/>
      <w:marTop w:val="0"/>
      <w:marBottom w:val="0"/>
      <w:divBdr>
        <w:top w:val="none" w:sz="0" w:space="0" w:color="auto"/>
        <w:left w:val="none" w:sz="0" w:space="0" w:color="auto"/>
        <w:bottom w:val="none" w:sz="0" w:space="0" w:color="auto"/>
        <w:right w:val="none" w:sz="0" w:space="0" w:color="auto"/>
      </w:divBdr>
    </w:div>
    <w:div w:id="321078954">
      <w:bodyDiv w:val="1"/>
      <w:marLeft w:val="0"/>
      <w:marRight w:val="0"/>
      <w:marTop w:val="0"/>
      <w:marBottom w:val="0"/>
      <w:divBdr>
        <w:top w:val="none" w:sz="0" w:space="0" w:color="auto"/>
        <w:left w:val="none" w:sz="0" w:space="0" w:color="auto"/>
        <w:bottom w:val="none" w:sz="0" w:space="0" w:color="auto"/>
        <w:right w:val="none" w:sz="0" w:space="0" w:color="auto"/>
      </w:divBdr>
    </w:div>
    <w:div w:id="322003107">
      <w:bodyDiv w:val="1"/>
      <w:marLeft w:val="0"/>
      <w:marRight w:val="0"/>
      <w:marTop w:val="0"/>
      <w:marBottom w:val="0"/>
      <w:divBdr>
        <w:top w:val="none" w:sz="0" w:space="0" w:color="auto"/>
        <w:left w:val="none" w:sz="0" w:space="0" w:color="auto"/>
        <w:bottom w:val="none" w:sz="0" w:space="0" w:color="auto"/>
        <w:right w:val="none" w:sz="0" w:space="0" w:color="auto"/>
      </w:divBdr>
    </w:div>
    <w:div w:id="322467646">
      <w:bodyDiv w:val="1"/>
      <w:marLeft w:val="0"/>
      <w:marRight w:val="0"/>
      <w:marTop w:val="0"/>
      <w:marBottom w:val="0"/>
      <w:divBdr>
        <w:top w:val="none" w:sz="0" w:space="0" w:color="auto"/>
        <w:left w:val="none" w:sz="0" w:space="0" w:color="auto"/>
        <w:bottom w:val="none" w:sz="0" w:space="0" w:color="auto"/>
        <w:right w:val="none" w:sz="0" w:space="0" w:color="auto"/>
      </w:divBdr>
    </w:div>
    <w:div w:id="322856500">
      <w:bodyDiv w:val="1"/>
      <w:marLeft w:val="0"/>
      <w:marRight w:val="0"/>
      <w:marTop w:val="0"/>
      <w:marBottom w:val="0"/>
      <w:divBdr>
        <w:top w:val="none" w:sz="0" w:space="0" w:color="auto"/>
        <w:left w:val="none" w:sz="0" w:space="0" w:color="auto"/>
        <w:bottom w:val="none" w:sz="0" w:space="0" w:color="auto"/>
        <w:right w:val="none" w:sz="0" w:space="0" w:color="auto"/>
      </w:divBdr>
    </w:div>
    <w:div w:id="323245958">
      <w:bodyDiv w:val="1"/>
      <w:marLeft w:val="0"/>
      <w:marRight w:val="0"/>
      <w:marTop w:val="0"/>
      <w:marBottom w:val="0"/>
      <w:divBdr>
        <w:top w:val="none" w:sz="0" w:space="0" w:color="auto"/>
        <w:left w:val="none" w:sz="0" w:space="0" w:color="auto"/>
        <w:bottom w:val="none" w:sz="0" w:space="0" w:color="auto"/>
        <w:right w:val="none" w:sz="0" w:space="0" w:color="auto"/>
      </w:divBdr>
    </w:div>
    <w:div w:id="324171009">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406410">
      <w:bodyDiv w:val="1"/>
      <w:marLeft w:val="0"/>
      <w:marRight w:val="0"/>
      <w:marTop w:val="0"/>
      <w:marBottom w:val="0"/>
      <w:divBdr>
        <w:top w:val="none" w:sz="0" w:space="0" w:color="auto"/>
        <w:left w:val="none" w:sz="0" w:space="0" w:color="auto"/>
        <w:bottom w:val="none" w:sz="0" w:space="0" w:color="auto"/>
        <w:right w:val="none" w:sz="0" w:space="0" w:color="auto"/>
      </w:divBdr>
    </w:div>
    <w:div w:id="324666872">
      <w:bodyDiv w:val="1"/>
      <w:marLeft w:val="0"/>
      <w:marRight w:val="0"/>
      <w:marTop w:val="0"/>
      <w:marBottom w:val="0"/>
      <w:divBdr>
        <w:top w:val="none" w:sz="0" w:space="0" w:color="auto"/>
        <w:left w:val="none" w:sz="0" w:space="0" w:color="auto"/>
        <w:bottom w:val="none" w:sz="0" w:space="0" w:color="auto"/>
        <w:right w:val="none" w:sz="0" w:space="0" w:color="auto"/>
      </w:divBdr>
    </w:div>
    <w:div w:id="324819637">
      <w:bodyDiv w:val="1"/>
      <w:marLeft w:val="0"/>
      <w:marRight w:val="0"/>
      <w:marTop w:val="0"/>
      <w:marBottom w:val="0"/>
      <w:divBdr>
        <w:top w:val="none" w:sz="0" w:space="0" w:color="auto"/>
        <w:left w:val="none" w:sz="0" w:space="0" w:color="auto"/>
        <w:bottom w:val="none" w:sz="0" w:space="0" w:color="auto"/>
        <w:right w:val="none" w:sz="0" w:space="0" w:color="auto"/>
      </w:divBdr>
    </w:div>
    <w:div w:id="324894454">
      <w:bodyDiv w:val="1"/>
      <w:marLeft w:val="0"/>
      <w:marRight w:val="0"/>
      <w:marTop w:val="0"/>
      <w:marBottom w:val="0"/>
      <w:divBdr>
        <w:top w:val="none" w:sz="0" w:space="0" w:color="auto"/>
        <w:left w:val="none" w:sz="0" w:space="0" w:color="auto"/>
        <w:bottom w:val="none" w:sz="0" w:space="0" w:color="auto"/>
        <w:right w:val="none" w:sz="0" w:space="0" w:color="auto"/>
      </w:divBdr>
    </w:div>
    <w:div w:id="325279352">
      <w:bodyDiv w:val="1"/>
      <w:marLeft w:val="0"/>
      <w:marRight w:val="0"/>
      <w:marTop w:val="0"/>
      <w:marBottom w:val="0"/>
      <w:divBdr>
        <w:top w:val="none" w:sz="0" w:space="0" w:color="auto"/>
        <w:left w:val="none" w:sz="0" w:space="0" w:color="auto"/>
        <w:bottom w:val="none" w:sz="0" w:space="0" w:color="auto"/>
        <w:right w:val="none" w:sz="0" w:space="0" w:color="auto"/>
      </w:divBdr>
    </w:div>
    <w:div w:id="325746674">
      <w:bodyDiv w:val="1"/>
      <w:marLeft w:val="0"/>
      <w:marRight w:val="0"/>
      <w:marTop w:val="0"/>
      <w:marBottom w:val="0"/>
      <w:divBdr>
        <w:top w:val="none" w:sz="0" w:space="0" w:color="auto"/>
        <w:left w:val="none" w:sz="0" w:space="0" w:color="auto"/>
        <w:bottom w:val="none" w:sz="0" w:space="0" w:color="auto"/>
        <w:right w:val="none" w:sz="0" w:space="0" w:color="auto"/>
      </w:divBdr>
    </w:div>
    <w:div w:id="326133010">
      <w:bodyDiv w:val="1"/>
      <w:marLeft w:val="0"/>
      <w:marRight w:val="0"/>
      <w:marTop w:val="0"/>
      <w:marBottom w:val="0"/>
      <w:divBdr>
        <w:top w:val="none" w:sz="0" w:space="0" w:color="auto"/>
        <w:left w:val="none" w:sz="0" w:space="0" w:color="auto"/>
        <w:bottom w:val="none" w:sz="0" w:space="0" w:color="auto"/>
        <w:right w:val="none" w:sz="0" w:space="0" w:color="auto"/>
      </w:divBdr>
    </w:div>
    <w:div w:id="326136361">
      <w:bodyDiv w:val="1"/>
      <w:marLeft w:val="0"/>
      <w:marRight w:val="0"/>
      <w:marTop w:val="0"/>
      <w:marBottom w:val="0"/>
      <w:divBdr>
        <w:top w:val="none" w:sz="0" w:space="0" w:color="auto"/>
        <w:left w:val="none" w:sz="0" w:space="0" w:color="auto"/>
        <w:bottom w:val="none" w:sz="0" w:space="0" w:color="auto"/>
        <w:right w:val="none" w:sz="0" w:space="0" w:color="auto"/>
      </w:divBdr>
    </w:div>
    <w:div w:id="326179246">
      <w:bodyDiv w:val="1"/>
      <w:marLeft w:val="0"/>
      <w:marRight w:val="0"/>
      <w:marTop w:val="0"/>
      <w:marBottom w:val="0"/>
      <w:divBdr>
        <w:top w:val="none" w:sz="0" w:space="0" w:color="auto"/>
        <w:left w:val="none" w:sz="0" w:space="0" w:color="auto"/>
        <w:bottom w:val="none" w:sz="0" w:space="0" w:color="auto"/>
        <w:right w:val="none" w:sz="0" w:space="0" w:color="auto"/>
      </w:divBdr>
    </w:div>
    <w:div w:id="326247384">
      <w:bodyDiv w:val="1"/>
      <w:marLeft w:val="0"/>
      <w:marRight w:val="0"/>
      <w:marTop w:val="0"/>
      <w:marBottom w:val="0"/>
      <w:divBdr>
        <w:top w:val="none" w:sz="0" w:space="0" w:color="auto"/>
        <w:left w:val="none" w:sz="0" w:space="0" w:color="auto"/>
        <w:bottom w:val="none" w:sz="0" w:space="0" w:color="auto"/>
        <w:right w:val="none" w:sz="0" w:space="0" w:color="auto"/>
      </w:divBdr>
    </w:div>
    <w:div w:id="326249173">
      <w:bodyDiv w:val="1"/>
      <w:marLeft w:val="0"/>
      <w:marRight w:val="0"/>
      <w:marTop w:val="0"/>
      <w:marBottom w:val="0"/>
      <w:divBdr>
        <w:top w:val="none" w:sz="0" w:space="0" w:color="auto"/>
        <w:left w:val="none" w:sz="0" w:space="0" w:color="auto"/>
        <w:bottom w:val="none" w:sz="0" w:space="0" w:color="auto"/>
        <w:right w:val="none" w:sz="0" w:space="0" w:color="auto"/>
      </w:divBdr>
    </w:div>
    <w:div w:id="327364088">
      <w:bodyDiv w:val="1"/>
      <w:marLeft w:val="0"/>
      <w:marRight w:val="0"/>
      <w:marTop w:val="0"/>
      <w:marBottom w:val="0"/>
      <w:divBdr>
        <w:top w:val="none" w:sz="0" w:space="0" w:color="auto"/>
        <w:left w:val="none" w:sz="0" w:space="0" w:color="auto"/>
        <w:bottom w:val="none" w:sz="0" w:space="0" w:color="auto"/>
        <w:right w:val="none" w:sz="0" w:space="0" w:color="auto"/>
      </w:divBdr>
    </w:div>
    <w:div w:id="327443681">
      <w:bodyDiv w:val="1"/>
      <w:marLeft w:val="0"/>
      <w:marRight w:val="0"/>
      <w:marTop w:val="0"/>
      <w:marBottom w:val="0"/>
      <w:divBdr>
        <w:top w:val="none" w:sz="0" w:space="0" w:color="auto"/>
        <w:left w:val="none" w:sz="0" w:space="0" w:color="auto"/>
        <w:bottom w:val="none" w:sz="0" w:space="0" w:color="auto"/>
        <w:right w:val="none" w:sz="0" w:space="0" w:color="auto"/>
      </w:divBdr>
    </w:div>
    <w:div w:id="327833004">
      <w:bodyDiv w:val="1"/>
      <w:marLeft w:val="0"/>
      <w:marRight w:val="0"/>
      <w:marTop w:val="0"/>
      <w:marBottom w:val="0"/>
      <w:divBdr>
        <w:top w:val="none" w:sz="0" w:space="0" w:color="auto"/>
        <w:left w:val="none" w:sz="0" w:space="0" w:color="auto"/>
        <w:bottom w:val="none" w:sz="0" w:space="0" w:color="auto"/>
        <w:right w:val="none" w:sz="0" w:space="0" w:color="auto"/>
      </w:divBdr>
    </w:div>
    <w:div w:id="327947220">
      <w:bodyDiv w:val="1"/>
      <w:marLeft w:val="0"/>
      <w:marRight w:val="0"/>
      <w:marTop w:val="0"/>
      <w:marBottom w:val="0"/>
      <w:divBdr>
        <w:top w:val="none" w:sz="0" w:space="0" w:color="auto"/>
        <w:left w:val="none" w:sz="0" w:space="0" w:color="auto"/>
        <w:bottom w:val="none" w:sz="0" w:space="0" w:color="auto"/>
        <w:right w:val="none" w:sz="0" w:space="0" w:color="auto"/>
      </w:divBdr>
    </w:div>
    <w:div w:id="328752116">
      <w:bodyDiv w:val="1"/>
      <w:marLeft w:val="0"/>
      <w:marRight w:val="0"/>
      <w:marTop w:val="0"/>
      <w:marBottom w:val="0"/>
      <w:divBdr>
        <w:top w:val="none" w:sz="0" w:space="0" w:color="auto"/>
        <w:left w:val="none" w:sz="0" w:space="0" w:color="auto"/>
        <w:bottom w:val="none" w:sz="0" w:space="0" w:color="auto"/>
        <w:right w:val="none" w:sz="0" w:space="0" w:color="auto"/>
      </w:divBdr>
    </w:div>
    <w:div w:id="329017727">
      <w:bodyDiv w:val="1"/>
      <w:marLeft w:val="0"/>
      <w:marRight w:val="0"/>
      <w:marTop w:val="0"/>
      <w:marBottom w:val="0"/>
      <w:divBdr>
        <w:top w:val="none" w:sz="0" w:space="0" w:color="auto"/>
        <w:left w:val="none" w:sz="0" w:space="0" w:color="auto"/>
        <w:bottom w:val="none" w:sz="0" w:space="0" w:color="auto"/>
        <w:right w:val="none" w:sz="0" w:space="0" w:color="auto"/>
      </w:divBdr>
    </w:div>
    <w:div w:id="329331947">
      <w:bodyDiv w:val="1"/>
      <w:marLeft w:val="0"/>
      <w:marRight w:val="0"/>
      <w:marTop w:val="0"/>
      <w:marBottom w:val="0"/>
      <w:divBdr>
        <w:top w:val="none" w:sz="0" w:space="0" w:color="auto"/>
        <w:left w:val="none" w:sz="0" w:space="0" w:color="auto"/>
        <w:bottom w:val="none" w:sz="0" w:space="0" w:color="auto"/>
        <w:right w:val="none" w:sz="0" w:space="0" w:color="auto"/>
      </w:divBdr>
    </w:div>
    <w:div w:id="330105284">
      <w:bodyDiv w:val="1"/>
      <w:marLeft w:val="0"/>
      <w:marRight w:val="0"/>
      <w:marTop w:val="0"/>
      <w:marBottom w:val="0"/>
      <w:divBdr>
        <w:top w:val="none" w:sz="0" w:space="0" w:color="auto"/>
        <w:left w:val="none" w:sz="0" w:space="0" w:color="auto"/>
        <w:bottom w:val="none" w:sz="0" w:space="0" w:color="auto"/>
        <w:right w:val="none" w:sz="0" w:space="0" w:color="auto"/>
      </w:divBdr>
    </w:div>
    <w:div w:id="330766743">
      <w:bodyDiv w:val="1"/>
      <w:marLeft w:val="0"/>
      <w:marRight w:val="0"/>
      <w:marTop w:val="0"/>
      <w:marBottom w:val="0"/>
      <w:divBdr>
        <w:top w:val="none" w:sz="0" w:space="0" w:color="auto"/>
        <w:left w:val="none" w:sz="0" w:space="0" w:color="auto"/>
        <w:bottom w:val="none" w:sz="0" w:space="0" w:color="auto"/>
        <w:right w:val="none" w:sz="0" w:space="0" w:color="auto"/>
      </w:divBdr>
    </w:div>
    <w:div w:id="331031974">
      <w:bodyDiv w:val="1"/>
      <w:marLeft w:val="0"/>
      <w:marRight w:val="0"/>
      <w:marTop w:val="0"/>
      <w:marBottom w:val="0"/>
      <w:divBdr>
        <w:top w:val="none" w:sz="0" w:space="0" w:color="auto"/>
        <w:left w:val="none" w:sz="0" w:space="0" w:color="auto"/>
        <w:bottom w:val="none" w:sz="0" w:space="0" w:color="auto"/>
        <w:right w:val="none" w:sz="0" w:space="0" w:color="auto"/>
      </w:divBdr>
    </w:div>
    <w:div w:id="331221956">
      <w:bodyDiv w:val="1"/>
      <w:marLeft w:val="0"/>
      <w:marRight w:val="0"/>
      <w:marTop w:val="0"/>
      <w:marBottom w:val="0"/>
      <w:divBdr>
        <w:top w:val="none" w:sz="0" w:space="0" w:color="auto"/>
        <w:left w:val="none" w:sz="0" w:space="0" w:color="auto"/>
        <w:bottom w:val="none" w:sz="0" w:space="0" w:color="auto"/>
        <w:right w:val="none" w:sz="0" w:space="0" w:color="auto"/>
      </w:divBdr>
    </w:div>
    <w:div w:id="331373219">
      <w:bodyDiv w:val="1"/>
      <w:marLeft w:val="0"/>
      <w:marRight w:val="0"/>
      <w:marTop w:val="0"/>
      <w:marBottom w:val="0"/>
      <w:divBdr>
        <w:top w:val="none" w:sz="0" w:space="0" w:color="auto"/>
        <w:left w:val="none" w:sz="0" w:space="0" w:color="auto"/>
        <w:bottom w:val="none" w:sz="0" w:space="0" w:color="auto"/>
        <w:right w:val="none" w:sz="0" w:space="0" w:color="auto"/>
      </w:divBdr>
    </w:div>
    <w:div w:id="332295856">
      <w:bodyDiv w:val="1"/>
      <w:marLeft w:val="0"/>
      <w:marRight w:val="0"/>
      <w:marTop w:val="0"/>
      <w:marBottom w:val="0"/>
      <w:divBdr>
        <w:top w:val="none" w:sz="0" w:space="0" w:color="auto"/>
        <w:left w:val="none" w:sz="0" w:space="0" w:color="auto"/>
        <w:bottom w:val="none" w:sz="0" w:space="0" w:color="auto"/>
        <w:right w:val="none" w:sz="0" w:space="0" w:color="auto"/>
      </w:divBdr>
    </w:div>
    <w:div w:id="332490154">
      <w:bodyDiv w:val="1"/>
      <w:marLeft w:val="0"/>
      <w:marRight w:val="0"/>
      <w:marTop w:val="0"/>
      <w:marBottom w:val="0"/>
      <w:divBdr>
        <w:top w:val="none" w:sz="0" w:space="0" w:color="auto"/>
        <w:left w:val="none" w:sz="0" w:space="0" w:color="auto"/>
        <w:bottom w:val="none" w:sz="0" w:space="0" w:color="auto"/>
        <w:right w:val="none" w:sz="0" w:space="0" w:color="auto"/>
      </w:divBdr>
    </w:div>
    <w:div w:id="332495480">
      <w:bodyDiv w:val="1"/>
      <w:marLeft w:val="0"/>
      <w:marRight w:val="0"/>
      <w:marTop w:val="0"/>
      <w:marBottom w:val="0"/>
      <w:divBdr>
        <w:top w:val="none" w:sz="0" w:space="0" w:color="auto"/>
        <w:left w:val="none" w:sz="0" w:space="0" w:color="auto"/>
        <w:bottom w:val="none" w:sz="0" w:space="0" w:color="auto"/>
        <w:right w:val="none" w:sz="0" w:space="0" w:color="auto"/>
      </w:divBdr>
    </w:div>
    <w:div w:id="332531167">
      <w:bodyDiv w:val="1"/>
      <w:marLeft w:val="0"/>
      <w:marRight w:val="0"/>
      <w:marTop w:val="0"/>
      <w:marBottom w:val="0"/>
      <w:divBdr>
        <w:top w:val="none" w:sz="0" w:space="0" w:color="auto"/>
        <w:left w:val="none" w:sz="0" w:space="0" w:color="auto"/>
        <w:bottom w:val="none" w:sz="0" w:space="0" w:color="auto"/>
        <w:right w:val="none" w:sz="0" w:space="0" w:color="auto"/>
      </w:divBdr>
    </w:div>
    <w:div w:id="332924505">
      <w:bodyDiv w:val="1"/>
      <w:marLeft w:val="0"/>
      <w:marRight w:val="0"/>
      <w:marTop w:val="0"/>
      <w:marBottom w:val="0"/>
      <w:divBdr>
        <w:top w:val="none" w:sz="0" w:space="0" w:color="auto"/>
        <w:left w:val="none" w:sz="0" w:space="0" w:color="auto"/>
        <w:bottom w:val="none" w:sz="0" w:space="0" w:color="auto"/>
        <w:right w:val="none" w:sz="0" w:space="0" w:color="auto"/>
      </w:divBdr>
    </w:div>
    <w:div w:id="332993787">
      <w:bodyDiv w:val="1"/>
      <w:marLeft w:val="0"/>
      <w:marRight w:val="0"/>
      <w:marTop w:val="0"/>
      <w:marBottom w:val="0"/>
      <w:divBdr>
        <w:top w:val="none" w:sz="0" w:space="0" w:color="auto"/>
        <w:left w:val="none" w:sz="0" w:space="0" w:color="auto"/>
        <w:bottom w:val="none" w:sz="0" w:space="0" w:color="auto"/>
        <w:right w:val="none" w:sz="0" w:space="0" w:color="auto"/>
      </w:divBdr>
    </w:div>
    <w:div w:id="333187713">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411639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580573">
      <w:bodyDiv w:val="1"/>
      <w:marLeft w:val="0"/>
      <w:marRight w:val="0"/>
      <w:marTop w:val="0"/>
      <w:marBottom w:val="0"/>
      <w:divBdr>
        <w:top w:val="none" w:sz="0" w:space="0" w:color="auto"/>
        <w:left w:val="none" w:sz="0" w:space="0" w:color="auto"/>
        <w:bottom w:val="none" w:sz="0" w:space="0" w:color="auto"/>
        <w:right w:val="none" w:sz="0" w:space="0" w:color="auto"/>
      </w:divBdr>
    </w:div>
    <w:div w:id="334654733">
      <w:bodyDiv w:val="1"/>
      <w:marLeft w:val="0"/>
      <w:marRight w:val="0"/>
      <w:marTop w:val="0"/>
      <w:marBottom w:val="0"/>
      <w:divBdr>
        <w:top w:val="none" w:sz="0" w:space="0" w:color="auto"/>
        <w:left w:val="none" w:sz="0" w:space="0" w:color="auto"/>
        <w:bottom w:val="none" w:sz="0" w:space="0" w:color="auto"/>
        <w:right w:val="none" w:sz="0" w:space="0" w:color="auto"/>
      </w:divBdr>
    </w:div>
    <w:div w:id="335504381">
      <w:bodyDiv w:val="1"/>
      <w:marLeft w:val="0"/>
      <w:marRight w:val="0"/>
      <w:marTop w:val="0"/>
      <w:marBottom w:val="0"/>
      <w:divBdr>
        <w:top w:val="none" w:sz="0" w:space="0" w:color="auto"/>
        <w:left w:val="none" w:sz="0" w:space="0" w:color="auto"/>
        <w:bottom w:val="none" w:sz="0" w:space="0" w:color="auto"/>
        <w:right w:val="none" w:sz="0" w:space="0" w:color="auto"/>
      </w:divBdr>
    </w:div>
    <w:div w:id="335573350">
      <w:bodyDiv w:val="1"/>
      <w:marLeft w:val="0"/>
      <w:marRight w:val="0"/>
      <w:marTop w:val="0"/>
      <w:marBottom w:val="0"/>
      <w:divBdr>
        <w:top w:val="none" w:sz="0" w:space="0" w:color="auto"/>
        <w:left w:val="none" w:sz="0" w:space="0" w:color="auto"/>
        <w:bottom w:val="none" w:sz="0" w:space="0" w:color="auto"/>
        <w:right w:val="none" w:sz="0" w:space="0" w:color="auto"/>
      </w:divBdr>
    </w:div>
    <w:div w:id="336619754">
      <w:bodyDiv w:val="1"/>
      <w:marLeft w:val="0"/>
      <w:marRight w:val="0"/>
      <w:marTop w:val="0"/>
      <w:marBottom w:val="0"/>
      <w:divBdr>
        <w:top w:val="none" w:sz="0" w:space="0" w:color="auto"/>
        <w:left w:val="none" w:sz="0" w:space="0" w:color="auto"/>
        <w:bottom w:val="none" w:sz="0" w:space="0" w:color="auto"/>
        <w:right w:val="none" w:sz="0" w:space="0" w:color="auto"/>
      </w:divBdr>
    </w:div>
    <w:div w:id="336735456">
      <w:bodyDiv w:val="1"/>
      <w:marLeft w:val="0"/>
      <w:marRight w:val="0"/>
      <w:marTop w:val="0"/>
      <w:marBottom w:val="0"/>
      <w:divBdr>
        <w:top w:val="none" w:sz="0" w:space="0" w:color="auto"/>
        <w:left w:val="none" w:sz="0" w:space="0" w:color="auto"/>
        <w:bottom w:val="none" w:sz="0" w:space="0" w:color="auto"/>
        <w:right w:val="none" w:sz="0" w:space="0" w:color="auto"/>
      </w:divBdr>
    </w:div>
    <w:div w:id="337192517">
      <w:bodyDiv w:val="1"/>
      <w:marLeft w:val="0"/>
      <w:marRight w:val="0"/>
      <w:marTop w:val="0"/>
      <w:marBottom w:val="0"/>
      <w:divBdr>
        <w:top w:val="none" w:sz="0" w:space="0" w:color="auto"/>
        <w:left w:val="none" w:sz="0" w:space="0" w:color="auto"/>
        <w:bottom w:val="none" w:sz="0" w:space="0" w:color="auto"/>
        <w:right w:val="none" w:sz="0" w:space="0" w:color="auto"/>
      </w:divBdr>
    </w:div>
    <w:div w:id="337269251">
      <w:bodyDiv w:val="1"/>
      <w:marLeft w:val="0"/>
      <w:marRight w:val="0"/>
      <w:marTop w:val="0"/>
      <w:marBottom w:val="0"/>
      <w:divBdr>
        <w:top w:val="none" w:sz="0" w:space="0" w:color="auto"/>
        <w:left w:val="none" w:sz="0" w:space="0" w:color="auto"/>
        <w:bottom w:val="none" w:sz="0" w:space="0" w:color="auto"/>
        <w:right w:val="none" w:sz="0" w:space="0" w:color="auto"/>
      </w:divBdr>
    </w:div>
    <w:div w:id="337272857">
      <w:bodyDiv w:val="1"/>
      <w:marLeft w:val="0"/>
      <w:marRight w:val="0"/>
      <w:marTop w:val="0"/>
      <w:marBottom w:val="0"/>
      <w:divBdr>
        <w:top w:val="none" w:sz="0" w:space="0" w:color="auto"/>
        <w:left w:val="none" w:sz="0" w:space="0" w:color="auto"/>
        <w:bottom w:val="none" w:sz="0" w:space="0" w:color="auto"/>
        <w:right w:val="none" w:sz="0" w:space="0" w:color="auto"/>
      </w:divBdr>
    </w:div>
    <w:div w:id="337468288">
      <w:bodyDiv w:val="1"/>
      <w:marLeft w:val="0"/>
      <w:marRight w:val="0"/>
      <w:marTop w:val="0"/>
      <w:marBottom w:val="0"/>
      <w:divBdr>
        <w:top w:val="none" w:sz="0" w:space="0" w:color="auto"/>
        <w:left w:val="none" w:sz="0" w:space="0" w:color="auto"/>
        <w:bottom w:val="none" w:sz="0" w:space="0" w:color="auto"/>
        <w:right w:val="none" w:sz="0" w:space="0" w:color="auto"/>
      </w:divBdr>
    </w:div>
    <w:div w:id="337738916">
      <w:bodyDiv w:val="1"/>
      <w:marLeft w:val="0"/>
      <w:marRight w:val="0"/>
      <w:marTop w:val="0"/>
      <w:marBottom w:val="0"/>
      <w:divBdr>
        <w:top w:val="none" w:sz="0" w:space="0" w:color="auto"/>
        <w:left w:val="none" w:sz="0" w:space="0" w:color="auto"/>
        <w:bottom w:val="none" w:sz="0" w:space="0" w:color="auto"/>
        <w:right w:val="none" w:sz="0" w:space="0" w:color="auto"/>
      </w:divBdr>
    </w:div>
    <w:div w:id="337853060">
      <w:bodyDiv w:val="1"/>
      <w:marLeft w:val="0"/>
      <w:marRight w:val="0"/>
      <w:marTop w:val="0"/>
      <w:marBottom w:val="0"/>
      <w:divBdr>
        <w:top w:val="none" w:sz="0" w:space="0" w:color="auto"/>
        <w:left w:val="none" w:sz="0" w:space="0" w:color="auto"/>
        <w:bottom w:val="none" w:sz="0" w:space="0" w:color="auto"/>
        <w:right w:val="none" w:sz="0" w:space="0" w:color="auto"/>
      </w:divBdr>
    </w:div>
    <w:div w:id="338046023">
      <w:bodyDiv w:val="1"/>
      <w:marLeft w:val="0"/>
      <w:marRight w:val="0"/>
      <w:marTop w:val="0"/>
      <w:marBottom w:val="0"/>
      <w:divBdr>
        <w:top w:val="none" w:sz="0" w:space="0" w:color="auto"/>
        <w:left w:val="none" w:sz="0" w:space="0" w:color="auto"/>
        <w:bottom w:val="none" w:sz="0" w:space="0" w:color="auto"/>
        <w:right w:val="none" w:sz="0" w:space="0" w:color="auto"/>
      </w:divBdr>
    </w:div>
    <w:div w:id="338167039">
      <w:bodyDiv w:val="1"/>
      <w:marLeft w:val="0"/>
      <w:marRight w:val="0"/>
      <w:marTop w:val="0"/>
      <w:marBottom w:val="0"/>
      <w:divBdr>
        <w:top w:val="none" w:sz="0" w:space="0" w:color="auto"/>
        <w:left w:val="none" w:sz="0" w:space="0" w:color="auto"/>
        <w:bottom w:val="none" w:sz="0" w:space="0" w:color="auto"/>
        <w:right w:val="none" w:sz="0" w:space="0" w:color="auto"/>
      </w:divBdr>
    </w:div>
    <w:div w:id="338385271">
      <w:bodyDiv w:val="1"/>
      <w:marLeft w:val="0"/>
      <w:marRight w:val="0"/>
      <w:marTop w:val="0"/>
      <w:marBottom w:val="0"/>
      <w:divBdr>
        <w:top w:val="none" w:sz="0" w:space="0" w:color="auto"/>
        <w:left w:val="none" w:sz="0" w:space="0" w:color="auto"/>
        <w:bottom w:val="none" w:sz="0" w:space="0" w:color="auto"/>
        <w:right w:val="none" w:sz="0" w:space="0" w:color="auto"/>
      </w:divBdr>
    </w:div>
    <w:div w:id="338891289">
      <w:bodyDiv w:val="1"/>
      <w:marLeft w:val="0"/>
      <w:marRight w:val="0"/>
      <w:marTop w:val="0"/>
      <w:marBottom w:val="0"/>
      <w:divBdr>
        <w:top w:val="none" w:sz="0" w:space="0" w:color="auto"/>
        <w:left w:val="none" w:sz="0" w:space="0" w:color="auto"/>
        <w:bottom w:val="none" w:sz="0" w:space="0" w:color="auto"/>
        <w:right w:val="none" w:sz="0" w:space="0" w:color="auto"/>
      </w:divBdr>
    </w:div>
    <w:div w:id="338898445">
      <w:bodyDiv w:val="1"/>
      <w:marLeft w:val="0"/>
      <w:marRight w:val="0"/>
      <w:marTop w:val="0"/>
      <w:marBottom w:val="0"/>
      <w:divBdr>
        <w:top w:val="none" w:sz="0" w:space="0" w:color="auto"/>
        <w:left w:val="none" w:sz="0" w:space="0" w:color="auto"/>
        <w:bottom w:val="none" w:sz="0" w:space="0" w:color="auto"/>
        <w:right w:val="none" w:sz="0" w:space="0" w:color="auto"/>
      </w:divBdr>
    </w:div>
    <w:div w:id="338971061">
      <w:bodyDiv w:val="1"/>
      <w:marLeft w:val="0"/>
      <w:marRight w:val="0"/>
      <w:marTop w:val="0"/>
      <w:marBottom w:val="0"/>
      <w:divBdr>
        <w:top w:val="none" w:sz="0" w:space="0" w:color="auto"/>
        <w:left w:val="none" w:sz="0" w:space="0" w:color="auto"/>
        <w:bottom w:val="none" w:sz="0" w:space="0" w:color="auto"/>
        <w:right w:val="none" w:sz="0" w:space="0" w:color="auto"/>
      </w:divBdr>
    </w:div>
    <w:div w:id="339233580">
      <w:bodyDiv w:val="1"/>
      <w:marLeft w:val="0"/>
      <w:marRight w:val="0"/>
      <w:marTop w:val="0"/>
      <w:marBottom w:val="0"/>
      <w:divBdr>
        <w:top w:val="none" w:sz="0" w:space="0" w:color="auto"/>
        <w:left w:val="none" w:sz="0" w:space="0" w:color="auto"/>
        <w:bottom w:val="none" w:sz="0" w:space="0" w:color="auto"/>
        <w:right w:val="none" w:sz="0" w:space="0" w:color="auto"/>
      </w:divBdr>
    </w:div>
    <w:div w:id="340085856">
      <w:bodyDiv w:val="1"/>
      <w:marLeft w:val="0"/>
      <w:marRight w:val="0"/>
      <w:marTop w:val="0"/>
      <w:marBottom w:val="0"/>
      <w:divBdr>
        <w:top w:val="none" w:sz="0" w:space="0" w:color="auto"/>
        <w:left w:val="none" w:sz="0" w:space="0" w:color="auto"/>
        <w:bottom w:val="none" w:sz="0" w:space="0" w:color="auto"/>
        <w:right w:val="none" w:sz="0" w:space="0" w:color="auto"/>
      </w:divBdr>
    </w:div>
    <w:div w:id="340087601">
      <w:bodyDiv w:val="1"/>
      <w:marLeft w:val="0"/>
      <w:marRight w:val="0"/>
      <w:marTop w:val="0"/>
      <w:marBottom w:val="0"/>
      <w:divBdr>
        <w:top w:val="none" w:sz="0" w:space="0" w:color="auto"/>
        <w:left w:val="none" w:sz="0" w:space="0" w:color="auto"/>
        <w:bottom w:val="none" w:sz="0" w:space="0" w:color="auto"/>
        <w:right w:val="none" w:sz="0" w:space="0" w:color="auto"/>
      </w:divBdr>
    </w:div>
    <w:div w:id="340159129">
      <w:bodyDiv w:val="1"/>
      <w:marLeft w:val="0"/>
      <w:marRight w:val="0"/>
      <w:marTop w:val="0"/>
      <w:marBottom w:val="0"/>
      <w:divBdr>
        <w:top w:val="none" w:sz="0" w:space="0" w:color="auto"/>
        <w:left w:val="none" w:sz="0" w:space="0" w:color="auto"/>
        <w:bottom w:val="none" w:sz="0" w:space="0" w:color="auto"/>
        <w:right w:val="none" w:sz="0" w:space="0" w:color="auto"/>
      </w:divBdr>
    </w:div>
    <w:div w:id="340284121">
      <w:bodyDiv w:val="1"/>
      <w:marLeft w:val="0"/>
      <w:marRight w:val="0"/>
      <w:marTop w:val="0"/>
      <w:marBottom w:val="0"/>
      <w:divBdr>
        <w:top w:val="none" w:sz="0" w:space="0" w:color="auto"/>
        <w:left w:val="none" w:sz="0" w:space="0" w:color="auto"/>
        <w:bottom w:val="none" w:sz="0" w:space="0" w:color="auto"/>
        <w:right w:val="none" w:sz="0" w:space="0" w:color="auto"/>
      </w:divBdr>
    </w:div>
    <w:div w:id="340399521">
      <w:bodyDiv w:val="1"/>
      <w:marLeft w:val="0"/>
      <w:marRight w:val="0"/>
      <w:marTop w:val="0"/>
      <w:marBottom w:val="0"/>
      <w:divBdr>
        <w:top w:val="none" w:sz="0" w:space="0" w:color="auto"/>
        <w:left w:val="none" w:sz="0" w:space="0" w:color="auto"/>
        <w:bottom w:val="none" w:sz="0" w:space="0" w:color="auto"/>
        <w:right w:val="none" w:sz="0" w:space="0" w:color="auto"/>
      </w:divBdr>
    </w:div>
    <w:div w:id="340620227">
      <w:bodyDiv w:val="1"/>
      <w:marLeft w:val="0"/>
      <w:marRight w:val="0"/>
      <w:marTop w:val="0"/>
      <w:marBottom w:val="0"/>
      <w:divBdr>
        <w:top w:val="none" w:sz="0" w:space="0" w:color="auto"/>
        <w:left w:val="none" w:sz="0" w:space="0" w:color="auto"/>
        <w:bottom w:val="none" w:sz="0" w:space="0" w:color="auto"/>
        <w:right w:val="none" w:sz="0" w:space="0" w:color="auto"/>
      </w:divBdr>
    </w:div>
    <w:div w:id="340664759">
      <w:bodyDiv w:val="1"/>
      <w:marLeft w:val="0"/>
      <w:marRight w:val="0"/>
      <w:marTop w:val="0"/>
      <w:marBottom w:val="0"/>
      <w:divBdr>
        <w:top w:val="none" w:sz="0" w:space="0" w:color="auto"/>
        <w:left w:val="none" w:sz="0" w:space="0" w:color="auto"/>
        <w:bottom w:val="none" w:sz="0" w:space="0" w:color="auto"/>
        <w:right w:val="none" w:sz="0" w:space="0" w:color="auto"/>
      </w:divBdr>
    </w:div>
    <w:div w:id="340931302">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860920">
      <w:bodyDiv w:val="1"/>
      <w:marLeft w:val="0"/>
      <w:marRight w:val="0"/>
      <w:marTop w:val="0"/>
      <w:marBottom w:val="0"/>
      <w:divBdr>
        <w:top w:val="none" w:sz="0" w:space="0" w:color="auto"/>
        <w:left w:val="none" w:sz="0" w:space="0" w:color="auto"/>
        <w:bottom w:val="none" w:sz="0" w:space="0" w:color="auto"/>
        <w:right w:val="none" w:sz="0" w:space="0" w:color="auto"/>
      </w:divBdr>
    </w:div>
    <w:div w:id="343093225">
      <w:bodyDiv w:val="1"/>
      <w:marLeft w:val="0"/>
      <w:marRight w:val="0"/>
      <w:marTop w:val="0"/>
      <w:marBottom w:val="0"/>
      <w:divBdr>
        <w:top w:val="none" w:sz="0" w:space="0" w:color="auto"/>
        <w:left w:val="none" w:sz="0" w:space="0" w:color="auto"/>
        <w:bottom w:val="none" w:sz="0" w:space="0" w:color="auto"/>
        <w:right w:val="none" w:sz="0" w:space="0" w:color="auto"/>
      </w:divBdr>
    </w:div>
    <w:div w:id="343096584">
      <w:bodyDiv w:val="1"/>
      <w:marLeft w:val="0"/>
      <w:marRight w:val="0"/>
      <w:marTop w:val="0"/>
      <w:marBottom w:val="0"/>
      <w:divBdr>
        <w:top w:val="none" w:sz="0" w:space="0" w:color="auto"/>
        <w:left w:val="none" w:sz="0" w:space="0" w:color="auto"/>
        <w:bottom w:val="none" w:sz="0" w:space="0" w:color="auto"/>
        <w:right w:val="none" w:sz="0" w:space="0" w:color="auto"/>
      </w:divBdr>
    </w:div>
    <w:div w:id="343365424">
      <w:bodyDiv w:val="1"/>
      <w:marLeft w:val="0"/>
      <w:marRight w:val="0"/>
      <w:marTop w:val="0"/>
      <w:marBottom w:val="0"/>
      <w:divBdr>
        <w:top w:val="none" w:sz="0" w:space="0" w:color="auto"/>
        <w:left w:val="none" w:sz="0" w:space="0" w:color="auto"/>
        <w:bottom w:val="none" w:sz="0" w:space="0" w:color="auto"/>
        <w:right w:val="none" w:sz="0" w:space="0" w:color="auto"/>
      </w:divBdr>
    </w:div>
    <w:div w:id="343479815">
      <w:bodyDiv w:val="1"/>
      <w:marLeft w:val="0"/>
      <w:marRight w:val="0"/>
      <w:marTop w:val="0"/>
      <w:marBottom w:val="0"/>
      <w:divBdr>
        <w:top w:val="none" w:sz="0" w:space="0" w:color="auto"/>
        <w:left w:val="none" w:sz="0" w:space="0" w:color="auto"/>
        <w:bottom w:val="none" w:sz="0" w:space="0" w:color="auto"/>
        <w:right w:val="none" w:sz="0" w:space="0" w:color="auto"/>
      </w:divBdr>
    </w:div>
    <w:div w:id="343938401">
      <w:bodyDiv w:val="1"/>
      <w:marLeft w:val="0"/>
      <w:marRight w:val="0"/>
      <w:marTop w:val="0"/>
      <w:marBottom w:val="0"/>
      <w:divBdr>
        <w:top w:val="none" w:sz="0" w:space="0" w:color="auto"/>
        <w:left w:val="none" w:sz="0" w:space="0" w:color="auto"/>
        <w:bottom w:val="none" w:sz="0" w:space="0" w:color="auto"/>
        <w:right w:val="none" w:sz="0" w:space="0" w:color="auto"/>
      </w:divBdr>
    </w:div>
    <w:div w:id="344790087">
      <w:bodyDiv w:val="1"/>
      <w:marLeft w:val="0"/>
      <w:marRight w:val="0"/>
      <w:marTop w:val="0"/>
      <w:marBottom w:val="0"/>
      <w:divBdr>
        <w:top w:val="none" w:sz="0" w:space="0" w:color="auto"/>
        <w:left w:val="none" w:sz="0" w:space="0" w:color="auto"/>
        <w:bottom w:val="none" w:sz="0" w:space="0" w:color="auto"/>
        <w:right w:val="none" w:sz="0" w:space="0" w:color="auto"/>
      </w:divBdr>
    </w:div>
    <w:div w:id="344945477">
      <w:bodyDiv w:val="1"/>
      <w:marLeft w:val="0"/>
      <w:marRight w:val="0"/>
      <w:marTop w:val="0"/>
      <w:marBottom w:val="0"/>
      <w:divBdr>
        <w:top w:val="none" w:sz="0" w:space="0" w:color="auto"/>
        <w:left w:val="none" w:sz="0" w:space="0" w:color="auto"/>
        <w:bottom w:val="none" w:sz="0" w:space="0" w:color="auto"/>
        <w:right w:val="none" w:sz="0" w:space="0" w:color="auto"/>
      </w:divBdr>
    </w:div>
    <w:div w:id="345062264">
      <w:bodyDiv w:val="1"/>
      <w:marLeft w:val="0"/>
      <w:marRight w:val="0"/>
      <w:marTop w:val="0"/>
      <w:marBottom w:val="0"/>
      <w:divBdr>
        <w:top w:val="none" w:sz="0" w:space="0" w:color="auto"/>
        <w:left w:val="none" w:sz="0" w:space="0" w:color="auto"/>
        <w:bottom w:val="none" w:sz="0" w:space="0" w:color="auto"/>
        <w:right w:val="none" w:sz="0" w:space="0" w:color="auto"/>
      </w:divBdr>
    </w:div>
    <w:div w:id="345131782">
      <w:bodyDiv w:val="1"/>
      <w:marLeft w:val="0"/>
      <w:marRight w:val="0"/>
      <w:marTop w:val="0"/>
      <w:marBottom w:val="0"/>
      <w:divBdr>
        <w:top w:val="none" w:sz="0" w:space="0" w:color="auto"/>
        <w:left w:val="none" w:sz="0" w:space="0" w:color="auto"/>
        <w:bottom w:val="none" w:sz="0" w:space="0" w:color="auto"/>
        <w:right w:val="none" w:sz="0" w:space="0" w:color="auto"/>
      </w:divBdr>
    </w:div>
    <w:div w:id="345210001">
      <w:bodyDiv w:val="1"/>
      <w:marLeft w:val="0"/>
      <w:marRight w:val="0"/>
      <w:marTop w:val="0"/>
      <w:marBottom w:val="0"/>
      <w:divBdr>
        <w:top w:val="none" w:sz="0" w:space="0" w:color="auto"/>
        <w:left w:val="none" w:sz="0" w:space="0" w:color="auto"/>
        <w:bottom w:val="none" w:sz="0" w:space="0" w:color="auto"/>
        <w:right w:val="none" w:sz="0" w:space="0" w:color="auto"/>
      </w:divBdr>
    </w:div>
    <w:div w:id="345643069">
      <w:bodyDiv w:val="1"/>
      <w:marLeft w:val="0"/>
      <w:marRight w:val="0"/>
      <w:marTop w:val="0"/>
      <w:marBottom w:val="0"/>
      <w:divBdr>
        <w:top w:val="none" w:sz="0" w:space="0" w:color="auto"/>
        <w:left w:val="none" w:sz="0" w:space="0" w:color="auto"/>
        <w:bottom w:val="none" w:sz="0" w:space="0" w:color="auto"/>
        <w:right w:val="none" w:sz="0" w:space="0" w:color="auto"/>
      </w:divBdr>
    </w:div>
    <w:div w:id="345711445">
      <w:bodyDiv w:val="1"/>
      <w:marLeft w:val="0"/>
      <w:marRight w:val="0"/>
      <w:marTop w:val="0"/>
      <w:marBottom w:val="0"/>
      <w:divBdr>
        <w:top w:val="none" w:sz="0" w:space="0" w:color="auto"/>
        <w:left w:val="none" w:sz="0" w:space="0" w:color="auto"/>
        <w:bottom w:val="none" w:sz="0" w:space="0" w:color="auto"/>
        <w:right w:val="none" w:sz="0" w:space="0" w:color="auto"/>
      </w:divBdr>
    </w:div>
    <w:div w:id="346061504">
      <w:bodyDiv w:val="1"/>
      <w:marLeft w:val="0"/>
      <w:marRight w:val="0"/>
      <w:marTop w:val="0"/>
      <w:marBottom w:val="0"/>
      <w:divBdr>
        <w:top w:val="none" w:sz="0" w:space="0" w:color="auto"/>
        <w:left w:val="none" w:sz="0" w:space="0" w:color="auto"/>
        <w:bottom w:val="none" w:sz="0" w:space="0" w:color="auto"/>
        <w:right w:val="none" w:sz="0" w:space="0" w:color="auto"/>
      </w:divBdr>
    </w:div>
    <w:div w:id="346105008">
      <w:bodyDiv w:val="1"/>
      <w:marLeft w:val="0"/>
      <w:marRight w:val="0"/>
      <w:marTop w:val="0"/>
      <w:marBottom w:val="0"/>
      <w:divBdr>
        <w:top w:val="none" w:sz="0" w:space="0" w:color="auto"/>
        <w:left w:val="none" w:sz="0" w:space="0" w:color="auto"/>
        <w:bottom w:val="none" w:sz="0" w:space="0" w:color="auto"/>
        <w:right w:val="none" w:sz="0" w:space="0" w:color="auto"/>
      </w:divBdr>
    </w:div>
    <w:div w:id="346177478">
      <w:bodyDiv w:val="1"/>
      <w:marLeft w:val="0"/>
      <w:marRight w:val="0"/>
      <w:marTop w:val="0"/>
      <w:marBottom w:val="0"/>
      <w:divBdr>
        <w:top w:val="none" w:sz="0" w:space="0" w:color="auto"/>
        <w:left w:val="none" w:sz="0" w:space="0" w:color="auto"/>
        <w:bottom w:val="none" w:sz="0" w:space="0" w:color="auto"/>
        <w:right w:val="none" w:sz="0" w:space="0" w:color="auto"/>
      </w:divBdr>
    </w:div>
    <w:div w:id="346293753">
      <w:bodyDiv w:val="1"/>
      <w:marLeft w:val="0"/>
      <w:marRight w:val="0"/>
      <w:marTop w:val="0"/>
      <w:marBottom w:val="0"/>
      <w:divBdr>
        <w:top w:val="none" w:sz="0" w:space="0" w:color="auto"/>
        <w:left w:val="none" w:sz="0" w:space="0" w:color="auto"/>
        <w:bottom w:val="none" w:sz="0" w:space="0" w:color="auto"/>
        <w:right w:val="none" w:sz="0" w:space="0" w:color="auto"/>
      </w:divBdr>
    </w:div>
    <w:div w:id="346375354">
      <w:bodyDiv w:val="1"/>
      <w:marLeft w:val="0"/>
      <w:marRight w:val="0"/>
      <w:marTop w:val="0"/>
      <w:marBottom w:val="0"/>
      <w:divBdr>
        <w:top w:val="none" w:sz="0" w:space="0" w:color="auto"/>
        <w:left w:val="none" w:sz="0" w:space="0" w:color="auto"/>
        <w:bottom w:val="none" w:sz="0" w:space="0" w:color="auto"/>
        <w:right w:val="none" w:sz="0" w:space="0" w:color="auto"/>
      </w:divBdr>
    </w:div>
    <w:div w:id="346562637">
      <w:bodyDiv w:val="1"/>
      <w:marLeft w:val="0"/>
      <w:marRight w:val="0"/>
      <w:marTop w:val="0"/>
      <w:marBottom w:val="0"/>
      <w:divBdr>
        <w:top w:val="none" w:sz="0" w:space="0" w:color="auto"/>
        <w:left w:val="none" w:sz="0" w:space="0" w:color="auto"/>
        <w:bottom w:val="none" w:sz="0" w:space="0" w:color="auto"/>
        <w:right w:val="none" w:sz="0" w:space="0" w:color="auto"/>
      </w:divBdr>
    </w:div>
    <w:div w:id="346757961">
      <w:bodyDiv w:val="1"/>
      <w:marLeft w:val="0"/>
      <w:marRight w:val="0"/>
      <w:marTop w:val="0"/>
      <w:marBottom w:val="0"/>
      <w:divBdr>
        <w:top w:val="none" w:sz="0" w:space="0" w:color="auto"/>
        <w:left w:val="none" w:sz="0" w:space="0" w:color="auto"/>
        <w:bottom w:val="none" w:sz="0" w:space="0" w:color="auto"/>
        <w:right w:val="none" w:sz="0" w:space="0" w:color="auto"/>
      </w:divBdr>
    </w:div>
    <w:div w:id="347027385">
      <w:bodyDiv w:val="1"/>
      <w:marLeft w:val="0"/>
      <w:marRight w:val="0"/>
      <w:marTop w:val="0"/>
      <w:marBottom w:val="0"/>
      <w:divBdr>
        <w:top w:val="none" w:sz="0" w:space="0" w:color="auto"/>
        <w:left w:val="none" w:sz="0" w:space="0" w:color="auto"/>
        <w:bottom w:val="none" w:sz="0" w:space="0" w:color="auto"/>
        <w:right w:val="none" w:sz="0" w:space="0" w:color="auto"/>
      </w:divBdr>
    </w:div>
    <w:div w:id="347175002">
      <w:bodyDiv w:val="1"/>
      <w:marLeft w:val="0"/>
      <w:marRight w:val="0"/>
      <w:marTop w:val="0"/>
      <w:marBottom w:val="0"/>
      <w:divBdr>
        <w:top w:val="none" w:sz="0" w:space="0" w:color="auto"/>
        <w:left w:val="none" w:sz="0" w:space="0" w:color="auto"/>
        <w:bottom w:val="none" w:sz="0" w:space="0" w:color="auto"/>
        <w:right w:val="none" w:sz="0" w:space="0" w:color="auto"/>
      </w:divBdr>
    </w:div>
    <w:div w:id="348335479">
      <w:bodyDiv w:val="1"/>
      <w:marLeft w:val="0"/>
      <w:marRight w:val="0"/>
      <w:marTop w:val="0"/>
      <w:marBottom w:val="0"/>
      <w:divBdr>
        <w:top w:val="none" w:sz="0" w:space="0" w:color="auto"/>
        <w:left w:val="none" w:sz="0" w:space="0" w:color="auto"/>
        <w:bottom w:val="none" w:sz="0" w:space="0" w:color="auto"/>
        <w:right w:val="none" w:sz="0" w:space="0" w:color="auto"/>
      </w:divBdr>
    </w:div>
    <w:div w:id="348413599">
      <w:bodyDiv w:val="1"/>
      <w:marLeft w:val="0"/>
      <w:marRight w:val="0"/>
      <w:marTop w:val="0"/>
      <w:marBottom w:val="0"/>
      <w:divBdr>
        <w:top w:val="none" w:sz="0" w:space="0" w:color="auto"/>
        <w:left w:val="none" w:sz="0" w:space="0" w:color="auto"/>
        <w:bottom w:val="none" w:sz="0" w:space="0" w:color="auto"/>
        <w:right w:val="none" w:sz="0" w:space="0" w:color="auto"/>
      </w:divBdr>
    </w:div>
    <w:div w:id="349189836">
      <w:bodyDiv w:val="1"/>
      <w:marLeft w:val="0"/>
      <w:marRight w:val="0"/>
      <w:marTop w:val="0"/>
      <w:marBottom w:val="0"/>
      <w:divBdr>
        <w:top w:val="none" w:sz="0" w:space="0" w:color="auto"/>
        <w:left w:val="none" w:sz="0" w:space="0" w:color="auto"/>
        <w:bottom w:val="none" w:sz="0" w:space="0" w:color="auto"/>
        <w:right w:val="none" w:sz="0" w:space="0" w:color="auto"/>
      </w:divBdr>
    </w:div>
    <w:div w:id="349798355">
      <w:bodyDiv w:val="1"/>
      <w:marLeft w:val="0"/>
      <w:marRight w:val="0"/>
      <w:marTop w:val="0"/>
      <w:marBottom w:val="0"/>
      <w:divBdr>
        <w:top w:val="none" w:sz="0" w:space="0" w:color="auto"/>
        <w:left w:val="none" w:sz="0" w:space="0" w:color="auto"/>
        <w:bottom w:val="none" w:sz="0" w:space="0" w:color="auto"/>
        <w:right w:val="none" w:sz="0" w:space="0" w:color="auto"/>
      </w:divBdr>
    </w:div>
    <w:div w:id="350686126">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610583">
      <w:bodyDiv w:val="1"/>
      <w:marLeft w:val="0"/>
      <w:marRight w:val="0"/>
      <w:marTop w:val="0"/>
      <w:marBottom w:val="0"/>
      <w:divBdr>
        <w:top w:val="none" w:sz="0" w:space="0" w:color="auto"/>
        <w:left w:val="none" w:sz="0" w:space="0" w:color="auto"/>
        <w:bottom w:val="none" w:sz="0" w:space="0" w:color="auto"/>
        <w:right w:val="none" w:sz="0" w:space="0" w:color="auto"/>
      </w:divBdr>
    </w:div>
    <w:div w:id="351952962">
      <w:bodyDiv w:val="1"/>
      <w:marLeft w:val="0"/>
      <w:marRight w:val="0"/>
      <w:marTop w:val="0"/>
      <w:marBottom w:val="0"/>
      <w:divBdr>
        <w:top w:val="none" w:sz="0" w:space="0" w:color="auto"/>
        <w:left w:val="none" w:sz="0" w:space="0" w:color="auto"/>
        <w:bottom w:val="none" w:sz="0" w:space="0" w:color="auto"/>
        <w:right w:val="none" w:sz="0" w:space="0" w:color="auto"/>
      </w:divBdr>
    </w:div>
    <w:div w:id="352608129">
      <w:bodyDiv w:val="1"/>
      <w:marLeft w:val="0"/>
      <w:marRight w:val="0"/>
      <w:marTop w:val="0"/>
      <w:marBottom w:val="0"/>
      <w:divBdr>
        <w:top w:val="none" w:sz="0" w:space="0" w:color="auto"/>
        <w:left w:val="none" w:sz="0" w:space="0" w:color="auto"/>
        <w:bottom w:val="none" w:sz="0" w:space="0" w:color="auto"/>
        <w:right w:val="none" w:sz="0" w:space="0" w:color="auto"/>
      </w:divBdr>
    </w:div>
    <w:div w:id="353044673">
      <w:bodyDiv w:val="1"/>
      <w:marLeft w:val="0"/>
      <w:marRight w:val="0"/>
      <w:marTop w:val="0"/>
      <w:marBottom w:val="0"/>
      <w:divBdr>
        <w:top w:val="none" w:sz="0" w:space="0" w:color="auto"/>
        <w:left w:val="none" w:sz="0" w:space="0" w:color="auto"/>
        <w:bottom w:val="none" w:sz="0" w:space="0" w:color="auto"/>
        <w:right w:val="none" w:sz="0" w:space="0" w:color="auto"/>
      </w:divBdr>
    </w:div>
    <w:div w:id="353120764">
      <w:bodyDiv w:val="1"/>
      <w:marLeft w:val="0"/>
      <w:marRight w:val="0"/>
      <w:marTop w:val="0"/>
      <w:marBottom w:val="0"/>
      <w:divBdr>
        <w:top w:val="none" w:sz="0" w:space="0" w:color="auto"/>
        <w:left w:val="none" w:sz="0" w:space="0" w:color="auto"/>
        <w:bottom w:val="none" w:sz="0" w:space="0" w:color="auto"/>
        <w:right w:val="none" w:sz="0" w:space="0" w:color="auto"/>
      </w:divBdr>
    </w:div>
    <w:div w:id="353457716">
      <w:bodyDiv w:val="1"/>
      <w:marLeft w:val="0"/>
      <w:marRight w:val="0"/>
      <w:marTop w:val="0"/>
      <w:marBottom w:val="0"/>
      <w:divBdr>
        <w:top w:val="none" w:sz="0" w:space="0" w:color="auto"/>
        <w:left w:val="none" w:sz="0" w:space="0" w:color="auto"/>
        <w:bottom w:val="none" w:sz="0" w:space="0" w:color="auto"/>
        <w:right w:val="none" w:sz="0" w:space="0" w:color="auto"/>
      </w:divBdr>
    </w:div>
    <w:div w:id="353768170">
      <w:bodyDiv w:val="1"/>
      <w:marLeft w:val="0"/>
      <w:marRight w:val="0"/>
      <w:marTop w:val="0"/>
      <w:marBottom w:val="0"/>
      <w:divBdr>
        <w:top w:val="none" w:sz="0" w:space="0" w:color="auto"/>
        <w:left w:val="none" w:sz="0" w:space="0" w:color="auto"/>
        <w:bottom w:val="none" w:sz="0" w:space="0" w:color="auto"/>
        <w:right w:val="none" w:sz="0" w:space="0" w:color="auto"/>
      </w:divBdr>
    </w:div>
    <w:div w:id="354119225">
      <w:bodyDiv w:val="1"/>
      <w:marLeft w:val="0"/>
      <w:marRight w:val="0"/>
      <w:marTop w:val="0"/>
      <w:marBottom w:val="0"/>
      <w:divBdr>
        <w:top w:val="none" w:sz="0" w:space="0" w:color="auto"/>
        <w:left w:val="none" w:sz="0" w:space="0" w:color="auto"/>
        <w:bottom w:val="none" w:sz="0" w:space="0" w:color="auto"/>
        <w:right w:val="none" w:sz="0" w:space="0" w:color="auto"/>
      </w:divBdr>
    </w:div>
    <w:div w:id="354965190">
      <w:bodyDiv w:val="1"/>
      <w:marLeft w:val="0"/>
      <w:marRight w:val="0"/>
      <w:marTop w:val="0"/>
      <w:marBottom w:val="0"/>
      <w:divBdr>
        <w:top w:val="none" w:sz="0" w:space="0" w:color="auto"/>
        <w:left w:val="none" w:sz="0" w:space="0" w:color="auto"/>
        <w:bottom w:val="none" w:sz="0" w:space="0" w:color="auto"/>
        <w:right w:val="none" w:sz="0" w:space="0" w:color="auto"/>
      </w:divBdr>
    </w:div>
    <w:div w:id="355549116">
      <w:bodyDiv w:val="1"/>
      <w:marLeft w:val="0"/>
      <w:marRight w:val="0"/>
      <w:marTop w:val="0"/>
      <w:marBottom w:val="0"/>
      <w:divBdr>
        <w:top w:val="none" w:sz="0" w:space="0" w:color="auto"/>
        <w:left w:val="none" w:sz="0" w:space="0" w:color="auto"/>
        <w:bottom w:val="none" w:sz="0" w:space="0" w:color="auto"/>
        <w:right w:val="none" w:sz="0" w:space="0" w:color="auto"/>
      </w:divBdr>
    </w:div>
    <w:div w:id="356545325">
      <w:bodyDiv w:val="1"/>
      <w:marLeft w:val="0"/>
      <w:marRight w:val="0"/>
      <w:marTop w:val="0"/>
      <w:marBottom w:val="0"/>
      <w:divBdr>
        <w:top w:val="none" w:sz="0" w:space="0" w:color="auto"/>
        <w:left w:val="none" w:sz="0" w:space="0" w:color="auto"/>
        <w:bottom w:val="none" w:sz="0" w:space="0" w:color="auto"/>
        <w:right w:val="none" w:sz="0" w:space="0" w:color="auto"/>
      </w:divBdr>
    </w:div>
    <w:div w:id="356851506">
      <w:bodyDiv w:val="1"/>
      <w:marLeft w:val="0"/>
      <w:marRight w:val="0"/>
      <w:marTop w:val="0"/>
      <w:marBottom w:val="0"/>
      <w:divBdr>
        <w:top w:val="none" w:sz="0" w:space="0" w:color="auto"/>
        <w:left w:val="none" w:sz="0" w:space="0" w:color="auto"/>
        <w:bottom w:val="none" w:sz="0" w:space="0" w:color="auto"/>
        <w:right w:val="none" w:sz="0" w:space="0" w:color="auto"/>
      </w:divBdr>
    </w:div>
    <w:div w:id="356933098">
      <w:bodyDiv w:val="1"/>
      <w:marLeft w:val="0"/>
      <w:marRight w:val="0"/>
      <w:marTop w:val="0"/>
      <w:marBottom w:val="0"/>
      <w:divBdr>
        <w:top w:val="none" w:sz="0" w:space="0" w:color="auto"/>
        <w:left w:val="none" w:sz="0" w:space="0" w:color="auto"/>
        <w:bottom w:val="none" w:sz="0" w:space="0" w:color="auto"/>
        <w:right w:val="none" w:sz="0" w:space="0" w:color="auto"/>
      </w:divBdr>
    </w:div>
    <w:div w:id="357240577">
      <w:bodyDiv w:val="1"/>
      <w:marLeft w:val="0"/>
      <w:marRight w:val="0"/>
      <w:marTop w:val="0"/>
      <w:marBottom w:val="0"/>
      <w:divBdr>
        <w:top w:val="none" w:sz="0" w:space="0" w:color="auto"/>
        <w:left w:val="none" w:sz="0" w:space="0" w:color="auto"/>
        <w:bottom w:val="none" w:sz="0" w:space="0" w:color="auto"/>
        <w:right w:val="none" w:sz="0" w:space="0" w:color="auto"/>
      </w:divBdr>
    </w:div>
    <w:div w:id="357317384">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511909">
      <w:bodyDiv w:val="1"/>
      <w:marLeft w:val="0"/>
      <w:marRight w:val="0"/>
      <w:marTop w:val="0"/>
      <w:marBottom w:val="0"/>
      <w:divBdr>
        <w:top w:val="none" w:sz="0" w:space="0" w:color="auto"/>
        <w:left w:val="none" w:sz="0" w:space="0" w:color="auto"/>
        <w:bottom w:val="none" w:sz="0" w:space="0" w:color="auto"/>
        <w:right w:val="none" w:sz="0" w:space="0" w:color="auto"/>
      </w:divBdr>
    </w:div>
    <w:div w:id="357858575">
      <w:bodyDiv w:val="1"/>
      <w:marLeft w:val="0"/>
      <w:marRight w:val="0"/>
      <w:marTop w:val="0"/>
      <w:marBottom w:val="0"/>
      <w:divBdr>
        <w:top w:val="none" w:sz="0" w:space="0" w:color="auto"/>
        <w:left w:val="none" w:sz="0" w:space="0" w:color="auto"/>
        <w:bottom w:val="none" w:sz="0" w:space="0" w:color="auto"/>
        <w:right w:val="none" w:sz="0" w:space="0" w:color="auto"/>
      </w:divBdr>
    </w:div>
    <w:div w:id="358241680">
      <w:bodyDiv w:val="1"/>
      <w:marLeft w:val="0"/>
      <w:marRight w:val="0"/>
      <w:marTop w:val="0"/>
      <w:marBottom w:val="0"/>
      <w:divBdr>
        <w:top w:val="none" w:sz="0" w:space="0" w:color="auto"/>
        <w:left w:val="none" w:sz="0" w:space="0" w:color="auto"/>
        <w:bottom w:val="none" w:sz="0" w:space="0" w:color="auto"/>
        <w:right w:val="none" w:sz="0" w:space="0" w:color="auto"/>
      </w:divBdr>
    </w:div>
    <w:div w:id="358315718">
      <w:bodyDiv w:val="1"/>
      <w:marLeft w:val="0"/>
      <w:marRight w:val="0"/>
      <w:marTop w:val="0"/>
      <w:marBottom w:val="0"/>
      <w:divBdr>
        <w:top w:val="none" w:sz="0" w:space="0" w:color="auto"/>
        <w:left w:val="none" w:sz="0" w:space="0" w:color="auto"/>
        <w:bottom w:val="none" w:sz="0" w:space="0" w:color="auto"/>
        <w:right w:val="none" w:sz="0" w:space="0" w:color="auto"/>
      </w:divBdr>
    </w:div>
    <w:div w:id="358776131">
      <w:bodyDiv w:val="1"/>
      <w:marLeft w:val="0"/>
      <w:marRight w:val="0"/>
      <w:marTop w:val="0"/>
      <w:marBottom w:val="0"/>
      <w:divBdr>
        <w:top w:val="none" w:sz="0" w:space="0" w:color="auto"/>
        <w:left w:val="none" w:sz="0" w:space="0" w:color="auto"/>
        <w:bottom w:val="none" w:sz="0" w:space="0" w:color="auto"/>
        <w:right w:val="none" w:sz="0" w:space="0" w:color="auto"/>
      </w:divBdr>
    </w:div>
    <w:div w:id="359160454">
      <w:bodyDiv w:val="1"/>
      <w:marLeft w:val="0"/>
      <w:marRight w:val="0"/>
      <w:marTop w:val="0"/>
      <w:marBottom w:val="0"/>
      <w:divBdr>
        <w:top w:val="none" w:sz="0" w:space="0" w:color="auto"/>
        <w:left w:val="none" w:sz="0" w:space="0" w:color="auto"/>
        <w:bottom w:val="none" w:sz="0" w:space="0" w:color="auto"/>
        <w:right w:val="none" w:sz="0" w:space="0" w:color="auto"/>
      </w:divBdr>
    </w:div>
    <w:div w:id="359166078">
      <w:bodyDiv w:val="1"/>
      <w:marLeft w:val="0"/>
      <w:marRight w:val="0"/>
      <w:marTop w:val="0"/>
      <w:marBottom w:val="0"/>
      <w:divBdr>
        <w:top w:val="none" w:sz="0" w:space="0" w:color="auto"/>
        <w:left w:val="none" w:sz="0" w:space="0" w:color="auto"/>
        <w:bottom w:val="none" w:sz="0" w:space="0" w:color="auto"/>
        <w:right w:val="none" w:sz="0" w:space="0" w:color="auto"/>
      </w:divBdr>
    </w:div>
    <w:div w:id="359666798">
      <w:bodyDiv w:val="1"/>
      <w:marLeft w:val="0"/>
      <w:marRight w:val="0"/>
      <w:marTop w:val="0"/>
      <w:marBottom w:val="0"/>
      <w:divBdr>
        <w:top w:val="none" w:sz="0" w:space="0" w:color="auto"/>
        <w:left w:val="none" w:sz="0" w:space="0" w:color="auto"/>
        <w:bottom w:val="none" w:sz="0" w:space="0" w:color="auto"/>
        <w:right w:val="none" w:sz="0" w:space="0" w:color="auto"/>
      </w:divBdr>
    </w:div>
    <w:div w:id="360055373">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711345">
      <w:bodyDiv w:val="1"/>
      <w:marLeft w:val="0"/>
      <w:marRight w:val="0"/>
      <w:marTop w:val="0"/>
      <w:marBottom w:val="0"/>
      <w:divBdr>
        <w:top w:val="none" w:sz="0" w:space="0" w:color="auto"/>
        <w:left w:val="none" w:sz="0" w:space="0" w:color="auto"/>
        <w:bottom w:val="none" w:sz="0" w:space="0" w:color="auto"/>
        <w:right w:val="none" w:sz="0" w:space="0" w:color="auto"/>
      </w:divBdr>
    </w:div>
    <w:div w:id="360859572">
      <w:bodyDiv w:val="1"/>
      <w:marLeft w:val="0"/>
      <w:marRight w:val="0"/>
      <w:marTop w:val="0"/>
      <w:marBottom w:val="0"/>
      <w:divBdr>
        <w:top w:val="none" w:sz="0" w:space="0" w:color="auto"/>
        <w:left w:val="none" w:sz="0" w:space="0" w:color="auto"/>
        <w:bottom w:val="none" w:sz="0" w:space="0" w:color="auto"/>
        <w:right w:val="none" w:sz="0" w:space="0" w:color="auto"/>
      </w:divBdr>
    </w:div>
    <w:div w:id="361250902">
      <w:bodyDiv w:val="1"/>
      <w:marLeft w:val="0"/>
      <w:marRight w:val="0"/>
      <w:marTop w:val="0"/>
      <w:marBottom w:val="0"/>
      <w:divBdr>
        <w:top w:val="none" w:sz="0" w:space="0" w:color="auto"/>
        <w:left w:val="none" w:sz="0" w:space="0" w:color="auto"/>
        <w:bottom w:val="none" w:sz="0" w:space="0" w:color="auto"/>
        <w:right w:val="none" w:sz="0" w:space="0" w:color="auto"/>
      </w:divBdr>
    </w:div>
    <w:div w:id="361369792">
      <w:bodyDiv w:val="1"/>
      <w:marLeft w:val="0"/>
      <w:marRight w:val="0"/>
      <w:marTop w:val="0"/>
      <w:marBottom w:val="0"/>
      <w:divBdr>
        <w:top w:val="none" w:sz="0" w:space="0" w:color="auto"/>
        <w:left w:val="none" w:sz="0" w:space="0" w:color="auto"/>
        <w:bottom w:val="none" w:sz="0" w:space="0" w:color="auto"/>
        <w:right w:val="none" w:sz="0" w:space="0" w:color="auto"/>
      </w:divBdr>
    </w:div>
    <w:div w:id="361443329">
      <w:bodyDiv w:val="1"/>
      <w:marLeft w:val="0"/>
      <w:marRight w:val="0"/>
      <w:marTop w:val="0"/>
      <w:marBottom w:val="0"/>
      <w:divBdr>
        <w:top w:val="none" w:sz="0" w:space="0" w:color="auto"/>
        <w:left w:val="none" w:sz="0" w:space="0" w:color="auto"/>
        <w:bottom w:val="none" w:sz="0" w:space="0" w:color="auto"/>
        <w:right w:val="none" w:sz="0" w:space="0" w:color="auto"/>
      </w:divBdr>
    </w:div>
    <w:div w:id="362167851">
      <w:bodyDiv w:val="1"/>
      <w:marLeft w:val="0"/>
      <w:marRight w:val="0"/>
      <w:marTop w:val="0"/>
      <w:marBottom w:val="0"/>
      <w:divBdr>
        <w:top w:val="none" w:sz="0" w:space="0" w:color="auto"/>
        <w:left w:val="none" w:sz="0" w:space="0" w:color="auto"/>
        <w:bottom w:val="none" w:sz="0" w:space="0" w:color="auto"/>
        <w:right w:val="none" w:sz="0" w:space="0" w:color="auto"/>
      </w:divBdr>
    </w:div>
    <w:div w:id="362638947">
      <w:bodyDiv w:val="1"/>
      <w:marLeft w:val="0"/>
      <w:marRight w:val="0"/>
      <w:marTop w:val="0"/>
      <w:marBottom w:val="0"/>
      <w:divBdr>
        <w:top w:val="none" w:sz="0" w:space="0" w:color="auto"/>
        <w:left w:val="none" w:sz="0" w:space="0" w:color="auto"/>
        <w:bottom w:val="none" w:sz="0" w:space="0" w:color="auto"/>
        <w:right w:val="none" w:sz="0" w:space="0" w:color="auto"/>
      </w:divBdr>
    </w:div>
    <w:div w:id="362825351">
      <w:bodyDiv w:val="1"/>
      <w:marLeft w:val="0"/>
      <w:marRight w:val="0"/>
      <w:marTop w:val="0"/>
      <w:marBottom w:val="0"/>
      <w:divBdr>
        <w:top w:val="none" w:sz="0" w:space="0" w:color="auto"/>
        <w:left w:val="none" w:sz="0" w:space="0" w:color="auto"/>
        <w:bottom w:val="none" w:sz="0" w:space="0" w:color="auto"/>
        <w:right w:val="none" w:sz="0" w:space="0" w:color="auto"/>
      </w:divBdr>
    </w:div>
    <w:div w:id="362945725">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217141">
      <w:bodyDiv w:val="1"/>
      <w:marLeft w:val="0"/>
      <w:marRight w:val="0"/>
      <w:marTop w:val="0"/>
      <w:marBottom w:val="0"/>
      <w:divBdr>
        <w:top w:val="none" w:sz="0" w:space="0" w:color="auto"/>
        <w:left w:val="none" w:sz="0" w:space="0" w:color="auto"/>
        <w:bottom w:val="none" w:sz="0" w:space="0" w:color="auto"/>
        <w:right w:val="none" w:sz="0" w:space="0" w:color="auto"/>
      </w:divBdr>
    </w:div>
    <w:div w:id="363559690">
      <w:bodyDiv w:val="1"/>
      <w:marLeft w:val="0"/>
      <w:marRight w:val="0"/>
      <w:marTop w:val="0"/>
      <w:marBottom w:val="0"/>
      <w:divBdr>
        <w:top w:val="none" w:sz="0" w:space="0" w:color="auto"/>
        <w:left w:val="none" w:sz="0" w:space="0" w:color="auto"/>
        <w:bottom w:val="none" w:sz="0" w:space="0" w:color="auto"/>
        <w:right w:val="none" w:sz="0" w:space="0" w:color="auto"/>
      </w:divBdr>
    </w:div>
    <w:div w:id="363797687">
      <w:bodyDiv w:val="1"/>
      <w:marLeft w:val="0"/>
      <w:marRight w:val="0"/>
      <w:marTop w:val="0"/>
      <w:marBottom w:val="0"/>
      <w:divBdr>
        <w:top w:val="none" w:sz="0" w:space="0" w:color="auto"/>
        <w:left w:val="none" w:sz="0" w:space="0" w:color="auto"/>
        <w:bottom w:val="none" w:sz="0" w:space="0" w:color="auto"/>
        <w:right w:val="none" w:sz="0" w:space="0" w:color="auto"/>
      </w:divBdr>
    </w:div>
    <w:div w:id="364061152">
      <w:bodyDiv w:val="1"/>
      <w:marLeft w:val="0"/>
      <w:marRight w:val="0"/>
      <w:marTop w:val="0"/>
      <w:marBottom w:val="0"/>
      <w:divBdr>
        <w:top w:val="none" w:sz="0" w:space="0" w:color="auto"/>
        <w:left w:val="none" w:sz="0" w:space="0" w:color="auto"/>
        <w:bottom w:val="none" w:sz="0" w:space="0" w:color="auto"/>
        <w:right w:val="none" w:sz="0" w:space="0" w:color="auto"/>
      </w:divBdr>
    </w:div>
    <w:div w:id="364719036">
      <w:bodyDiv w:val="1"/>
      <w:marLeft w:val="0"/>
      <w:marRight w:val="0"/>
      <w:marTop w:val="0"/>
      <w:marBottom w:val="0"/>
      <w:divBdr>
        <w:top w:val="none" w:sz="0" w:space="0" w:color="auto"/>
        <w:left w:val="none" w:sz="0" w:space="0" w:color="auto"/>
        <w:bottom w:val="none" w:sz="0" w:space="0" w:color="auto"/>
        <w:right w:val="none" w:sz="0" w:space="0" w:color="auto"/>
      </w:divBdr>
    </w:div>
    <w:div w:id="364792382">
      <w:bodyDiv w:val="1"/>
      <w:marLeft w:val="0"/>
      <w:marRight w:val="0"/>
      <w:marTop w:val="0"/>
      <w:marBottom w:val="0"/>
      <w:divBdr>
        <w:top w:val="none" w:sz="0" w:space="0" w:color="auto"/>
        <w:left w:val="none" w:sz="0" w:space="0" w:color="auto"/>
        <w:bottom w:val="none" w:sz="0" w:space="0" w:color="auto"/>
        <w:right w:val="none" w:sz="0" w:space="0" w:color="auto"/>
      </w:divBdr>
    </w:div>
    <w:div w:id="365762461">
      <w:bodyDiv w:val="1"/>
      <w:marLeft w:val="0"/>
      <w:marRight w:val="0"/>
      <w:marTop w:val="0"/>
      <w:marBottom w:val="0"/>
      <w:divBdr>
        <w:top w:val="none" w:sz="0" w:space="0" w:color="auto"/>
        <w:left w:val="none" w:sz="0" w:space="0" w:color="auto"/>
        <w:bottom w:val="none" w:sz="0" w:space="0" w:color="auto"/>
        <w:right w:val="none" w:sz="0" w:space="0" w:color="auto"/>
      </w:divBdr>
    </w:div>
    <w:div w:id="366101048">
      <w:bodyDiv w:val="1"/>
      <w:marLeft w:val="0"/>
      <w:marRight w:val="0"/>
      <w:marTop w:val="0"/>
      <w:marBottom w:val="0"/>
      <w:divBdr>
        <w:top w:val="none" w:sz="0" w:space="0" w:color="auto"/>
        <w:left w:val="none" w:sz="0" w:space="0" w:color="auto"/>
        <w:bottom w:val="none" w:sz="0" w:space="0" w:color="auto"/>
        <w:right w:val="none" w:sz="0" w:space="0" w:color="auto"/>
      </w:divBdr>
    </w:div>
    <w:div w:id="366294562">
      <w:bodyDiv w:val="1"/>
      <w:marLeft w:val="0"/>
      <w:marRight w:val="0"/>
      <w:marTop w:val="0"/>
      <w:marBottom w:val="0"/>
      <w:divBdr>
        <w:top w:val="none" w:sz="0" w:space="0" w:color="auto"/>
        <w:left w:val="none" w:sz="0" w:space="0" w:color="auto"/>
        <w:bottom w:val="none" w:sz="0" w:space="0" w:color="auto"/>
        <w:right w:val="none" w:sz="0" w:space="0" w:color="auto"/>
      </w:divBdr>
    </w:div>
    <w:div w:id="366681881">
      <w:bodyDiv w:val="1"/>
      <w:marLeft w:val="0"/>
      <w:marRight w:val="0"/>
      <w:marTop w:val="0"/>
      <w:marBottom w:val="0"/>
      <w:divBdr>
        <w:top w:val="none" w:sz="0" w:space="0" w:color="auto"/>
        <w:left w:val="none" w:sz="0" w:space="0" w:color="auto"/>
        <w:bottom w:val="none" w:sz="0" w:space="0" w:color="auto"/>
        <w:right w:val="none" w:sz="0" w:space="0" w:color="auto"/>
      </w:divBdr>
    </w:div>
    <w:div w:id="366877675">
      <w:bodyDiv w:val="1"/>
      <w:marLeft w:val="0"/>
      <w:marRight w:val="0"/>
      <w:marTop w:val="0"/>
      <w:marBottom w:val="0"/>
      <w:divBdr>
        <w:top w:val="none" w:sz="0" w:space="0" w:color="auto"/>
        <w:left w:val="none" w:sz="0" w:space="0" w:color="auto"/>
        <w:bottom w:val="none" w:sz="0" w:space="0" w:color="auto"/>
        <w:right w:val="none" w:sz="0" w:space="0" w:color="auto"/>
      </w:divBdr>
    </w:div>
    <w:div w:id="367146050">
      <w:bodyDiv w:val="1"/>
      <w:marLeft w:val="0"/>
      <w:marRight w:val="0"/>
      <w:marTop w:val="0"/>
      <w:marBottom w:val="0"/>
      <w:divBdr>
        <w:top w:val="none" w:sz="0" w:space="0" w:color="auto"/>
        <w:left w:val="none" w:sz="0" w:space="0" w:color="auto"/>
        <w:bottom w:val="none" w:sz="0" w:space="0" w:color="auto"/>
        <w:right w:val="none" w:sz="0" w:space="0" w:color="auto"/>
      </w:divBdr>
    </w:div>
    <w:div w:id="367293426">
      <w:bodyDiv w:val="1"/>
      <w:marLeft w:val="0"/>
      <w:marRight w:val="0"/>
      <w:marTop w:val="0"/>
      <w:marBottom w:val="0"/>
      <w:divBdr>
        <w:top w:val="none" w:sz="0" w:space="0" w:color="auto"/>
        <w:left w:val="none" w:sz="0" w:space="0" w:color="auto"/>
        <w:bottom w:val="none" w:sz="0" w:space="0" w:color="auto"/>
        <w:right w:val="none" w:sz="0" w:space="0" w:color="auto"/>
      </w:divBdr>
    </w:div>
    <w:div w:id="367412449">
      <w:bodyDiv w:val="1"/>
      <w:marLeft w:val="0"/>
      <w:marRight w:val="0"/>
      <w:marTop w:val="0"/>
      <w:marBottom w:val="0"/>
      <w:divBdr>
        <w:top w:val="none" w:sz="0" w:space="0" w:color="auto"/>
        <w:left w:val="none" w:sz="0" w:space="0" w:color="auto"/>
        <w:bottom w:val="none" w:sz="0" w:space="0" w:color="auto"/>
        <w:right w:val="none" w:sz="0" w:space="0" w:color="auto"/>
      </w:divBdr>
    </w:div>
    <w:div w:id="368069308">
      <w:bodyDiv w:val="1"/>
      <w:marLeft w:val="0"/>
      <w:marRight w:val="0"/>
      <w:marTop w:val="0"/>
      <w:marBottom w:val="0"/>
      <w:divBdr>
        <w:top w:val="none" w:sz="0" w:space="0" w:color="auto"/>
        <w:left w:val="none" w:sz="0" w:space="0" w:color="auto"/>
        <w:bottom w:val="none" w:sz="0" w:space="0" w:color="auto"/>
        <w:right w:val="none" w:sz="0" w:space="0" w:color="auto"/>
      </w:divBdr>
    </w:div>
    <w:div w:id="368266988">
      <w:bodyDiv w:val="1"/>
      <w:marLeft w:val="0"/>
      <w:marRight w:val="0"/>
      <w:marTop w:val="0"/>
      <w:marBottom w:val="0"/>
      <w:divBdr>
        <w:top w:val="none" w:sz="0" w:space="0" w:color="auto"/>
        <w:left w:val="none" w:sz="0" w:space="0" w:color="auto"/>
        <w:bottom w:val="none" w:sz="0" w:space="0" w:color="auto"/>
        <w:right w:val="none" w:sz="0" w:space="0" w:color="auto"/>
      </w:divBdr>
    </w:div>
    <w:div w:id="368454656">
      <w:bodyDiv w:val="1"/>
      <w:marLeft w:val="0"/>
      <w:marRight w:val="0"/>
      <w:marTop w:val="0"/>
      <w:marBottom w:val="0"/>
      <w:divBdr>
        <w:top w:val="none" w:sz="0" w:space="0" w:color="auto"/>
        <w:left w:val="none" w:sz="0" w:space="0" w:color="auto"/>
        <w:bottom w:val="none" w:sz="0" w:space="0" w:color="auto"/>
        <w:right w:val="none" w:sz="0" w:space="0" w:color="auto"/>
      </w:divBdr>
    </w:div>
    <w:div w:id="368529635">
      <w:bodyDiv w:val="1"/>
      <w:marLeft w:val="0"/>
      <w:marRight w:val="0"/>
      <w:marTop w:val="0"/>
      <w:marBottom w:val="0"/>
      <w:divBdr>
        <w:top w:val="none" w:sz="0" w:space="0" w:color="auto"/>
        <w:left w:val="none" w:sz="0" w:space="0" w:color="auto"/>
        <w:bottom w:val="none" w:sz="0" w:space="0" w:color="auto"/>
        <w:right w:val="none" w:sz="0" w:space="0" w:color="auto"/>
      </w:divBdr>
    </w:div>
    <w:div w:id="368532699">
      <w:bodyDiv w:val="1"/>
      <w:marLeft w:val="0"/>
      <w:marRight w:val="0"/>
      <w:marTop w:val="0"/>
      <w:marBottom w:val="0"/>
      <w:divBdr>
        <w:top w:val="none" w:sz="0" w:space="0" w:color="auto"/>
        <w:left w:val="none" w:sz="0" w:space="0" w:color="auto"/>
        <w:bottom w:val="none" w:sz="0" w:space="0" w:color="auto"/>
        <w:right w:val="none" w:sz="0" w:space="0" w:color="auto"/>
      </w:divBdr>
    </w:div>
    <w:div w:id="368798120">
      <w:bodyDiv w:val="1"/>
      <w:marLeft w:val="0"/>
      <w:marRight w:val="0"/>
      <w:marTop w:val="0"/>
      <w:marBottom w:val="0"/>
      <w:divBdr>
        <w:top w:val="none" w:sz="0" w:space="0" w:color="auto"/>
        <w:left w:val="none" w:sz="0" w:space="0" w:color="auto"/>
        <w:bottom w:val="none" w:sz="0" w:space="0" w:color="auto"/>
        <w:right w:val="none" w:sz="0" w:space="0" w:color="auto"/>
      </w:divBdr>
    </w:div>
    <w:div w:id="368992138">
      <w:bodyDiv w:val="1"/>
      <w:marLeft w:val="0"/>
      <w:marRight w:val="0"/>
      <w:marTop w:val="0"/>
      <w:marBottom w:val="0"/>
      <w:divBdr>
        <w:top w:val="none" w:sz="0" w:space="0" w:color="auto"/>
        <w:left w:val="none" w:sz="0" w:space="0" w:color="auto"/>
        <w:bottom w:val="none" w:sz="0" w:space="0" w:color="auto"/>
        <w:right w:val="none" w:sz="0" w:space="0" w:color="auto"/>
      </w:divBdr>
    </w:div>
    <w:div w:id="370113243">
      <w:bodyDiv w:val="1"/>
      <w:marLeft w:val="0"/>
      <w:marRight w:val="0"/>
      <w:marTop w:val="0"/>
      <w:marBottom w:val="0"/>
      <w:divBdr>
        <w:top w:val="none" w:sz="0" w:space="0" w:color="auto"/>
        <w:left w:val="none" w:sz="0" w:space="0" w:color="auto"/>
        <w:bottom w:val="none" w:sz="0" w:space="0" w:color="auto"/>
        <w:right w:val="none" w:sz="0" w:space="0" w:color="auto"/>
      </w:divBdr>
    </w:div>
    <w:div w:id="370500404">
      <w:bodyDiv w:val="1"/>
      <w:marLeft w:val="0"/>
      <w:marRight w:val="0"/>
      <w:marTop w:val="0"/>
      <w:marBottom w:val="0"/>
      <w:divBdr>
        <w:top w:val="none" w:sz="0" w:space="0" w:color="auto"/>
        <w:left w:val="none" w:sz="0" w:space="0" w:color="auto"/>
        <w:bottom w:val="none" w:sz="0" w:space="0" w:color="auto"/>
        <w:right w:val="none" w:sz="0" w:space="0" w:color="auto"/>
      </w:divBdr>
    </w:div>
    <w:div w:id="370761618">
      <w:bodyDiv w:val="1"/>
      <w:marLeft w:val="0"/>
      <w:marRight w:val="0"/>
      <w:marTop w:val="0"/>
      <w:marBottom w:val="0"/>
      <w:divBdr>
        <w:top w:val="none" w:sz="0" w:space="0" w:color="auto"/>
        <w:left w:val="none" w:sz="0" w:space="0" w:color="auto"/>
        <w:bottom w:val="none" w:sz="0" w:space="0" w:color="auto"/>
        <w:right w:val="none" w:sz="0" w:space="0" w:color="auto"/>
      </w:divBdr>
    </w:div>
    <w:div w:id="371393088">
      <w:bodyDiv w:val="1"/>
      <w:marLeft w:val="0"/>
      <w:marRight w:val="0"/>
      <w:marTop w:val="0"/>
      <w:marBottom w:val="0"/>
      <w:divBdr>
        <w:top w:val="none" w:sz="0" w:space="0" w:color="auto"/>
        <w:left w:val="none" w:sz="0" w:space="0" w:color="auto"/>
        <w:bottom w:val="none" w:sz="0" w:space="0" w:color="auto"/>
        <w:right w:val="none" w:sz="0" w:space="0" w:color="auto"/>
      </w:divBdr>
    </w:div>
    <w:div w:id="371998519">
      <w:bodyDiv w:val="1"/>
      <w:marLeft w:val="0"/>
      <w:marRight w:val="0"/>
      <w:marTop w:val="0"/>
      <w:marBottom w:val="0"/>
      <w:divBdr>
        <w:top w:val="none" w:sz="0" w:space="0" w:color="auto"/>
        <w:left w:val="none" w:sz="0" w:space="0" w:color="auto"/>
        <w:bottom w:val="none" w:sz="0" w:space="0" w:color="auto"/>
        <w:right w:val="none" w:sz="0" w:space="0" w:color="auto"/>
      </w:divBdr>
    </w:div>
    <w:div w:id="372195888">
      <w:bodyDiv w:val="1"/>
      <w:marLeft w:val="0"/>
      <w:marRight w:val="0"/>
      <w:marTop w:val="0"/>
      <w:marBottom w:val="0"/>
      <w:divBdr>
        <w:top w:val="none" w:sz="0" w:space="0" w:color="auto"/>
        <w:left w:val="none" w:sz="0" w:space="0" w:color="auto"/>
        <w:bottom w:val="none" w:sz="0" w:space="0" w:color="auto"/>
        <w:right w:val="none" w:sz="0" w:space="0" w:color="auto"/>
      </w:divBdr>
    </w:div>
    <w:div w:id="372734900">
      <w:bodyDiv w:val="1"/>
      <w:marLeft w:val="0"/>
      <w:marRight w:val="0"/>
      <w:marTop w:val="0"/>
      <w:marBottom w:val="0"/>
      <w:divBdr>
        <w:top w:val="none" w:sz="0" w:space="0" w:color="auto"/>
        <w:left w:val="none" w:sz="0" w:space="0" w:color="auto"/>
        <w:bottom w:val="none" w:sz="0" w:space="0" w:color="auto"/>
        <w:right w:val="none" w:sz="0" w:space="0" w:color="auto"/>
      </w:divBdr>
    </w:div>
    <w:div w:id="372995966">
      <w:bodyDiv w:val="1"/>
      <w:marLeft w:val="0"/>
      <w:marRight w:val="0"/>
      <w:marTop w:val="0"/>
      <w:marBottom w:val="0"/>
      <w:divBdr>
        <w:top w:val="none" w:sz="0" w:space="0" w:color="auto"/>
        <w:left w:val="none" w:sz="0" w:space="0" w:color="auto"/>
        <w:bottom w:val="none" w:sz="0" w:space="0" w:color="auto"/>
        <w:right w:val="none" w:sz="0" w:space="0" w:color="auto"/>
      </w:divBdr>
    </w:div>
    <w:div w:id="373385724">
      <w:bodyDiv w:val="1"/>
      <w:marLeft w:val="0"/>
      <w:marRight w:val="0"/>
      <w:marTop w:val="0"/>
      <w:marBottom w:val="0"/>
      <w:divBdr>
        <w:top w:val="none" w:sz="0" w:space="0" w:color="auto"/>
        <w:left w:val="none" w:sz="0" w:space="0" w:color="auto"/>
        <w:bottom w:val="none" w:sz="0" w:space="0" w:color="auto"/>
        <w:right w:val="none" w:sz="0" w:space="0" w:color="auto"/>
      </w:divBdr>
    </w:div>
    <w:div w:id="373428890">
      <w:bodyDiv w:val="1"/>
      <w:marLeft w:val="0"/>
      <w:marRight w:val="0"/>
      <w:marTop w:val="0"/>
      <w:marBottom w:val="0"/>
      <w:divBdr>
        <w:top w:val="none" w:sz="0" w:space="0" w:color="auto"/>
        <w:left w:val="none" w:sz="0" w:space="0" w:color="auto"/>
        <w:bottom w:val="none" w:sz="0" w:space="0" w:color="auto"/>
        <w:right w:val="none" w:sz="0" w:space="0" w:color="auto"/>
      </w:divBdr>
    </w:div>
    <w:div w:id="373505478">
      <w:bodyDiv w:val="1"/>
      <w:marLeft w:val="0"/>
      <w:marRight w:val="0"/>
      <w:marTop w:val="0"/>
      <w:marBottom w:val="0"/>
      <w:divBdr>
        <w:top w:val="none" w:sz="0" w:space="0" w:color="auto"/>
        <w:left w:val="none" w:sz="0" w:space="0" w:color="auto"/>
        <w:bottom w:val="none" w:sz="0" w:space="0" w:color="auto"/>
        <w:right w:val="none" w:sz="0" w:space="0" w:color="auto"/>
      </w:divBdr>
    </w:div>
    <w:div w:id="374625993">
      <w:bodyDiv w:val="1"/>
      <w:marLeft w:val="0"/>
      <w:marRight w:val="0"/>
      <w:marTop w:val="0"/>
      <w:marBottom w:val="0"/>
      <w:divBdr>
        <w:top w:val="none" w:sz="0" w:space="0" w:color="auto"/>
        <w:left w:val="none" w:sz="0" w:space="0" w:color="auto"/>
        <w:bottom w:val="none" w:sz="0" w:space="0" w:color="auto"/>
        <w:right w:val="none" w:sz="0" w:space="0" w:color="auto"/>
      </w:divBdr>
    </w:div>
    <w:div w:id="374626012">
      <w:bodyDiv w:val="1"/>
      <w:marLeft w:val="0"/>
      <w:marRight w:val="0"/>
      <w:marTop w:val="0"/>
      <w:marBottom w:val="0"/>
      <w:divBdr>
        <w:top w:val="none" w:sz="0" w:space="0" w:color="auto"/>
        <w:left w:val="none" w:sz="0" w:space="0" w:color="auto"/>
        <w:bottom w:val="none" w:sz="0" w:space="0" w:color="auto"/>
        <w:right w:val="none" w:sz="0" w:space="0" w:color="auto"/>
      </w:divBdr>
    </w:div>
    <w:div w:id="374894756">
      <w:bodyDiv w:val="1"/>
      <w:marLeft w:val="0"/>
      <w:marRight w:val="0"/>
      <w:marTop w:val="0"/>
      <w:marBottom w:val="0"/>
      <w:divBdr>
        <w:top w:val="none" w:sz="0" w:space="0" w:color="auto"/>
        <w:left w:val="none" w:sz="0" w:space="0" w:color="auto"/>
        <w:bottom w:val="none" w:sz="0" w:space="0" w:color="auto"/>
        <w:right w:val="none" w:sz="0" w:space="0" w:color="auto"/>
      </w:divBdr>
    </w:div>
    <w:div w:id="375205334">
      <w:bodyDiv w:val="1"/>
      <w:marLeft w:val="0"/>
      <w:marRight w:val="0"/>
      <w:marTop w:val="0"/>
      <w:marBottom w:val="0"/>
      <w:divBdr>
        <w:top w:val="none" w:sz="0" w:space="0" w:color="auto"/>
        <w:left w:val="none" w:sz="0" w:space="0" w:color="auto"/>
        <w:bottom w:val="none" w:sz="0" w:space="0" w:color="auto"/>
        <w:right w:val="none" w:sz="0" w:space="0" w:color="auto"/>
      </w:divBdr>
    </w:div>
    <w:div w:id="375811443">
      <w:bodyDiv w:val="1"/>
      <w:marLeft w:val="0"/>
      <w:marRight w:val="0"/>
      <w:marTop w:val="0"/>
      <w:marBottom w:val="0"/>
      <w:divBdr>
        <w:top w:val="none" w:sz="0" w:space="0" w:color="auto"/>
        <w:left w:val="none" w:sz="0" w:space="0" w:color="auto"/>
        <w:bottom w:val="none" w:sz="0" w:space="0" w:color="auto"/>
        <w:right w:val="none" w:sz="0" w:space="0" w:color="auto"/>
      </w:divBdr>
    </w:div>
    <w:div w:id="376129481">
      <w:bodyDiv w:val="1"/>
      <w:marLeft w:val="0"/>
      <w:marRight w:val="0"/>
      <w:marTop w:val="0"/>
      <w:marBottom w:val="0"/>
      <w:divBdr>
        <w:top w:val="none" w:sz="0" w:space="0" w:color="auto"/>
        <w:left w:val="none" w:sz="0" w:space="0" w:color="auto"/>
        <w:bottom w:val="none" w:sz="0" w:space="0" w:color="auto"/>
        <w:right w:val="none" w:sz="0" w:space="0" w:color="auto"/>
      </w:divBdr>
    </w:div>
    <w:div w:id="376321954">
      <w:bodyDiv w:val="1"/>
      <w:marLeft w:val="0"/>
      <w:marRight w:val="0"/>
      <w:marTop w:val="0"/>
      <w:marBottom w:val="0"/>
      <w:divBdr>
        <w:top w:val="none" w:sz="0" w:space="0" w:color="auto"/>
        <w:left w:val="none" w:sz="0" w:space="0" w:color="auto"/>
        <w:bottom w:val="none" w:sz="0" w:space="0" w:color="auto"/>
        <w:right w:val="none" w:sz="0" w:space="0" w:color="auto"/>
      </w:divBdr>
    </w:div>
    <w:div w:id="376661298">
      <w:bodyDiv w:val="1"/>
      <w:marLeft w:val="0"/>
      <w:marRight w:val="0"/>
      <w:marTop w:val="0"/>
      <w:marBottom w:val="0"/>
      <w:divBdr>
        <w:top w:val="none" w:sz="0" w:space="0" w:color="auto"/>
        <w:left w:val="none" w:sz="0" w:space="0" w:color="auto"/>
        <w:bottom w:val="none" w:sz="0" w:space="0" w:color="auto"/>
        <w:right w:val="none" w:sz="0" w:space="0" w:color="auto"/>
      </w:divBdr>
    </w:div>
    <w:div w:id="376705289">
      <w:bodyDiv w:val="1"/>
      <w:marLeft w:val="0"/>
      <w:marRight w:val="0"/>
      <w:marTop w:val="0"/>
      <w:marBottom w:val="0"/>
      <w:divBdr>
        <w:top w:val="none" w:sz="0" w:space="0" w:color="auto"/>
        <w:left w:val="none" w:sz="0" w:space="0" w:color="auto"/>
        <w:bottom w:val="none" w:sz="0" w:space="0" w:color="auto"/>
        <w:right w:val="none" w:sz="0" w:space="0" w:color="auto"/>
      </w:divBdr>
    </w:div>
    <w:div w:id="376781571">
      <w:bodyDiv w:val="1"/>
      <w:marLeft w:val="0"/>
      <w:marRight w:val="0"/>
      <w:marTop w:val="0"/>
      <w:marBottom w:val="0"/>
      <w:divBdr>
        <w:top w:val="none" w:sz="0" w:space="0" w:color="auto"/>
        <w:left w:val="none" w:sz="0" w:space="0" w:color="auto"/>
        <w:bottom w:val="none" w:sz="0" w:space="0" w:color="auto"/>
        <w:right w:val="none" w:sz="0" w:space="0" w:color="auto"/>
      </w:divBdr>
    </w:div>
    <w:div w:id="377433498">
      <w:bodyDiv w:val="1"/>
      <w:marLeft w:val="0"/>
      <w:marRight w:val="0"/>
      <w:marTop w:val="0"/>
      <w:marBottom w:val="0"/>
      <w:divBdr>
        <w:top w:val="none" w:sz="0" w:space="0" w:color="auto"/>
        <w:left w:val="none" w:sz="0" w:space="0" w:color="auto"/>
        <w:bottom w:val="none" w:sz="0" w:space="0" w:color="auto"/>
        <w:right w:val="none" w:sz="0" w:space="0" w:color="auto"/>
      </w:divBdr>
    </w:div>
    <w:div w:id="377584649">
      <w:bodyDiv w:val="1"/>
      <w:marLeft w:val="0"/>
      <w:marRight w:val="0"/>
      <w:marTop w:val="0"/>
      <w:marBottom w:val="0"/>
      <w:divBdr>
        <w:top w:val="none" w:sz="0" w:space="0" w:color="auto"/>
        <w:left w:val="none" w:sz="0" w:space="0" w:color="auto"/>
        <w:bottom w:val="none" w:sz="0" w:space="0" w:color="auto"/>
        <w:right w:val="none" w:sz="0" w:space="0" w:color="auto"/>
      </w:divBdr>
    </w:div>
    <w:div w:id="378552265">
      <w:bodyDiv w:val="1"/>
      <w:marLeft w:val="0"/>
      <w:marRight w:val="0"/>
      <w:marTop w:val="0"/>
      <w:marBottom w:val="0"/>
      <w:divBdr>
        <w:top w:val="none" w:sz="0" w:space="0" w:color="auto"/>
        <w:left w:val="none" w:sz="0" w:space="0" w:color="auto"/>
        <w:bottom w:val="none" w:sz="0" w:space="0" w:color="auto"/>
        <w:right w:val="none" w:sz="0" w:space="0" w:color="auto"/>
      </w:divBdr>
    </w:div>
    <w:div w:id="378746308">
      <w:bodyDiv w:val="1"/>
      <w:marLeft w:val="0"/>
      <w:marRight w:val="0"/>
      <w:marTop w:val="0"/>
      <w:marBottom w:val="0"/>
      <w:divBdr>
        <w:top w:val="none" w:sz="0" w:space="0" w:color="auto"/>
        <w:left w:val="none" w:sz="0" w:space="0" w:color="auto"/>
        <w:bottom w:val="none" w:sz="0" w:space="0" w:color="auto"/>
        <w:right w:val="none" w:sz="0" w:space="0" w:color="auto"/>
      </w:divBdr>
    </w:div>
    <w:div w:id="379523860">
      <w:bodyDiv w:val="1"/>
      <w:marLeft w:val="0"/>
      <w:marRight w:val="0"/>
      <w:marTop w:val="0"/>
      <w:marBottom w:val="0"/>
      <w:divBdr>
        <w:top w:val="none" w:sz="0" w:space="0" w:color="auto"/>
        <w:left w:val="none" w:sz="0" w:space="0" w:color="auto"/>
        <w:bottom w:val="none" w:sz="0" w:space="0" w:color="auto"/>
        <w:right w:val="none" w:sz="0" w:space="0" w:color="auto"/>
      </w:divBdr>
    </w:div>
    <w:div w:id="380517868">
      <w:bodyDiv w:val="1"/>
      <w:marLeft w:val="0"/>
      <w:marRight w:val="0"/>
      <w:marTop w:val="0"/>
      <w:marBottom w:val="0"/>
      <w:divBdr>
        <w:top w:val="none" w:sz="0" w:space="0" w:color="auto"/>
        <w:left w:val="none" w:sz="0" w:space="0" w:color="auto"/>
        <w:bottom w:val="none" w:sz="0" w:space="0" w:color="auto"/>
        <w:right w:val="none" w:sz="0" w:space="0" w:color="auto"/>
      </w:divBdr>
    </w:div>
    <w:div w:id="380786819">
      <w:bodyDiv w:val="1"/>
      <w:marLeft w:val="0"/>
      <w:marRight w:val="0"/>
      <w:marTop w:val="0"/>
      <w:marBottom w:val="0"/>
      <w:divBdr>
        <w:top w:val="none" w:sz="0" w:space="0" w:color="auto"/>
        <w:left w:val="none" w:sz="0" w:space="0" w:color="auto"/>
        <w:bottom w:val="none" w:sz="0" w:space="0" w:color="auto"/>
        <w:right w:val="none" w:sz="0" w:space="0" w:color="auto"/>
      </w:divBdr>
    </w:div>
    <w:div w:id="380835594">
      <w:bodyDiv w:val="1"/>
      <w:marLeft w:val="0"/>
      <w:marRight w:val="0"/>
      <w:marTop w:val="0"/>
      <w:marBottom w:val="0"/>
      <w:divBdr>
        <w:top w:val="none" w:sz="0" w:space="0" w:color="auto"/>
        <w:left w:val="none" w:sz="0" w:space="0" w:color="auto"/>
        <w:bottom w:val="none" w:sz="0" w:space="0" w:color="auto"/>
        <w:right w:val="none" w:sz="0" w:space="0" w:color="auto"/>
      </w:divBdr>
    </w:div>
    <w:div w:id="381517438">
      <w:bodyDiv w:val="1"/>
      <w:marLeft w:val="0"/>
      <w:marRight w:val="0"/>
      <w:marTop w:val="0"/>
      <w:marBottom w:val="0"/>
      <w:divBdr>
        <w:top w:val="none" w:sz="0" w:space="0" w:color="auto"/>
        <w:left w:val="none" w:sz="0" w:space="0" w:color="auto"/>
        <w:bottom w:val="none" w:sz="0" w:space="0" w:color="auto"/>
        <w:right w:val="none" w:sz="0" w:space="0" w:color="auto"/>
      </w:divBdr>
    </w:div>
    <w:div w:id="381559551">
      <w:bodyDiv w:val="1"/>
      <w:marLeft w:val="0"/>
      <w:marRight w:val="0"/>
      <w:marTop w:val="0"/>
      <w:marBottom w:val="0"/>
      <w:divBdr>
        <w:top w:val="none" w:sz="0" w:space="0" w:color="auto"/>
        <w:left w:val="none" w:sz="0" w:space="0" w:color="auto"/>
        <w:bottom w:val="none" w:sz="0" w:space="0" w:color="auto"/>
        <w:right w:val="none" w:sz="0" w:space="0" w:color="auto"/>
      </w:divBdr>
    </w:div>
    <w:div w:id="381561096">
      <w:bodyDiv w:val="1"/>
      <w:marLeft w:val="0"/>
      <w:marRight w:val="0"/>
      <w:marTop w:val="0"/>
      <w:marBottom w:val="0"/>
      <w:divBdr>
        <w:top w:val="none" w:sz="0" w:space="0" w:color="auto"/>
        <w:left w:val="none" w:sz="0" w:space="0" w:color="auto"/>
        <w:bottom w:val="none" w:sz="0" w:space="0" w:color="auto"/>
        <w:right w:val="none" w:sz="0" w:space="0" w:color="auto"/>
      </w:divBdr>
    </w:div>
    <w:div w:id="382215497">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559138">
      <w:bodyDiv w:val="1"/>
      <w:marLeft w:val="0"/>
      <w:marRight w:val="0"/>
      <w:marTop w:val="0"/>
      <w:marBottom w:val="0"/>
      <w:divBdr>
        <w:top w:val="none" w:sz="0" w:space="0" w:color="auto"/>
        <w:left w:val="none" w:sz="0" w:space="0" w:color="auto"/>
        <w:bottom w:val="none" w:sz="0" w:space="0" w:color="auto"/>
        <w:right w:val="none" w:sz="0" w:space="0" w:color="auto"/>
      </w:divBdr>
    </w:div>
    <w:div w:id="382951628">
      <w:bodyDiv w:val="1"/>
      <w:marLeft w:val="0"/>
      <w:marRight w:val="0"/>
      <w:marTop w:val="0"/>
      <w:marBottom w:val="0"/>
      <w:divBdr>
        <w:top w:val="none" w:sz="0" w:space="0" w:color="auto"/>
        <w:left w:val="none" w:sz="0" w:space="0" w:color="auto"/>
        <w:bottom w:val="none" w:sz="0" w:space="0" w:color="auto"/>
        <w:right w:val="none" w:sz="0" w:space="0" w:color="auto"/>
      </w:divBdr>
    </w:div>
    <w:div w:id="383332543">
      <w:bodyDiv w:val="1"/>
      <w:marLeft w:val="0"/>
      <w:marRight w:val="0"/>
      <w:marTop w:val="0"/>
      <w:marBottom w:val="0"/>
      <w:divBdr>
        <w:top w:val="none" w:sz="0" w:space="0" w:color="auto"/>
        <w:left w:val="none" w:sz="0" w:space="0" w:color="auto"/>
        <w:bottom w:val="none" w:sz="0" w:space="0" w:color="auto"/>
        <w:right w:val="none" w:sz="0" w:space="0" w:color="auto"/>
      </w:divBdr>
    </w:div>
    <w:div w:id="383529630">
      <w:bodyDiv w:val="1"/>
      <w:marLeft w:val="0"/>
      <w:marRight w:val="0"/>
      <w:marTop w:val="0"/>
      <w:marBottom w:val="0"/>
      <w:divBdr>
        <w:top w:val="none" w:sz="0" w:space="0" w:color="auto"/>
        <w:left w:val="none" w:sz="0" w:space="0" w:color="auto"/>
        <w:bottom w:val="none" w:sz="0" w:space="0" w:color="auto"/>
        <w:right w:val="none" w:sz="0" w:space="0" w:color="auto"/>
      </w:divBdr>
    </w:div>
    <w:div w:id="383529822">
      <w:bodyDiv w:val="1"/>
      <w:marLeft w:val="0"/>
      <w:marRight w:val="0"/>
      <w:marTop w:val="0"/>
      <w:marBottom w:val="0"/>
      <w:divBdr>
        <w:top w:val="none" w:sz="0" w:space="0" w:color="auto"/>
        <w:left w:val="none" w:sz="0" w:space="0" w:color="auto"/>
        <w:bottom w:val="none" w:sz="0" w:space="0" w:color="auto"/>
        <w:right w:val="none" w:sz="0" w:space="0" w:color="auto"/>
      </w:divBdr>
    </w:div>
    <w:div w:id="383991034">
      <w:bodyDiv w:val="1"/>
      <w:marLeft w:val="0"/>
      <w:marRight w:val="0"/>
      <w:marTop w:val="0"/>
      <w:marBottom w:val="0"/>
      <w:divBdr>
        <w:top w:val="none" w:sz="0" w:space="0" w:color="auto"/>
        <w:left w:val="none" w:sz="0" w:space="0" w:color="auto"/>
        <w:bottom w:val="none" w:sz="0" w:space="0" w:color="auto"/>
        <w:right w:val="none" w:sz="0" w:space="0" w:color="auto"/>
      </w:divBdr>
    </w:div>
    <w:div w:id="384112240">
      <w:bodyDiv w:val="1"/>
      <w:marLeft w:val="0"/>
      <w:marRight w:val="0"/>
      <w:marTop w:val="0"/>
      <w:marBottom w:val="0"/>
      <w:divBdr>
        <w:top w:val="none" w:sz="0" w:space="0" w:color="auto"/>
        <w:left w:val="none" w:sz="0" w:space="0" w:color="auto"/>
        <w:bottom w:val="none" w:sz="0" w:space="0" w:color="auto"/>
        <w:right w:val="none" w:sz="0" w:space="0" w:color="auto"/>
      </w:divBdr>
    </w:div>
    <w:div w:id="384840809">
      <w:bodyDiv w:val="1"/>
      <w:marLeft w:val="0"/>
      <w:marRight w:val="0"/>
      <w:marTop w:val="0"/>
      <w:marBottom w:val="0"/>
      <w:divBdr>
        <w:top w:val="none" w:sz="0" w:space="0" w:color="auto"/>
        <w:left w:val="none" w:sz="0" w:space="0" w:color="auto"/>
        <w:bottom w:val="none" w:sz="0" w:space="0" w:color="auto"/>
        <w:right w:val="none" w:sz="0" w:space="0" w:color="auto"/>
      </w:divBdr>
    </w:div>
    <w:div w:id="385371626">
      <w:bodyDiv w:val="1"/>
      <w:marLeft w:val="0"/>
      <w:marRight w:val="0"/>
      <w:marTop w:val="0"/>
      <w:marBottom w:val="0"/>
      <w:divBdr>
        <w:top w:val="none" w:sz="0" w:space="0" w:color="auto"/>
        <w:left w:val="none" w:sz="0" w:space="0" w:color="auto"/>
        <w:bottom w:val="none" w:sz="0" w:space="0" w:color="auto"/>
        <w:right w:val="none" w:sz="0" w:space="0" w:color="auto"/>
      </w:divBdr>
    </w:div>
    <w:div w:id="385446162">
      <w:bodyDiv w:val="1"/>
      <w:marLeft w:val="0"/>
      <w:marRight w:val="0"/>
      <w:marTop w:val="0"/>
      <w:marBottom w:val="0"/>
      <w:divBdr>
        <w:top w:val="none" w:sz="0" w:space="0" w:color="auto"/>
        <w:left w:val="none" w:sz="0" w:space="0" w:color="auto"/>
        <w:bottom w:val="none" w:sz="0" w:space="0" w:color="auto"/>
        <w:right w:val="none" w:sz="0" w:space="0" w:color="auto"/>
      </w:divBdr>
    </w:div>
    <w:div w:id="386227497">
      <w:bodyDiv w:val="1"/>
      <w:marLeft w:val="0"/>
      <w:marRight w:val="0"/>
      <w:marTop w:val="0"/>
      <w:marBottom w:val="0"/>
      <w:divBdr>
        <w:top w:val="none" w:sz="0" w:space="0" w:color="auto"/>
        <w:left w:val="none" w:sz="0" w:space="0" w:color="auto"/>
        <w:bottom w:val="none" w:sz="0" w:space="0" w:color="auto"/>
        <w:right w:val="none" w:sz="0" w:space="0" w:color="auto"/>
      </w:divBdr>
    </w:div>
    <w:div w:id="386294668">
      <w:bodyDiv w:val="1"/>
      <w:marLeft w:val="0"/>
      <w:marRight w:val="0"/>
      <w:marTop w:val="0"/>
      <w:marBottom w:val="0"/>
      <w:divBdr>
        <w:top w:val="none" w:sz="0" w:space="0" w:color="auto"/>
        <w:left w:val="none" w:sz="0" w:space="0" w:color="auto"/>
        <w:bottom w:val="none" w:sz="0" w:space="0" w:color="auto"/>
        <w:right w:val="none" w:sz="0" w:space="0" w:color="auto"/>
      </w:divBdr>
    </w:div>
    <w:div w:id="386875662">
      <w:bodyDiv w:val="1"/>
      <w:marLeft w:val="0"/>
      <w:marRight w:val="0"/>
      <w:marTop w:val="0"/>
      <w:marBottom w:val="0"/>
      <w:divBdr>
        <w:top w:val="none" w:sz="0" w:space="0" w:color="auto"/>
        <w:left w:val="none" w:sz="0" w:space="0" w:color="auto"/>
        <w:bottom w:val="none" w:sz="0" w:space="0" w:color="auto"/>
        <w:right w:val="none" w:sz="0" w:space="0" w:color="auto"/>
      </w:divBdr>
    </w:div>
    <w:div w:id="387610868">
      <w:bodyDiv w:val="1"/>
      <w:marLeft w:val="0"/>
      <w:marRight w:val="0"/>
      <w:marTop w:val="0"/>
      <w:marBottom w:val="0"/>
      <w:divBdr>
        <w:top w:val="none" w:sz="0" w:space="0" w:color="auto"/>
        <w:left w:val="none" w:sz="0" w:space="0" w:color="auto"/>
        <w:bottom w:val="none" w:sz="0" w:space="0" w:color="auto"/>
        <w:right w:val="none" w:sz="0" w:space="0" w:color="auto"/>
      </w:divBdr>
    </w:div>
    <w:div w:id="388725613">
      <w:bodyDiv w:val="1"/>
      <w:marLeft w:val="0"/>
      <w:marRight w:val="0"/>
      <w:marTop w:val="0"/>
      <w:marBottom w:val="0"/>
      <w:divBdr>
        <w:top w:val="none" w:sz="0" w:space="0" w:color="auto"/>
        <w:left w:val="none" w:sz="0" w:space="0" w:color="auto"/>
        <w:bottom w:val="none" w:sz="0" w:space="0" w:color="auto"/>
        <w:right w:val="none" w:sz="0" w:space="0" w:color="auto"/>
      </w:divBdr>
    </w:div>
    <w:div w:id="388958655">
      <w:bodyDiv w:val="1"/>
      <w:marLeft w:val="0"/>
      <w:marRight w:val="0"/>
      <w:marTop w:val="0"/>
      <w:marBottom w:val="0"/>
      <w:divBdr>
        <w:top w:val="none" w:sz="0" w:space="0" w:color="auto"/>
        <w:left w:val="none" w:sz="0" w:space="0" w:color="auto"/>
        <w:bottom w:val="none" w:sz="0" w:space="0" w:color="auto"/>
        <w:right w:val="none" w:sz="0" w:space="0" w:color="auto"/>
      </w:divBdr>
    </w:div>
    <w:div w:id="389113659">
      <w:bodyDiv w:val="1"/>
      <w:marLeft w:val="0"/>
      <w:marRight w:val="0"/>
      <w:marTop w:val="0"/>
      <w:marBottom w:val="0"/>
      <w:divBdr>
        <w:top w:val="none" w:sz="0" w:space="0" w:color="auto"/>
        <w:left w:val="none" w:sz="0" w:space="0" w:color="auto"/>
        <w:bottom w:val="none" w:sz="0" w:space="0" w:color="auto"/>
        <w:right w:val="none" w:sz="0" w:space="0" w:color="auto"/>
      </w:divBdr>
    </w:div>
    <w:div w:id="389502428">
      <w:bodyDiv w:val="1"/>
      <w:marLeft w:val="0"/>
      <w:marRight w:val="0"/>
      <w:marTop w:val="0"/>
      <w:marBottom w:val="0"/>
      <w:divBdr>
        <w:top w:val="none" w:sz="0" w:space="0" w:color="auto"/>
        <w:left w:val="none" w:sz="0" w:space="0" w:color="auto"/>
        <w:bottom w:val="none" w:sz="0" w:space="0" w:color="auto"/>
        <w:right w:val="none" w:sz="0" w:space="0" w:color="auto"/>
      </w:divBdr>
    </w:div>
    <w:div w:id="390077643">
      <w:bodyDiv w:val="1"/>
      <w:marLeft w:val="0"/>
      <w:marRight w:val="0"/>
      <w:marTop w:val="0"/>
      <w:marBottom w:val="0"/>
      <w:divBdr>
        <w:top w:val="none" w:sz="0" w:space="0" w:color="auto"/>
        <w:left w:val="none" w:sz="0" w:space="0" w:color="auto"/>
        <w:bottom w:val="none" w:sz="0" w:space="0" w:color="auto"/>
        <w:right w:val="none" w:sz="0" w:space="0" w:color="auto"/>
      </w:divBdr>
    </w:div>
    <w:div w:id="391078266">
      <w:bodyDiv w:val="1"/>
      <w:marLeft w:val="0"/>
      <w:marRight w:val="0"/>
      <w:marTop w:val="0"/>
      <w:marBottom w:val="0"/>
      <w:divBdr>
        <w:top w:val="none" w:sz="0" w:space="0" w:color="auto"/>
        <w:left w:val="none" w:sz="0" w:space="0" w:color="auto"/>
        <w:bottom w:val="none" w:sz="0" w:space="0" w:color="auto"/>
        <w:right w:val="none" w:sz="0" w:space="0" w:color="auto"/>
      </w:divBdr>
    </w:div>
    <w:div w:id="391387764">
      <w:bodyDiv w:val="1"/>
      <w:marLeft w:val="0"/>
      <w:marRight w:val="0"/>
      <w:marTop w:val="0"/>
      <w:marBottom w:val="0"/>
      <w:divBdr>
        <w:top w:val="none" w:sz="0" w:space="0" w:color="auto"/>
        <w:left w:val="none" w:sz="0" w:space="0" w:color="auto"/>
        <w:bottom w:val="none" w:sz="0" w:space="0" w:color="auto"/>
        <w:right w:val="none" w:sz="0" w:space="0" w:color="auto"/>
      </w:divBdr>
    </w:div>
    <w:div w:id="391540779">
      <w:bodyDiv w:val="1"/>
      <w:marLeft w:val="0"/>
      <w:marRight w:val="0"/>
      <w:marTop w:val="0"/>
      <w:marBottom w:val="0"/>
      <w:divBdr>
        <w:top w:val="none" w:sz="0" w:space="0" w:color="auto"/>
        <w:left w:val="none" w:sz="0" w:space="0" w:color="auto"/>
        <w:bottom w:val="none" w:sz="0" w:space="0" w:color="auto"/>
        <w:right w:val="none" w:sz="0" w:space="0" w:color="auto"/>
      </w:divBdr>
    </w:div>
    <w:div w:id="391805895">
      <w:bodyDiv w:val="1"/>
      <w:marLeft w:val="0"/>
      <w:marRight w:val="0"/>
      <w:marTop w:val="0"/>
      <w:marBottom w:val="0"/>
      <w:divBdr>
        <w:top w:val="none" w:sz="0" w:space="0" w:color="auto"/>
        <w:left w:val="none" w:sz="0" w:space="0" w:color="auto"/>
        <w:bottom w:val="none" w:sz="0" w:space="0" w:color="auto"/>
        <w:right w:val="none" w:sz="0" w:space="0" w:color="auto"/>
      </w:divBdr>
    </w:div>
    <w:div w:id="391851012">
      <w:bodyDiv w:val="1"/>
      <w:marLeft w:val="0"/>
      <w:marRight w:val="0"/>
      <w:marTop w:val="0"/>
      <w:marBottom w:val="0"/>
      <w:divBdr>
        <w:top w:val="none" w:sz="0" w:space="0" w:color="auto"/>
        <w:left w:val="none" w:sz="0" w:space="0" w:color="auto"/>
        <w:bottom w:val="none" w:sz="0" w:space="0" w:color="auto"/>
        <w:right w:val="none" w:sz="0" w:space="0" w:color="auto"/>
      </w:divBdr>
    </w:div>
    <w:div w:id="392001931">
      <w:bodyDiv w:val="1"/>
      <w:marLeft w:val="0"/>
      <w:marRight w:val="0"/>
      <w:marTop w:val="0"/>
      <w:marBottom w:val="0"/>
      <w:divBdr>
        <w:top w:val="none" w:sz="0" w:space="0" w:color="auto"/>
        <w:left w:val="none" w:sz="0" w:space="0" w:color="auto"/>
        <w:bottom w:val="none" w:sz="0" w:space="0" w:color="auto"/>
        <w:right w:val="none" w:sz="0" w:space="0" w:color="auto"/>
      </w:divBdr>
    </w:div>
    <w:div w:id="392310387">
      <w:bodyDiv w:val="1"/>
      <w:marLeft w:val="0"/>
      <w:marRight w:val="0"/>
      <w:marTop w:val="0"/>
      <w:marBottom w:val="0"/>
      <w:divBdr>
        <w:top w:val="none" w:sz="0" w:space="0" w:color="auto"/>
        <w:left w:val="none" w:sz="0" w:space="0" w:color="auto"/>
        <w:bottom w:val="none" w:sz="0" w:space="0" w:color="auto"/>
        <w:right w:val="none" w:sz="0" w:space="0" w:color="auto"/>
      </w:divBdr>
    </w:div>
    <w:div w:id="392432825">
      <w:bodyDiv w:val="1"/>
      <w:marLeft w:val="0"/>
      <w:marRight w:val="0"/>
      <w:marTop w:val="0"/>
      <w:marBottom w:val="0"/>
      <w:divBdr>
        <w:top w:val="none" w:sz="0" w:space="0" w:color="auto"/>
        <w:left w:val="none" w:sz="0" w:space="0" w:color="auto"/>
        <w:bottom w:val="none" w:sz="0" w:space="0" w:color="auto"/>
        <w:right w:val="none" w:sz="0" w:space="0" w:color="auto"/>
      </w:divBdr>
    </w:div>
    <w:div w:id="392581608">
      <w:bodyDiv w:val="1"/>
      <w:marLeft w:val="0"/>
      <w:marRight w:val="0"/>
      <w:marTop w:val="0"/>
      <w:marBottom w:val="0"/>
      <w:divBdr>
        <w:top w:val="none" w:sz="0" w:space="0" w:color="auto"/>
        <w:left w:val="none" w:sz="0" w:space="0" w:color="auto"/>
        <w:bottom w:val="none" w:sz="0" w:space="0" w:color="auto"/>
        <w:right w:val="none" w:sz="0" w:space="0" w:color="auto"/>
      </w:divBdr>
    </w:div>
    <w:div w:id="392852979">
      <w:bodyDiv w:val="1"/>
      <w:marLeft w:val="0"/>
      <w:marRight w:val="0"/>
      <w:marTop w:val="0"/>
      <w:marBottom w:val="0"/>
      <w:divBdr>
        <w:top w:val="none" w:sz="0" w:space="0" w:color="auto"/>
        <w:left w:val="none" w:sz="0" w:space="0" w:color="auto"/>
        <w:bottom w:val="none" w:sz="0" w:space="0" w:color="auto"/>
        <w:right w:val="none" w:sz="0" w:space="0" w:color="auto"/>
      </w:divBdr>
    </w:div>
    <w:div w:id="393240294">
      <w:bodyDiv w:val="1"/>
      <w:marLeft w:val="0"/>
      <w:marRight w:val="0"/>
      <w:marTop w:val="0"/>
      <w:marBottom w:val="0"/>
      <w:divBdr>
        <w:top w:val="none" w:sz="0" w:space="0" w:color="auto"/>
        <w:left w:val="none" w:sz="0" w:space="0" w:color="auto"/>
        <w:bottom w:val="none" w:sz="0" w:space="0" w:color="auto"/>
        <w:right w:val="none" w:sz="0" w:space="0" w:color="auto"/>
      </w:divBdr>
    </w:div>
    <w:div w:id="393507718">
      <w:bodyDiv w:val="1"/>
      <w:marLeft w:val="0"/>
      <w:marRight w:val="0"/>
      <w:marTop w:val="0"/>
      <w:marBottom w:val="0"/>
      <w:divBdr>
        <w:top w:val="none" w:sz="0" w:space="0" w:color="auto"/>
        <w:left w:val="none" w:sz="0" w:space="0" w:color="auto"/>
        <w:bottom w:val="none" w:sz="0" w:space="0" w:color="auto"/>
        <w:right w:val="none" w:sz="0" w:space="0" w:color="auto"/>
      </w:divBdr>
    </w:div>
    <w:div w:id="394014616">
      <w:bodyDiv w:val="1"/>
      <w:marLeft w:val="0"/>
      <w:marRight w:val="0"/>
      <w:marTop w:val="0"/>
      <w:marBottom w:val="0"/>
      <w:divBdr>
        <w:top w:val="none" w:sz="0" w:space="0" w:color="auto"/>
        <w:left w:val="none" w:sz="0" w:space="0" w:color="auto"/>
        <w:bottom w:val="none" w:sz="0" w:space="0" w:color="auto"/>
        <w:right w:val="none" w:sz="0" w:space="0" w:color="auto"/>
      </w:divBdr>
    </w:div>
    <w:div w:id="394089074">
      <w:bodyDiv w:val="1"/>
      <w:marLeft w:val="0"/>
      <w:marRight w:val="0"/>
      <w:marTop w:val="0"/>
      <w:marBottom w:val="0"/>
      <w:divBdr>
        <w:top w:val="none" w:sz="0" w:space="0" w:color="auto"/>
        <w:left w:val="none" w:sz="0" w:space="0" w:color="auto"/>
        <w:bottom w:val="none" w:sz="0" w:space="0" w:color="auto"/>
        <w:right w:val="none" w:sz="0" w:space="0" w:color="auto"/>
      </w:divBdr>
    </w:div>
    <w:div w:id="394398632">
      <w:bodyDiv w:val="1"/>
      <w:marLeft w:val="0"/>
      <w:marRight w:val="0"/>
      <w:marTop w:val="0"/>
      <w:marBottom w:val="0"/>
      <w:divBdr>
        <w:top w:val="none" w:sz="0" w:space="0" w:color="auto"/>
        <w:left w:val="none" w:sz="0" w:space="0" w:color="auto"/>
        <w:bottom w:val="none" w:sz="0" w:space="0" w:color="auto"/>
        <w:right w:val="none" w:sz="0" w:space="0" w:color="auto"/>
      </w:divBdr>
    </w:div>
    <w:div w:id="394742838">
      <w:bodyDiv w:val="1"/>
      <w:marLeft w:val="0"/>
      <w:marRight w:val="0"/>
      <w:marTop w:val="0"/>
      <w:marBottom w:val="0"/>
      <w:divBdr>
        <w:top w:val="none" w:sz="0" w:space="0" w:color="auto"/>
        <w:left w:val="none" w:sz="0" w:space="0" w:color="auto"/>
        <w:bottom w:val="none" w:sz="0" w:space="0" w:color="auto"/>
        <w:right w:val="none" w:sz="0" w:space="0" w:color="auto"/>
      </w:divBdr>
    </w:div>
    <w:div w:id="394932643">
      <w:bodyDiv w:val="1"/>
      <w:marLeft w:val="0"/>
      <w:marRight w:val="0"/>
      <w:marTop w:val="0"/>
      <w:marBottom w:val="0"/>
      <w:divBdr>
        <w:top w:val="none" w:sz="0" w:space="0" w:color="auto"/>
        <w:left w:val="none" w:sz="0" w:space="0" w:color="auto"/>
        <w:bottom w:val="none" w:sz="0" w:space="0" w:color="auto"/>
        <w:right w:val="none" w:sz="0" w:space="0" w:color="auto"/>
      </w:divBdr>
    </w:div>
    <w:div w:id="395320661">
      <w:bodyDiv w:val="1"/>
      <w:marLeft w:val="0"/>
      <w:marRight w:val="0"/>
      <w:marTop w:val="0"/>
      <w:marBottom w:val="0"/>
      <w:divBdr>
        <w:top w:val="none" w:sz="0" w:space="0" w:color="auto"/>
        <w:left w:val="none" w:sz="0" w:space="0" w:color="auto"/>
        <w:bottom w:val="none" w:sz="0" w:space="0" w:color="auto"/>
        <w:right w:val="none" w:sz="0" w:space="0" w:color="auto"/>
      </w:divBdr>
    </w:div>
    <w:div w:id="395706777">
      <w:bodyDiv w:val="1"/>
      <w:marLeft w:val="0"/>
      <w:marRight w:val="0"/>
      <w:marTop w:val="0"/>
      <w:marBottom w:val="0"/>
      <w:divBdr>
        <w:top w:val="none" w:sz="0" w:space="0" w:color="auto"/>
        <w:left w:val="none" w:sz="0" w:space="0" w:color="auto"/>
        <w:bottom w:val="none" w:sz="0" w:space="0" w:color="auto"/>
        <w:right w:val="none" w:sz="0" w:space="0" w:color="auto"/>
      </w:divBdr>
    </w:div>
    <w:div w:id="396632449">
      <w:bodyDiv w:val="1"/>
      <w:marLeft w:val="0"/>
      <w:marRight w:val="0"/>
      <w:marTop w:val="0"/>
      <w:marBottom w:val="0"/>
      <w:divBdr>
        <w:top w:val="none" w:sz="0" w:space="0" w:color="auto"/>
        <w:left w:val="none" w:sz="0" w:space="0" w:color="auto"/>
        <w:bottom w:val="none" w:sz="0" w:space="0" w:color="auto"/>
        <w:right w:val="none" w:sz="0" w:space="0" w:color="auto"/>
      </w:divBdr>
    </w:div>
    <w:div w:id="396823165">
      <w:bodyDiv w:val="1"/>
      <w:marLeft w:val="0"/>
      <w:marRight w:val="0"/>
      <w:marTop w:val="0"/>
      <w:marBottom w:val="0"/>
      <w:divBdr>
        <w:top w:val="none" w:sz="0" w:space="0" w:color="auto"/>
        <w:left w:val="none" w:sz="0" w:space="0" w:color="auto"/>
        <w:bottom w:val="none" w:sz="0" w:space="0" w:color="auto"/>
        <w:right w:val="none" w:sz="0" w:space="0" w:color="auto"/>
      </w:divBdr>
    </w:div>
    <w:div w:id="396902755">
      <w:bodyDiv w:val="1"/>
      <w:marLeft w:val="0"/>
      <w:marRight w:val="0"/>
      <w:marTop w:val="0"/>
      <w:marBottom w:val="0"/>
      <w:divBdr>
        <w:top w:val="none" w:sz="0" w:space="0" w:color="auto"/>
        <w:left w:val="none" w:sz="0" w:space="0" w:color="auto"/>
        <w:bottom w:val="none" w:sz="0" w:space="0" w:color="auto"/>
        <w:right w:val="none" w:sz="0" w:space="0" w:color="auto"/>
      </w:divBdr>
    </w:div>
    <w:div w:id="397633184">
      <w:bodyDiv w:val="1"/>
      <w:marLeft w:val="0"/>
      <w:marRight w:val="0"/>
      <w:marTop w:val="0"/>
      <w:marBottom w:val="0"/>
      <w:divBdr>
        <w:top w:val="none" w:sz="0" w:space="0" w:color="auto"/>
        <w:left w:val="none" w:sz="0" w:space="0" w:color="auto"/>
        <w:bottom w:val="none" w:sz="0" w:space="0" w:color="auto"/>
        <w:right w:val="none" w:sz="0" w:space="0" w:color="auto"/>
      </w:divBdr>
    </w:div>
    <w:div w:id="397703367">
      <w:bodyDiv w:val="1"/>
      <w:marLeft w:val="0"/>
      <w:marRight w:val="0"/>
      <w:marTop w:val="0"/>
      <w:marBottom w:val="0"/>
      <w:divBdr>
        <w:top w:val="none" w:sz="0" w:space="0" w:color="auto"/>
        <w:left w:val="none" w:sz="0" w:space="0" w:color="auto"/>
        <w:bottom w:val="none" w:sz="0" w:space="0" w:color="auto"/>
        <w:right w:val="none" w:sz="0" w:space="0" w:color="auto"/>
      </w:divBdr>
    </w:div>
    <w:div w:id="397704072">
      <w:bodyDiv w:val="1"/>
      <w:marLeft w:val="0"/>
      <w:marRight w:val="0"/>
      <w:marTop w:val="0"/>
      <w:marBottom w:val="0"/>
      <w:divBdr>
        <w:top w:val="none" w:sz="0" w:space="0" w:color="auto"/>
        <w:left w:val="none" w:sz="0" w:space="0" w:color="auto"/>
        <w:bottom w:val="none" w:sz="0" w:space="0" w:color="auto"/>
        <w:right w:val="none" w:sz="0" w:space="0" w:color="auto"/>
      </w:divBdr>
    </w:div>
    <w:div w:id="399257270">
      <w:bodyDiv w:val="1"/>
      <w:marLeft w:val="0"/>
      <w:marRight w:val="0"/>
      <w:marTop w:val="0"/>
      <w:marBottom w:val="0"/>
      <w:divBdr>
        <w:top w:val="none" w:sz="0" w:space="0" w:color="auto"/>
        <w:left w:val="none" w:sz="0" w:space="0" w:color="auto"/>
        <w:bottom w:val="none" w:sz="0" w:space="0" w:color="auto"/>
        <w:right w:val="none" w:sz="0" w:space="0" w:color="auto"/>
      </w:divBdr>
    </w:div>
    <w:div w:id="399333863">
      <w:bodyDiv w:val="1"/>
      <w:marLeft w:val="0"/>
      <w:marRight w:val="0"/>
      <w:marTop w:val="0"/>
      <w:marBottom w:val="0"/>
      <w:divBdr>
        <w:top w:val="none" w:sz="0" w:space="0" w:color="auto"/>
        <w:left w:val="none" w:sz="0" w:space="0" w:color="auto"/>
        <w:bottom w:val="none" w:sz="0" w:space="0" w:color="auto"/>
        <w:right w:val="none" w:sz="0" w:space="0" w:color="auto"/>
      </w:divBdr>
    </w:div>
    <w:div w:id="400057403">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980752">
      <w:bodyDiv w:val="1"/>
      <w:marLeft w:val="0"/>
      <w:marRight w:val="0"/>
      <w:marTop w:val="0"/>
      <w:marBottom w:val="0"/>
      <w:divBdr>
        <w:top w:val="none" w:sz="0" w:space="0" w:color="auto"/>
        <w:left w:val="none" w:sz="0" w:space="0" w:color="auto"/>
        <w:bottom w:val="none" w:sz="0" w:space="0" w:color="auto"/>
        <w:right w:val="none" w:sz="0" w:space="0" w:color="auto"/>
      </w:divBdr>
    </w:div>
    <w:div w:id="401872145">
      <w:bodyDiv w:val="1"/>
      <w:marLeft w:val="0"/>
      <w:marRight w:val="0"/>
      <w:marTop w:val="0"/>
      <w:marBottom w:val="0"/>
      <w:divBdr>
        <w:top w:val="none" w:sz="0" w:space="0" w:color="auto"/>
        <w:left w:val="none" w:sz="0" w:space="0" w:color="auto"/>
        <w:bottom w:val="none" w:sz="0" w:space="0" w:color="auto"/>
        <w:right w:val="none" w:sz="0" w:space="0" w:color="auto"/>
      </w:divBdr>
    </w:div>
    <w:div w:id="402604636">
      <w:bodyDiv w:val="1"/>
      <w:marLeft w:val="0"/>
      <w:marRight w:val="0"/>
      <w:marTop w:val="0"/>
      <w:marBottom w:val="0"/>
      <w:divBdr>
        <w:top w:val="none" w:sz="0" w:space="0" w:color="auto"/>
        <w:left w:val="none" w:sz="0" w:space="0" w:color="auto"/>
        <w:bottom w:val="none" w:sz="0" w:space="0" w:color="auto"/>
        <w:right w:val="none" w:sz="0" w:space="0" w:color="auto"/>
      </w:divBdr>
    </w:div>
    <w:div w:id="405037678">
      <w:bodyDiv w:val="1"/>
      <w:marLeft w:val="0"/>
      <w:marRight w:val="0"/>
      <w:marTop w:val="0"/>
      <w:marBottom w:val="0"/>
      <w:divBdr>
        <w:top w:val="none" w:sz="0" w:space="0" w:color="auto"/>
        <w:left w:val="none" w:sz="0" w:space="0" w:color="auto"/>
        <w:bottom w:val="none" w:sz="0" w:space="0" w:color="auto"/>
        <w:right w:val="none" w:sz="0" w:space="0" w:color="auto"/>
      </w:divBdr>
    </w:div>
    <w:div w:id="405148901">
      <w:bodyDiv w:val="1"/>
      <w:marLeft w:val="0"/>
      <w:marRight w:val="0"/>
      <w:marTop w:val="0"/>
      <w:marBottom w:val="0"/>
      <w:divBdr>
        <w:top w:val="none" w:sz="0" w:space="0" w:color="auto"/>
        <w:left w:val="none" w:sz="0" w:space="0" w:color="auto"/>
        <w:bottom w:val="none" w:sz="0" w:space="0" w:color="auto"/>
        <w:right w:val="none" w:sz="0" w:space="0" w:color="auto"/>
      </w:divBdr>
    </w:div>
    <w:div w:id="405693158">
      <w:bodyDiv w:val="1"/>
      <w:marLeft w:val="0"/>
      <w:marRight w:val="0"/>
      <w:marTop w:val="0"/>
      <w:marBottom w:val="0"/>
      <w:divBdr>
        <w:top w:val="none" w:sz="0" w:space="0" w:color="auto"/>
        <w:left w:val="none" w:sz="0" w:space="0" w:color="auto"/>
        <w:bottom w:val="none" w:sz="0" w:space="0" w:color="auto"/>
        <w:right w:val="none" w:sz="0" w:space="0" w:color="auto"/>
      </w:divBdr>
    </w:div>
    <w:div w:id="405802771">
      <w:bodyDiv w:val="1"/>
      <w:marLeft w:val="0"/>
      <w:marRight w:val="0"/>
      <w:marTop w:val="0"/>
      <w:marBottom w:val="0"/>
      <w:divBdr>
        <w:top w:val="none" w:sz="0" w:space="0" w:color="auto"/>
        <w:left w:val="none" w:sz="0" w:space="0" w:color="auto"/>
        <w:bottom w:val="none" w:sz="0" w:space="0" w:color="auto"/>
        <w:right w:val="none" w:sz="0" w:space="0" w:color="auto"/>
      </w:divBdr>
    </w:div>
    <w:div w:id="405807592">
      <w:bodyDiv w:val="1"/>
      <w:marLeft w:val="0"/>
      <w:marRight w:val="0"/>
      <w:marTop w:val="0"/>
      <w:marBottom w:val="0"/>
      <w:divBdr>
        <w:top w:val="none" w:sz="0" w:space="0" w:color="auto"/>
        <w:left w:val="none" w:sz="0" w:space="0" w:color="auto"/>
        <w:bottom w:val="none" w:sz="0" w:space="0" w:color="auto"/>
        <w:right w:val="none" w:sz="0" w:space="0" w:color="auto"/>
      </w:divBdr>
    </w:div>
    <w:div w:id="405877307">
      <w:bodyDiv w:val="1"/>
      <w:marLeft w:val="0"/>
      <w:marRight w:val="0"/>
      <w:marTop w:val="0"/>
      <w:marBottom w:val="0"/>
      <w:divBdr>
        <w:top w:val="none" w:sz="0" w:space="0" w:color="auto"/>
        <w:left w:val="none" w:sz="0" w:space="0" w:color="auto"/>
        <w:bottom w:val="none" w:sz="0" w:space="0" w:color="auto"/>
        <w:right w:val="none" w:sz="0" w:space="0" w:color="auto"/>
      </w:divBdr>
    </w:div>
    <w:div w:id="406272313">
      <w:bodyDiv w:val="1"/>
      <w:marLeft w:val="0"/>
      <w:marRight w:val="0"/>
      <w:marTop w:val="0"/>
      <w:marBottom w:val="0"/>
      <w:divBdr>
        <w:top w:val="none" w:sz="0" w:space="0" w:color="auto"/>
        <w:left w:val="none" w:sz="0" w:space="0" w:color="auto"/>
        <w:bottom w:val="none" w:sz="0" w:space="0" w:color="auto"/>
        <w:right w:val="none" w:sz="0" w:space="0" w:color="auto"/>
      </w:divBdr>
    </w:div>
    <w:div w:id="406809386">
      <w:bodyDiv w:val="1"/>
      <w:marLeft w:val="0"/>
      <w:marRight w:val="0"/>
      <w:marTop w:val="0"/>
      <w:marBottom w:val="0"/>
      <w:divBdr>
        <w:top w:val="none" w:sz="0" w:space="0" w:color="auto"/>
        <w:left w:val="none" w:sz="0" w:space="0" w:color="auto"/>
        <w:bottom w:val="none" w:sz="0" w:space="0" w:color="auto"/>
        <w:right w:val="none" w:sz="0" w:space="0" w:color="auto"/>
      </w:divBdr>
    </w:div>
    <w:div w:id="407850348">
      <w:bodyDiv w:val="1"/>
      <w:marLeft w:val="0"/>
      <w:marRight w:val="0"/>
      <w:marTop w:val="0"/>
      <w:marBottom w:val="0"/>
      <w:divBdr>
        <w:top w:val="none" w:sz="0" w:space="0" w:color="auto"/>
        <w:left w:val="none" w:sz="0" w:space="0" w:color="auto"/>
        <w:bottom w:val="none" w:sz="0" w:space="0" w:color="auto"/>
        <w:right w:val="none" w:sz="0" w:space="0" w:color="auto"/>
      </w:divBdr>
    </w:div>
    <w:div w:id="407963292">
      <w:bodyDiv w:val="1"/>
      <w:marLeft w:val="0"/>
      <w:marRight w:val="0"/>
      <w:marTop w:val="0"/>
      <w:marBottom w:val="0"/>
      <w:divBdr>
        <w:top w:val="none" w:sz="0" w:space="0" w:color="auto"/>
        <w:left w:val="none" w:sz="0" w:space="0" w:color="auto"/>
        <w:bottom w:val="none" w:sz="0" w:space="0" w:color="auto"/>
        <w:right w:val="none" w:sz="0" w:space="0" w:color="auto"/>
      </w:divBdr>
    </w:div>
    <w:div w:id="408188211">
      <w:bodyDiv w:val="1"/>
      <w:marLeft w:val="0"/>
      <w:marRight w:val="0"/>
      <w:marTop w:val="0"/>
      <w:marBottom w:val="0"/>
      <w:divBdr>
        <w:top w:val="none" w:sz="0" w:space="0" w:color="auto"/>
        <w:left w:val="none" w:sz="0" w:space="0" w:color="auto"/>
        <w:bottom w:val="none" w:sz="0" w:space="0" w:color="auto"/>
        <w:right w:val="none" w:sz="0" w:space="0" w:color="auto"/>
      </w:divBdr>
    </w:div>
    <w:div w:id="408233242">
      <w:bodyDiv w:val="1"/>
      <w:marLeft w:val="0"/>
      <w:marRight w:val="0"/>
      <w:marTop w:val="0"/>
      <w:marBottom w:val="0"/>
      <w:divBdr>
        <w:top w:val="none" w:sz="0" w:space="0" w:color="auto"/>
        <w:left w:val="none" w:sz="0" w:space="0" w:color="auto"/>
        <w:bottom w:val="none" w:sz="0" w:space="0" w:color="auto"/>
        <w:right w:val="none" w:sz="0" w:space="0" w:color="auto"/>
      </w:divBdr>
    </w:div>
    <w:div w:id="408624574">
      <w:bodyDiv w:val="1"/>
      <w:marLeft w:val="0"/>
      <w:marRight w:val="0"/>
      <w:marTop w:val="0"/>
      <w:marBottom w:val="0"/>
      <w:divBdr>
        <w:top w:val="none" w:sz="0" w:space="0" w:color="auto"/>
        <w:left w:val="none" w:sz="0" w:space="0" w:color="auto"/>
        <w:bottom w:val="none" w:sz="0" w:space="0" w:color="auto"/>
        <w:right w:val="none" w:sz="0" w:space="0" w:color="auto"/>
      </w:divBdr>
    </w:div>
    <w:div w:id="408693832">
      <w:bodyDiv w:val="1"/>
      <w:marLeft w:val="0"/>
      <w:marRight w:val="0"/>
      <w:marTop w:val="0"/>
      <w:marBottom w:val="0"/>
      <w:divBdr>
        <w:top w:val="none" w:sz="0" w:space="0" w:color="auto"/>
        <w:left w:val="none" w:sz="0" w:space="0" w:color="auto"/>
        <w:bottom w:val="none" w:sz="0" w:space="0" w:color="auto"/>
        <w:right w:val="none" w:sz="0" w:space="0" w:color="auto"/>
      </w:divBdr>
    </w:div>
    <w:div w:id="409424353">
      <w:bodyDiv w:val="1"/>
      <w:marLeft w:val="0"/>
      <w:marRight w:val="0"/>
      <w:marTop w:val="0"/>
      <w:marBottom w:val="0"/>
      <w:divBdr>
        <w:top w:val="none" w:sz="0" w:space="0" w:color="auto"/>
        <w:left w:val="none" w:sz="0" w:space="0" w:color="auto"/>
        <w:bottom w:val="none" w:sz="0" w:space="0" w:color="auto"/>
        <w:right w:val="none" w:sz="0" w:space="0" w:color="auto"/>
      </w:divBdr>
    </w:div>
    <w:div w:id="410003545">
      <w:bodyDiv w:val="1"/>
      <w:marLeft w:val="0"/>
      <w:marRight w:val="0"/>
      <w:marTop w:val="0"/>
      <w:marBottom w:val="0"/>
      <w:divBdr>
        <w:top w:val="none" w:sz="0" w:space="0" w:color="auto"/>
        <w:left w:val="none" w:sz="0" w:space="0" w:color="auto"/>
        <w:bottom w:val="none" w:sz="0" w:space="0" w:color="auto"/>
        <w:right w:val="none" w:sz="0" w:space="0" w:color="auto"/>
      </w:divBdr>
    </w:div>
    <w:div w:id="410926599">
      <w:bodyDiv w:val="1"/>
      <w:marLeft w:val="0"/>
      <w:marRight w:val="0"/>
      <w:marTop w:val="0"/>
      <w:marBottom w:val="0"/>
      <w:divBdr>
        <w:top w:val="none" w:sz="0" w:space="0" w:color="auto"/>
        <w:left w:val="none" w:sz="0" w:space="0" w:color="auto"/>
        <w:bottom w:val="none" w:sz="0" w:space="0" w:color="auto"/>
        <w:right w:val="none" w:sz="0" w:space="0" w:color="auto"/>
      </w:divBdr>
    </w:div>
    <w:div w:id="411900103">
      <w:bodyDiv w:val="1"/>
      <w:marLeft w:val="0"/>
      <w:marRight w:val="0"/>
      <w:marTop w:val="0"/>
      <w:marBottom w:val="0"/>
      <w:divBdr>
        <w:top w:val="none" w:sz="0" w:space="0" w:color="auto"/>
        <w:left w:val="none" w:sz="0" w:space="0" w:color="auto"/>
        <w:bottom w:val="none" w:sz="0" w:space="0" w:color="auto"/>
        <w:right w:val="none" w:sz="0" w:space="0" w:color="auto"/>
      </w:divBdr>
    </w:div>
    <w:div w:id="411900524">
      <w:bodyDiv w:val="1"/>
      <w:marLeft w:val="0"/>
      <w:marRight w:val="0"/>
      <w:marTop w:val="0"/>
      <w:marBottom w:val="0"/>
      <w:divBdr>
        <w:top w:val="none" w:sz="0" w:space="0" w:color="auto"/>
        <w:left w:val="none" w:sz="0" w:space="0" w:color="auto"/>
        <w:bottom w:val="none" w:sz="0" w:space="0" w:color="auto"/>
        <w:right w:val="none" w:sz="0" w:space="0" w:color="auto"/>
      </w:divBdr>
    </w:div>
    <w:div w:id="412170453">
      <w:bodyDiv w:val="1"/>
      <w:marLeft w:val="0"/>
      <w:marRight w:val="0"/>
      <w:marTop w:val="0"/>
      <w:marBottom w:val="0"/>
      <w:divBdr>
        <w:top w:val="none" w:sz="0" w:space="0" w:color="auto"/>
        <w:left w:val="none" w:sz="0" w:space="0" w:color="auto"/>
        <w:bottom w:val="none" w:sz="0" w:space="0" w:color="auto"/>
        <w:right w:val="none" w:sz="0" w:space="0" w:color="auto"/>
      </w:divBdr>
    </w:div>
    <w:div w:id="412554225">
      <w:bodyDiv w:val="1"/>
      <w:marLeft w:val="0"/>
      <w:marRight w:val="0"/>
      <w:marTop w:val="0"/>
      <w:marBottom w:val="0"/>
      <w:divBdr>
        <w:top w:val="none" w:sz="0" w:space="0" w:color="auto"/>
        <w:left w:val="none" w:sz="0" w:space="0" w:color="auto"/>
        <w:bottom w:val="none" w:sz="0" w:space="0" w:color="auto"/>
        <w:right w:val="none" w:sz="0" w:space="0" w:color="auto"/>
      </w:divBdr>
    </w:div>
    <w:div w:id="412894887">
      <w:bodyDiv w:val="1"/>
      <w:marLeft w:val="0"/>
      <w:marRight w:val="0"/>
      <w:marTop w:val="0"/>
      <w:marBottom w:val="0"/>
      <w:divBdr>
        <w:top w:val="none" w:sz="0" w:space="0" w:color="auto"/>
        <w:left w:val="none" w:sz="0" w:space="0" w:color="auto"/>
        <w:bottom w:val="none" w:sz="0" w:space="0" w:color="auto"/>
        <w:right w:val="none" w:sz="0" w:space="0" w:color="auto"/>
      </w:divBdr>
    </w:div>
    <w:div w:id="415593596">
      <w:bodyDiv w:val="1"/>
      <w:marLeft w:val="0"/>
      <w:marRight w:val="0"/>
      <w:marTop w:val="0"/>
      <w:marBottom w:val="0"/>
      <w:divBdr>
        <w:top w:val="none" w:sz="0" w:space="0" w:color="auto"/>
        <w:left w:val="none" w:sz="0" w:space="0" w:color="auto"/>
        <w:bottom w:val="none" w:sz="0" w:space="0" w:color="auto"/>
        <w:right w:val="none" w:sz="0" w:space="0" w:color="auto"/>
      </w:divBdr>
    </w:div>
    <w:div w:id="415977557">
      <w:bodyDiv w:val="1"/>
      <w:marLeft w:val="0"/>
      <w:marRight w:val="0"/>
      <w:marTop w:val="0"/>
      <w:marBottom w:val="0"/>
      <w:divBdr>
        <w:top w:val="none" w:sz="0" w:space="0" w:color="auto"/>
        <w:left w:val="none" w:sz="0" w:space="0" w:color="auto"/>
        <w:bottom w:val="none" w:sz="0" w:space="0" w:color="auto"/>
        <w:right w:val="none" w:sz="0" w:space="0" w:color="auto"/>
      </w:divBdr>
    </w:div>
    <w:div w:id="417142158">
      <w:bodyDiv w:val="1"/>
      <w:marLeft w:val="0"/>
      <w:marRight w:val="0"/>
      <w:marTop w:val="0"/>
      <w:marBottom w:val="0"/>
      <w:divBdr>
        <w:top w:val="none" w:sz="0" w:space="0" w:color="auto"/>
        <w:left w:val="none" w:sz="0" w:space="0" w:color="auto"/>
        <w:bottom w:val="none" w:sz="0" w:space="0" w:color="auto"/>
        <w:right w:val="none" w:sz="0" w:space="0" w:color="auto"/>
      </w:divBdr>
    </w:div>
    <w:div w:id="417945135">
      <w:bodyDiv w:val="1"/>
      <w:marLeft w:val="0"/>
      <w:marRight w:val="0"/>
      <w:marTop w:val="0"/>
      <w:marBottom w:val="0"/>
      <w:divBdr>
        <w:top w:val="none" w:sz="0" w:space="0" w:color="auto"/>
        <w:left w:val="none" w:sz="0" w:space="0" w:color="auto"/>
        <w:bottom w:val="none" w:sz="0" w:space="0" w:color="auto"/>
        <w:right w:val="none" w:sz="0" w:space="0" w:color="auto"/>
      </w:divBdr>
    </w:div>
    <w:div w:id="418018440">
      <w:bodyDiv w:val="1"/>
      <w:marLeft w:val="0"/>
      <w:marRight w:val="0"/>
      <w:marTop w:val="0"/>
      <w:marBottom w:val="0"/>
      <w:divBdr>
        <w:top w:val="none" w:sz="0" w:space="0" w:color="auto"/>
        <w:left w:val="none" w:sz="0" w:space="0" w:color="auto"/>
        <w:bottom w:val="none" w:sz="0" w:space="0" w:color="auto"/>
        <w:right w:val="none" w:sz="0" w:space="0" w:color="auto"/>
      </w:divBdr>
    </w:div>
    <w:div w:id="418142338">
      <w:bodyDiv w:val="1"/>
      <w:marLeft w:val="0"/>
      <w:marRight w:val="0"/>
      <w:marTop w:val="0"/>
      <w:marBottom w:val="0"/>
      <w:divBdr>
        <w:top w:val="none" w:sz="0" w:space="0" w:color="auto"/>
        <w:left w:val="none" w:sz="0" w:space="0" w:color="auto"/>
        <w:bottom w:val="none" w:sz="0" w:space="0" w:color="auto"/>
        <w:right w:val="none" w:sz="0" w:space="0" w:color="auto"/>
      </w:divBdr>
    </w:div>
    <w:div w:id="418142850">
      <w:bodyDiv w:val="1"/>
      <w:marLeft w:val="0"/>
      <w:marRight w:val="0"/>
      <w:marTop w:val="0"/>
      <w:marBottom w:val="0"/>
      <w:divBdr>
        <w:top w:val="none" w:sz="0" w:space="0" w:color="auto"/>
        <w:left w:val="none" w:sz="0" w:space="0" w:color="auto"/>
        <w:bottom w:val="none" w:sz="0" w:space="0" w:color="auto"/>
        <w:right w:val="none" w:sz="0" w:space="0" w:color="auto"/>
      </w:divBdr>
    </w:div>
    <w:div w:id="418603021">
      <w:bodyDiv w:val="1"/>
      <w:marLeft w:val="0"/>
      <w:marRight w:val="0"/>
      <w:marTop w:val="0"/>
      <w:marBottom w:val="0"/>
      <w:divBdr>
        <w:top w:val="none" w:sz="0" w:space="0" w:color="auto"/>
        <w:left w:val="none" w:sz="0" w:space="0" w:color="auto"/>
        <w:bottom w:val="none" w:sz="0" w:space="0" w:color="auto"/>
        <w:right w:val="none" w:sz="0" w:space="0" w:color="auto"/>
      </w:divBdr>
    </w:div>
    <w:div w:id="418795091">
      <w:bodyDiv w:val="1"/>
      <w:marLeft w:val="0"/>
      <w:marRight w:val="0"/>
      <w:marTop w:val="0"/>
      <w:marBottom w:val="0"/>
      <w:divBdr>
        <w:top w:val="none" w:sz="0" w:space="0" w:color="auto"/>
        <w:left w:val="none" w:sz="0" w:space="0" w:color="auto"/>
        <w:bottom w:val="none" w:sz="0" w:space="0" w:color="auto"/>
        <w:right w:val="none" w:sz="0" w:space="0" w:color="auto"/>
      </w:divBdr>
    </w:div>
    <w:div w:id="418798761">
      <w:bodyDiv w:val="1"/>
      <w:marLeft w:val="0"/>
      <w:marRight w:val="0"/>
      <w:marTop w:val="0"/>
      <w:marBottom w:val="0"/>
      <w:divBdr>
        <w:top w:val="none" w:sz="0" w:space="0" w:color="auto"/>
        <w:left w:val="none" w:sz="0" w:space="0" w:color="auto"/>
        <w:bottom w:val="none" w:sz="0" w:space="0" w:color="auto"/>
        <w:right w:val="none" w:sz="0" w:space="0" w:color="auto"/>
      </w:divBdr>
    </w:div>
    <w:div w:id="418870823">
      <w:bodyDiv w:val="1"/>
      <w:marLeft w:val="0"/>
      <w:marRight w:val="0"/>
      <w:marTop w:val="0"/>
      <w:marBottom w:val="0"/>
      <w:divBdr>
        <w:top w:val="none" w:sz="0" w:space="0" w:color="auto"/>
        <w:left w:val="none" w:sz="0" w:space="0" w:color="auto"/>
        <w:bottom w:val="none" w:sz="0" w:space="0" w:color="auto"/>
        <w:right w:val="none" w:sz="0" w:space="0" w:color="auto"/>
      </w:divBdr>
    </w:div>
    <w:div w:id="418911321">
      <w:bodyDiv w:val="1"/>
      <w:marLeft w:val="0"/>
      <w:marRight w:val="0"/>
      <w:marTop w:val="0"/>
      <w:marBottom w:val="0"/>
      <w:divBdr>
        <w:top w:val="none" w:sz="0" w:space="0" w:color="auto"/>
        <w:left w:val="none" w:sz="0" w:space="0" w:color="auto"/>
        <w:bottom w:val="none" w:sz="0" w:space="0" w:color="auto"/>
        <w:right w:val="none" w:sz="0" w:space="0" w:color="auto"/>
      </w:divBdr>
    </w:div>
    <w:div w:id="419372206">
      <w:bodyDiv w:val="1"/>
      <w:marLeft w:val="0"/>
      <w:marRight w:val="0"/>
      <w:marTop w:val="0"/>
      <w:marBottom w:val="0"/>
      <w:divBdr>
        <w:top w:val="none" w:sz="0" w:space="0" w:color="auto"/>
        <w:left w:val="none" w:sz="0" w:space="0" w:color="auto"/>
        <w:bottom w:val="none" w:sz="0" w:space="0" w:color="auto"/>
        <w:right w:val="none" w:sz="0" w:space="0" w:color="auto"/>
      </w:divBdr>
    </w:div>
    <w:div w:id="419373591">
      <w:bodyDiv w:val="1"/>
      <w:marLeft w:val="0"/>
      <w:marRight w:val="0"/>
      <w:marTop w:val="0"/>
      <w:marBottom w:val="0"/>
      <w:divBdr>
        <w:top w:val="none" w:sz="0" w:space="0" w:color="auto"/>
        <w:left w:val="none" w:sz="0" w:space="0" w:color="auto"/>
        <w:bottom w:val="none" w:sz="0" w:space="0" w:color="auto"/>
        <w:right w:val="none" w:sz="0" w:space="0" w:color="auto"/>
      </w:divBdr>
    </w:div>
    <w:div w:id="419449109">
      <w:bodyDiv w:val="1"/>
      <w:marLeft w:val="0"/>
      <w:marRight w:val="0"/>
      <w:marTop w:val="0"/>
      <w:marBottom w:val="0"/>
      <w:divBdr>
        <w:top w:val="none" w:sz="0" w:space="0" w:color="auto"/>
        <w:left w:val="none" w:sz="0" w:space="0" w:color="auto"/>
        <w:bottom w:val="none" w:sz="0" w:space="0" w:color="auto"/>
        <w:right w:val="none" w:sz="0" w:space="0" w:color="auto"/>
      </w:divBdr>
    </w:div>
    <w:div w:id="419840241">
      <w:bodyDiv w:val="1"/>
      <w:marLeft w:val="0"/>
      <w:marRight w:val="0"/>
      <w:marTop w:val="0"/>
      <w:marBottom w:val="0"/>
      <w:divBdr>
        <w:top w:val="none" w:sz="0" w:space="0" w:color="auto"/>
        <w:left w:val="none" w:sz="0" w:space="0" w:color="auto"/>
        <w:bottom w:val="none" w:sz="0" w:space="0" w:color="auto"/>
        <w:right w:val="none" w:sz="0" w:space="0" w:color="auto"/>
      </w:divBdr>
    </w:div>
    <w:div w:id="420873308">
      <w:bodyDiv w:val="1"/>
      <w:marLeft w:val="0"/>
      <w:marRight w:val="0"/>
      <w:marTop w:val="0"/>
      <w:marBottom w:val="0"/>
      <w:divBdr>
        <w:top w:val="none" w:sz="0" w:space="0" w:color="auto"/>
        <w:left w:val="none" w:sz="0" w:space="0" w:color="auto"/>
        <w:bottom w:val="none" w:sz="0" w:space="0" w:color="auto"/>
        <w:right w:val="none" w:sz="0" w:space="0" w:color="auto"/>
      </w:divBdr>
    </w:div>
    <w:div w:id="421072445">
      <w:bodyDiv w:val="1"/>
      <w:marLeft w:val="0"/>
      <w:marRight w:val="0"/>
      <w:marTop w:val="0"/>
      <w:marBottom w:val="0"/>
      <w:divBdr>
        <w:top w:val="none" w:sz="0" w:space="0" w:color="auto"/>
        <w:left w:val="none" w:sz="0" w:space="0" w:color="auto"/>
        <w:bottom w:val="none" w:sz="0" w:space="0" w:color="auto"/>
        <w:right w:val="none" w:sz="0" w:space="0" w:color="auto"/>
      </w:divBdr>
    </w:div>
    <w:div w:id="421293820">
      <w:bodyDiv w:val="1"/>
      <w:marLeft w:val="0"/>
      <w:marRight w:val="0"/>
      <w:marTop w:val="0"/>
      <w:marBottom w:val="0"/>
      <w:divBdr>
        <w:top w:val="none" w:sz="0" w:space="0" w:color="auto"/>
        <w:left w:val="none" w:sz="0" w:space="0" w:color="auto"/>
        <w:bottom w:val="none" w:sz="0" w:space="0" w:color="auto"/>
        <w:right w:val="none" w:sz="0" w:space="0" w:color="auto"/>
      </w:divBdr>
    </w:div>
    <w:div w:id="421727276">
      <w:bodyDiv w:val="1"/>
      <w:marLeft w:val="0"/>
      <w:marRight w:val="0"/>
      <w:marTop w:val="0"/>
      <w:marBottom w:val="0"/>
      <w:divBdr>
        <w:top w:val="none" w:sz="0" w:space="0" w:color="auto"/>
        <w:left w:val="none" w:sz="0" w:space="0" w:color="auto"/>
        <w:bottom w:val="none" w:sz="0" w:space="0" w:color="auto"/>
        <w:right w:val="none" w:sz="0" w:space="0" w:color="auto"/>
      </w:divBdr>
    </w:div>
    <w:div w:id="422647961">
      <w:bodyDiv w:val="1"/>
      <w:marLeft w:val="0"/>
      <w:marRight w:val="0"/>
      <w:marTop w:val="0"/>
      <w:marBottom w:val="0"/>
      <w:divBdr>
        <w:top w:val="none" w:sz="0" w:space="0" w:color="auto"/>
        <w:left w:val="none" w:sz="0" w:space="0" w:color="auto"/>
        <w:bottom w:val="none" w:sz="0" w:space="0" w:color="auto"/>
        <w:right w:val="none" w:sz="0" w:space="0" w:color="auto"/>
      </w:divBdr>
    </w:div>
    <w:div w:id="422843562">
      <w:bodyDiv w:val="1"/>
      <w:marLeft w:val="0"/>
      <w:marRight w:val="0"/>
      <w:marTop w:val="0"/>
      <w:marBottom w:val="0"/>
      <w:divBdr>
        <w:top w:val="none" w:sz="0" w:space="0" w:color="auto"/>
        <w:left w:val="none" w:sz="0" w:space="0" w:color="auto"/>
        <w:bottom w:val="none" w:sz="0" w:space="0" w:color="auto"/>
        <w:right w:val="none" w:sz="0" w:space="0" w:color="auto"/>
      </w:divBdr>
    </w:div>
    <w:div w:id="422848093">
      <w:bodyDiv w:val="1"/>
      <w:marLeft w:val="0"/>
      <w:marRight w:val="0"/>
      <w:marTop w:val="0"/>
      <w:marBottom w:val="0"/>
      <w:divBdr>
        <w:top w:val="none" w:sz="0" w:space="0" w:color="auto"/>
        <w:left w:val="none" w:sz="0" w:space="0" w:color="auto"/>
        <w:bottom w:val="none" w:sz="0" w:space="0" w:color="auto"/>
        <w:right w:val="none" w:sz="0" w:space="0" w:color="auto"/>
      </w:divBdr>
    </w:div>
    <w:div w:id="423497964">
      <w:bodyDiv w:val="1"/>
      <w:marLeft w:val="0"/>
      <w:marRight w:val="0"/>
      <w:marTop w:val="0"/>
      <w:marBottom w:val="0"/>
      <w:divBdr>
        <w:top w:val="none" w:sz="0" w:space="0" w:color="auto"/>
        <w:left w:val="none" w:sz="0" w:space="0" w:color="auto"/>
        <w:bottom w:val="none" w:sz="0" w:space="0" w:color="auto"/>
        <w:right w:val="none" w:sz="0" w:space="0" w:color="auto"/>
      </w:divBdr>
    </w:div>
    <w:div w:id="424692779">
      <w:bodyDiv w:val="1"/>
      <w:marLeft w:val="0"/>
      <w:marRight w:val="0"/>
      <w:marTop w:val="0"/>
      <w:marBottom w:val="0"/>
      <w:divBdr>
        <w:top w:val="none" w:sz="0" w:space="0" w:color="auto"/>
        <w:left w:val="none" w:sz="0" w:space="0" w:color="auto"/>
        <w:bottom w:val="none" w:sz="0" w:space="0" w:color="auto"/>
        <w:right w:val="none" w:sz="0" w:space="0" w:color="auto"/>
      </w:divBdr>
    </w:div>
    <w:div w:id="424812025">
      <w:bodyDiv w:val="1"/>
      <w:marLeft w:val="0"/>
      <w:marRight w:val="0"/>
      <w:marTop w:val="0"/>
      <w:marBottom w:val="0"/>
      <w:divBdr>
        <w:top w:val="none" w:sz="0" w:space="0" w:color="auto"/>
        <w:left w:val="none" w:sz="0" w:space="0" w:color="auto"/>
        <w:bottom w:val="none" w:sz="0" w:space="0" w:color="auto"/>
        <w:right w:val="none" w:sz="0" w:space="0" w:color="auto"/>
      </w:divBdr>
    </w:div>
    <w:div w:id="424814410">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6389338">
      <w:bodyDiv w:val="1"/>
      <w:marLeft w:val="0"/>
      <w:marRight w:val="0"/>
      <w:marTop w:val="0"/>
      <w:marBottom w:val="0"/>
      <w:divBdr>
        <w:top w:val="none" w:sz="0" w:space="0" w:color="auto"/>
        <w:left w:val="none" w:sz="0" w:space="0" w:color="auto"/>
        <w:bottom w:val="none" w:sz="0" w:space="0" w:color="auto"/>
        <w:right w:val="none" w:sz="0" w:space="0" w:color="auto"/>
      </w:divBdr>
    </w:div>
    <w:div w:id="426391455">
      <w:bodyDiv w:val="1"/>
      <w:marLeft w:val="0"/>
      <w:marRight w:val="0"/>
      <w:marTop w:val="0"/>
      <w:marBottom w:val="0"/>
      <w:divBdr>
        <w:top w:val="none" w:sz="0" w:space="0" w:color="auto"/>
        <w:left w:val="none" w:sz="0" w:space="0" w:color="auto"/>
        <w:bottom w:val="none" w:sz="0" w:space="0" w:color="auto"/>
        <w:right w:val="none" w:sz="0" w:space="0" w:color="auto"/>
      </w:divBdr>
    </w:div>
    <w:div w:id="426661269">
      <w:bodyDiv w:val="1"/>
      <w:marLeft w:val="0"/>
      <w:marRight w:val="0"/>
      <w:marTop w:val="0"/>
      <w:marBottom w:val="0"/>
      <w:divBdr>
        <w:top w:val="none" w:sz="0" w:space="0" w:color="auto"/>
        <w:left w:val="none" w:sz="0" w:space="0" w:color="auto"/>
        <w:bottom w:val="none" w:sz="0" w:space="0" w:color="auto"/>
        <w:right w:val="none" w:sz="0" w:space="0" w:color="auto"/>
      </w:divBdr>
    </w:div>
    <w:div w:id="426855253">
      <w:bodyDiv w:val="1"/>
      <w:marLeft w:val="0"/>
      <w:marRight w:val="0"/>
      <w:marTop w:val="0"/>
      <w:marBottom w:val="0"/>
      <w:divBdr>
        <w:top w:val="none" w:sz="0" w:space="0" w:color="auto"/>
        <w:left w:val="none" w:sz="0" w:space="0" w:color="auto"/>
        <w:bottom w:val="none" w:sz="0" w:space="0" w:color="auto"/>
        <w:right w:val="none" w:sz="0" w:space="0" w:color="auto"/>
      </w:divBdr>
    </w:div>
    <w:div w:id="426924388">
      <w:bodyDiv w:val="1"/>
      <w:marLeft w:val="0"/>
      <w:marRight w:val="0"/>
      <w:marTop w:val="0"/>
      <w:marBottom w:val="0"/>
      <w:divBdr>
        <w:top w:val="none" w:sz="0" w:space="0" w:color="auto"/>
        <w:left w:val="none" w:sz="0" w:space="0" w:color="auto"/>
        <w:bottom w:val="none" w:sz="0" w:space="0" w:color="auto"/>
        <w:right w:val="none" w:sz="0" w:space="0" w:color="auto"/>
      </w:divBdr>
    </w:div>
    <w:div w:id="427166028">
      <w:bodyDiv w:val="1"/>
      <w:marLeft w:val="0"/>
      <w:marRight w:val="0"/>
      <w:marTop w:val="0"/>
      <w:marBottom w:val="0"/>
      <w:divBdr>
        <w:top w:val="none" w:sz="0" w:space="0" w:color="auto"/>
        <w:left w:val="none" w:sz="0" w:space="0" w:color="auto"/>
        <w:bottom w:val="none" w:sz="0" w:space="0" w:color="auto"/>
        <w:right w:val="none" w:sz="0" w:space="0" w:color="auto"/>
      </w:divBdr>
    </w:div>
    <w:div w:id="427506127">
      <w:bodyDiv w:val="1"/>
      <w:marLeft w:val="0"/>
      <w:marRight w:val="0"/>
      <w:marTop w:val="0"/>
      <w:marBottom w:val="0"/>
      <w:divBdr>
        <w:top w:val="none" w:sz="0" w:space="0" w:color="auto"/>
        <w:left w:val="none" w:sz="0" w:space="0" w:color="auto"/>
        <w:bottom w:val="none" w:sz="0" w:space="0" w:color="auto"/>
        <w:right w:val="none" w:sz="0" w:space="0" w:color="auto"/>
      </w:divBdr>
    </w:div>
    <w:div w:id="427697771">
      <w:bodyDiv w:val="1"/>
      <w:marLeft w:val="0"/>
      <w:marRight w:val="0"/>
      <w:marTop w:val="0"/>
      <w:marBottom w:val="0"/>
      <w:divBdr>
        <w:top w:val="none" w:sz="0" w:space="0" w:color="auto"/>
        <w:left w:val="none" w:sz="0" w:space="0" w:color="auto"/>
        <w:bottom w:val="none" w:sz="0" w:space="0" w:color="auto"/>
        <w:right w:val="none" w:sz="0" w:space="0" w:color="auto"/>
      </w:divBdr>
    </w:div>
    <w:div w:id="429008808">
      <w:bodyDiv w:val="1"/>
      <w:marLeft w:val="0"/>
      <w:marRight w:val="0"/>
      <w:marTop w:val="0"/>
      <w:marBottom w:val="0"/>
      <w:divBdr>
        <w:top w:val="none" w:sz="0" w:space="0" w:color="auto"/>
        <w:left w:val="none" w:sz="0" w:space="0" w:color="auto"/>
        <w:bottom w:val="none" w:sz="0" w:space="0" w:color="auto"/>
        <w:right w:val="none" w:sz="0" w:space="0" w:color="auto"/>
      </w:divBdr>
    </w:div>
    <w:div w:id="429353948">
      <w:bodyDiv w:val="1"/>
      <w:marLeft w:val="0"/>
      <w:marRight w:val="0"/>
      <w:marTop w:val="0"/>
      <w:marBottom w:val="0"/>
      <w:divBdr>
        <w:top w:val="none" w:sz="0" w:space="0" w:color="auto"/>
        <w:left w:val="none" w:sz="0" w:space="0" w:color="auto"/>
        <w:bottom w:val="none" w:sz="0" w:space="0" w:color="auto"/>
        <w:right w:val="none" w:sz="0" w:space="0" w:color="auto"/>
      </w:divBdr>
    </w:div>
    <w:div w:id="429737291">
      <w:bodyDiv w:val="1"/>
      <w:marLeft w:val="0"/>
      <w:marRight w:val="0"/>
      <w:marTop w:val="0"/>
      <w:marBottom w:val="0"/>
      <w:divBdr>
        <w:top w:val="none" w:sz="0" w:space="0" w:color="auto"/>
        <w:left w:val="none" w:sz="0" w:space="0" w:color="auto"/>
        <w:bottom w:val="none" w:sz="0" w:space="0" w:color="auto"/>
        <w:right w:val="none" w:sz="0" w:space="0" w:color="auto"/>
      </w:divBdr>
    </w:div>
    <w:div w:id="429787760">
      <w:bodyDiv w:val="1"/>
      <w:marLeft w:val="0"/>
      <w:marRight w:val="0"/>
      <w:marTop w:val="0"/>
      <w:marBottom w:val="0"/>
      <w:divBdr>
        <w:top w:val="none" w:sz="0" w:space="0" w:color="auto"/>
        <w:left w:val="none" w:sz="0" w:space="0" w:color="auto"/>
        <w:bottom w:val="none" w:sz="0" w:space="0" w:color="auto"/>
        <w:right w:val="none" w:sz="0" w:space="0" w:color="auto"/>
      </w:divBdr>
    </w:div>
    <w:div w:id="430779614">
      <w:bodyDiv w:val="1"/>
      <w:marLeft w:val="0"/>
      <w:marRight w:val="0"/>
      <w:marTop w:val="0"/>
      <w:marBottom w:val="0"/>
      <w:divBdr>
        <w:top w:val="none" w:sz="0" w:space="0" w:color="auto"/>
        <w:left w:val="none" w:sz="0" w:space="0" w:color="auto"/>
        <w:bottom w:val="none" w:sz="0" w:space="0" w:color="auto"/>
        <w:right w:val="none" w:sz="0" w:space="0" w:color="auto"/>
      </w:divBdr>
    </w:div>
    <w:div w:id="430899516">
      <w:bodyDiv w:val="1"/>
      <w:marLeft w:val="0"/>
      <w:marRight w:val="0"/>
      <w:marTop w:val="0"/>
      <w:marBottom w:val="0"/>
      <w:divBdr>
        <w:top w:val="none" w:sz="0" w:space="0" w:color="auto"/>
        <w:left w:val="none" w:sz="0" w:space="0" w:color="auto"/>
        <w:bottom w:val="none" w:sz="0" w:space="0" w:color="auto"/>
        <w:right w:val="none" w:sz="0" w:space="0" w:color="auto"/>
      </w:divBdr>
    </w:div>
    <w:div w:id="431751269">
      <w:bodyDiv w:val="1"/>
      <w:marLeft w:val="0"/>
      <w:marRight w:val="0"/>
      <w:marTop w:val="0"/>
      <w:marBottom w:val="0"/>
      <w:divBdr>
        <w:top w:val="none" w:sz="0" w:space="0" w:color="auto"/>
        <w:left w:val="none" w:sz="0" w:space="0" w:color="auto"/>
        <w:bottom w:val="none" w:sz="0" w:space="0" w:color="auto"/>
        <w:right w:val="none" w:sz="0" w:space="0" w:color="auto"/>
      </w:divBdr>
    </w:div>
    <w:div w:id="431778592">
      <w:bodyDiv w:val="1"/>
      <w:marLeft w:val="0"/>
      <w:marRight w:val="0"/>
      <w:marTop w:val="0"/>
      <w:marBottom w:val="0"/>
      <w:divBdr>
        <w:top w:val="none" w:sz="0" w:space="0" w:color="auto"/>
        <w:left w:val="none" w:sz="0" w:space="0" w:color="auto"/>
        <w:bottom w:val="none" w:sz="0" w:space="0" w:color="auto"/>
        <w:right w:val="none" w:sz="0" w:space="0" w:color="auto"/>
      </w:divBdr>
    </w:div>
    <w:div w:id="431779412">
      <w:bodyDiv w:val="1"/>
      <w:marLeft w:val="0"/>
      <w:marRight w:val="0"/>
      <w:marTop w:val="0"/>
      <w:marBottom w:val="0"/>
      <w:divBdr>
        <w:top w:val="none" w:sz="0" w:space="0" w:color="auto"/>
        <w:left w:val="none" w:sz="0" w:space="0" w:color="auto"/>
        <w:bottom w:val="none" w:sz="0" w:space="0" w:color="auto"/>
        <w:right w:val="none" w:sz="0" w:space="0" w:color="auto"/>
      </w:divBdr>
    </w:div>
    <w:div w:id="431822653">
      <w:bodyDiv w:val="1"/>
      <w:marLeft w:val="0"/>
      <w:marRight w:val="0"/>
      <w:marTop w:val="0"/>
      <w:marBottom w:val="0"/>
      <w:divBdr>
        <w:top w:val="none" w:sz="0" w:space="0" w:color="auto"/>
        <w:left w:val="none" w:sz="0" w:space="0" w:color="auto"/>
        <w:bottom w:val="none" w:sz="0" w:space="0" w:color="auto"/>
        <w:right w:val="none" w:sz="0" w:space="0" w:color="auto"/>
      </w:divBdr>
    </w:div>
    <w:div w:id="432018243">
      <w:bodyDiv w:val="1"/>
      <w:marLeft w:val="0"/>
      <w:marRight w:val="0"/>
      <w:marTop w:val="0"/>
      <w:marBottom w:val="0"/>
      <w:divBdr>
        <w:top w:val="none" w:sz="0" w:space="0" w:color="auto"/>
        <w:left w:val="none" w:sz="0" w:space="0" w:color="auto"/>
        <w:bottom w:val="none" w:sz="0" w:space="0" w:color="auto"/>
        <w:right w:val="none" w:sz="0" w:space="0" w:color="auto"/>
      </w:divBdr>
    </w:div>
    <w:div w:id="432289389">
      <w:bodyDiv w:val="1"/>
      <w:marLeft w:val="0"/>
      <w:marRight w:val="0"/>
      <w:marTop w:val="0"/>
      <w:marBottom w:val="0"/>
      <w:divBdr>
        <w:top w:val="none" w:sz="0" w:space="0" w:color="auto"/>
        <w:left w:val="none" w:sz="0" w:space="0" w:color="auto"/>
        <w:bottom w:val="none" w:sz="0" w:space="0" w:color="auto"/>
        <w:right w:val="none" w:sz="0" w:space="0" w:color="auto"/>
      </w:divBdr>
    </w:div>
    <w:div w:id="432481051">
      <w:bodyDiv w:val="1"/>
      <w:marLeft w:val="0"/>
      <w:marRight w:val="0"/>
      <w:marTop w:val="0"/>
      <w:marBottom w:val="0"/>
      <w:divBdr>
        <w:top w:val="none" w:sz="0" w:space="0" w:color="auto"/>
        <w:left w:val="none" w:sz="0" w:space="0" w:color="auto"/>
        <w:bottom w:val="none" w:sz="0" w:space="0" w:color="auto"/>
        <w:right w:val="none" w:sz="0" w:space="0" w:color="auto"/>
      </w:divBdr>
    </w:div>
    <w:div w:id="432628332">
      <w:bodyDiv w:val="1"/>
      <w:marLeft w:val="0"/>
      <w:marRight w:val="0"/>
      <w:marTop w:val="0"/>
      <w:marBottom w:val="0"/>
      <w:divBdr>
        <w:top w:val="none" w:sz="0" w:space="0" w:color="auto"/>
        <w:left w:val="none" w:sz="0" w:space="0" w:color="auto"/>
        <w:bottom w:val="none" w:sz="0" w:space="0" w:color="auto"/>
        <w:right w:val="none" w:sz="0" w:space="0" w:color="auto"/>
      </w:divBdr>
    </w:div>
    <w:div w:id="432896073">
      <w:bodyDiv w:val="1"/>
      <w:marLeft w:val="0"/>
      <w:marRight w:val="0"/>
      <w:marTop w:val="0"/>
      <w:marBottom w:val="0"/>
      <w:divBdr>
        <w:top w:val="none" w:sz="0" w:space="0" w:color="auto"/>
        <w:left w:val="none" w:sz="0" w:space="0" w:color="auto"/>
        <w:bottom w:val="none" w:sz="0" w:space="0" w:color="auto"/>
        <w:right w:val="none" w:sz="0" w:space="0" w:color="auto"/>
      </w:divBdr>
    </w:div>
    <w:div w:id="433668868">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3786116">
      <w:bodyDiv w:val="1"/>
      <w:marLeft w:val="0"/>
      <w:marRight w:val="0"/>
      <w:marTop w:val="0"/>
      <w:marBottom w:val="0"/>
      <w:divBdr>
        <w:top w:val="none" w:sz="0" w:space="0" w:color="auto"/>
        <w:left w:val="none" w:sz="0" w:space="0" w:color="auto"/>
        <w:bottom w:val="none" w:sz="0" w:space="0" w:color="auto"/>
        <w:right w:val="none" w:sz="0" w:space="0" w:color="auto"/>
      </w:divBdr>
    </w:div>
    <w:div w:id="434833862">
      <w:bodyDiv w:val="1"/>
      <w:marLeft w:val="0"/>
      <w:marRight w:val="0"/>
      <w:marTop w:val="0"/>
      <w:marBottom w:val="0"/>
      <w:divBdr>
        <w:top w:val="none" w:sz="0" w:space="0" w:color="auto"/>
        <w:left w:val="none" w:sz="0" w:space="0" w:color="auto"/>
        <w:bottom w:val="none" w:sz="0" w:space="0" w:color="auto"/>
        <w:right w:val="none" w:sz="0" w:space="0" w:color="auto"/>
      </w:divBdr>
    </w:div>
    <w:div w:id="435180336">
      <w:bodyDiv w:val="1"/>
      <w:marLeft w:val="0"/>
      <w:marRight w:val="0"/>
      <w:marTop w:val="0"/>
      <w:marBottom w:val="0"/>
      <w:divBdr>
        <w:top w:val="none" w:sz="0" w:space="0" w:color="auto"/>
        <w:left w:val="none" w:sz="0" w:space="0" w:color="auto"/>
        <w:bottom w:val="none" w:sz="0" w:space="0" w:color="auto"/>
        <w:right w:val="none" w:sz="0" w:space="0" w:color="auto"/>
      </w:divBdr>
    </w:div>
    <w:div w:id="435254353">
      <w:bodyDiv w:val="1"/>
      <w:marLeft w:val="0"/>
      <w:marRight w:val="0"/>
      <w:marTop w:val="0"/>
      <w:marBottom w:val="0"/>
      <w:divBdr>
        <w:top w:val="none" w:sz="0" w:space="0" w:color="auto"/>
        <w:left w:val="none" w:sz="0" w:space="0" w:color="auto"/>
        <w:bottom w:val="none" w:sz="0" w:space="0" w:color="auto"/>
        <w:right w:val="none" w:sz="0" w:space="0" w:color="auto"/>
      </w:divBdr>
    </w:div>
    <w:div w:id="435368851">
      <w:bodyDiv w:val="1"/>
      <w:marLeft w:val="0"/>
      <w:marRight w:val="0"/>
      <w:marTop w:val="0"/>
      <w:marBottom w:val="0"/>
      <w:divBdr>
        <w:top w:val="none" w:sz="0" w:space="0" w:color="auto"/>
        <w:left w:val="none" w:sz="0" w:space="0" w:color="auto"/>
        <w:bottom w:val="none" w:sz="0" w:space="0" w:color="auto"/>
        <w:right w:val="none" w:sz="0" w:space="0" w:color="auto"/>
      </w:divBdr>
    </w:div>
    <w:div w:id="435517082">
      <w:bodyDiv w:val="1"/>
      <w:marLeft w:val="0"/>
      <w:marRight w:val="0"/>
      <w:marTop w:val="0"/>
      <w:marBottom w:val="0"/>
      <w:divBdr>
        <w:top w:val="none" w:sz="0" w:space="0" w:color="auto"/>
        <w:left w:val="none" w:sz="0" w:space="0" w:color="auto"/>
        <w:bottom w:val="none" w:sz="0" w:space="0" w:color="auto"/>
        <w:right w:val="none" w:sz="0" w:space="0" w:color="auto"/>
      </w:divBdr>
    </w:div>
    <w:div w:id="435642446">
      <w:bodyDiv w:val="1"/>
      <w:marLeft w:val="0"/>
      <w:marRight w:val="0"/>
      <w:marTop w:val="0"/>
      <w:marBottom w:val="0"/>
      <w:divBdr>
        <w:top w:val="none" w:sz="0" w:space="0" w:color="auto"/>
        <w:left w:val="none" w:sz="0" w:space="0" w:color="auto"/>
        <w:bottom w:val="none" w:sz="0" w:space="0" w:color="auto"/>
        <w:right w:val="none" w:sz="0" w:space="0" w:color="auto"/>
      </w:divBdr>
    </w:div>
    <w:div w:id="435951389">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7602701">
      <w:bodyDiv w:val="1"/>
      <w:marLeft w:val="0"/>
      <w:marRight w:val="0"/>
      <w:marTop w:val="0"/>
      <w:marBottom w:val="0"/>
      <w:divBdr>
        <w:top w:val="none" w:sz="0" w:space="0" w:color="auto"/>
        <w:left w:val="none" w:sz="0" w:space="0" w:color="auto"/>
        <w:bottom w:val="none" w:sz="0" w:space="0" w:color="auto"/>
        <w:right w:val="none" w:sz="0" w:space="0" w:color="auto"/>
      </w:divBdr>
    </w:div>
    <w:div w:id="438333378">
      <w:bodyDiv w:val="1"/>
      <w:marLeft w:val="0"/>
      <w:marRight w:val="0"/>
      <w:marTop w:val="0"/>
      <w:marBottom w:val="0"/>
      <w:divBdr>
        <w:top w:val="none" w:sz="0" w:space="0" w:color="auto"/>
        <w:left w:val="none" w:sz="0" w:space="0" w:color="auto"/>
        <w:bottom w:val="none" w:sz="0" w:space="0" w:color="auto"/>
        <w:right w:val="none" w:sz="0" w:space="0" w:color="auto"/>
      </w:divBdr>
    </w:div>
    <w:div w:id="438380562">
      <w:bodyDiv w:val="1"/>
      <w:marLeft w:val="0"/>
      <w:marRight w:val="0"/>
      <w:marTop w:val="0"/>
      <w:marBottom w:val="0"/>
      <w:divBdr>
        <w:top w:val="none" w:sz="0" w:space="0" w:color="auto"/>
        <w:left w:val="none" w:sz="0" w:space="0" w:color="auto"/>
        <w:bottom w:val="none" w:sz="0" w:space="0" w:color="auto"/>
        <w:right w:val="none" w:sz="0" w:space="0" w:color="auto"/>
      </w:divBdr>
    </w:div>
    <w:div w:id="438794055">
      <w:bodyDiv w:val="1"/>
      <w:marLeft w:val="0"/>
      <w:marRight w:val="0"/>
      <w:marTop w:val="0"/>
      <w:marBottom w:val="0"/>
      <w:divBdr>
        <w:top w:val="none" w:sz="0" w:space="0" w:color="auto"/>
        <w:left w:val="none" w:sz="0" w:space="0" w:color="auto"/>
        <w:bottom w:val="none" w:sz="0" w:space="0" w:color="auto"/>
        <w:right w:val="none" w:sz="0" w:space="0" w:color="auto"/>
      </w:divBdr>
    </w:div>
    <w:div w:id="439031954">
      <w:bodyDiv w:val="1"/>
      <w:marLeft w:val="0"/>
      <w:marRight w:val="0"/>
      <w:marTop w:val="0"/>
      <w:marBottom w:val="0"/>
      <w:divBdr>
        <w:top w:val="none" w:sz="0" w:space="0" w:color="auto"/>
        <w:left w:val="none" w:sz="0" w:space="0" w:color="auto"/>
        <w:bottom w:val="none" w:sz="0" w:space="0" w:color="auto"/>
        <w:right w:val="none" w:sz="0" w:space="0" w:color="auto"/>
      </w:divBdr>
    </w:div>
    <w:div w:id="439569934">
      <w:bodyDiv w:val="1"/>
      <w:marLeft w:val="0"/>
      <w:marRight w:val="0"/>
      <w:marTop w:val="0"/>
      <w:marBottom w:val="0"/>
      <w:divBdr>
        <w:top w:val="none" w:sz="0" w:space="0" w:color="auto"/>
        <w:left w:val="none" w:sz="0" w:space="0" w:color="auto"/>
        <w:bottom w:val="none" w:sz="0" w:space="0" w:color="auto"/>
        <w:right w:val="none" w:sz="0" w:space="0" w:color="auto"/>
      </w:divBdr>
    </w:div>
    <w:div w:id="439684724">
      <w:bodyDiv w:val="1"/>
      <w:marLeft w:val="0"/>
      <w:marRight w:val="0"/>
      <w:marTop w:val="0"/>
      <w:marBottom w:val="0"/>
      <w:divBdr>
        <w:top w:val="none" w:sz="0" w:space="0" w:color="auto"/>
        <w:left w:val="none" w:sz="0" w:space="0" w:color="auto"/>
        <w:bottom w:val="none" w:sz="0" w:space="0" w:color="auto"/>
        <w:right w:val="none" w:sz="0" w:space="0" w:color="auto"/>
      </w:divBdr>
    </w:div>
    <w:div w:id="440145671">
      <w:bodyDiv w:val="1"/>
      <w:marLeft w:val="0"/>
      <w:marRight w:val="0"/>
      <w:marTop w:val="0"/>
      <w:marBottom w:val="0"/>
      <w:divBdr>
        <w:top w:val="none" w:sz="0" w:space="0" w:color="auto"/>
        <w:left w:val="none" w:sz="0" w:space="0" w:color="auto"/>
        <w:bottom w:val="none" w:sz="0" w:space="0" w:color="auto"/>
        <w:right w:val="none" w:sz="0" w:space="0" w:color="auto"/>
      </w:divBdr>
    </w:div>
    <w:div w:id="440344202">
      <w:bodyDiv w:val="1"/>
      <w:marLeft w:val="0"/>
      <w:marRight w:val="0"/>
      <w:marTop w:val="0"/>
      <w:marBottom w:val="0"/>
      <w:divBdr>
        <w:top w:val="none" w:sz="0" w:space="0" w:color="auto"/>
        <w:left w:val="none" w:sz="0" w:space="0" w:color="auto"/>
        <w:bottom w:val="none" w:sz="0" w:space="0" w:color="auto"/>
        <w:right w:val="none" w:sz="0" w:space="0" w:color="auto"/>
      </w:divBdr>
    </w:div>
    <w:div w:id="440800488">
      <w:bodyDiv w:val="1"/>
      <w:marLeft w:val="0"/>
      <w:marRight w:val="0"/>
      <w:marTop w:val="0"/>
      <w:marBottom w:val="0"/>
      <w:divBdr>
        <w:top w:val="none" w:sz="0" w:space="0" w:color="auto"/>
        <w:left w:val="none" w:sz="0" w:space="0" w:color="auto"/>
        <w:bottom w:val="none" w:sz="0" w:space="0" w:color="auto"/>
        <w:right w:val="none" w:sz="0" w:space="0" w:color="auto"/>
      </w:divBdr>
    </w:div>
    <w:div w:id="440879248">
      <w:bodyDiv w:val="1"/>
      <w:marLeft w:val="0"/>
      <w:marRight w:val="0"/>
      <w:marTop w:val="0"/>
      <w:marBottom w:val="0"/>
      <w:divBdr>
        <w:top w:val="none" w:sz="0" w:space="0" w:color="auto"/>
        <w:left w:val="none" w:sz="0" w:space="0" w:color="auto"/>
        <w:bottom w:val="none" w:sz="0" w:space="0" w:color="auto"/>
        <w:right w:val="none" w:sz="0" w:space="0" w:color="auto"/>
      </w:divBdr>
    </w:div>
    <w:div w:id="440927341">
      <w:bodyDiv w:val="1"/>
      <w:marLeft w:val="0"/>
      <w:marRight w:val="0"/>
      <w:marTop w:val="0"/>
      <w:marBottom w:val="0"/>
      <w:divBdr>
        <w:top w:val="none" w:sz="0" w:space="0" w:color="auto"/>
        <w:left w:val="none" w:sz="0" w:space="0" w:color="auto"/>
        <w:bottom w:val="none" w:sz="0" w:space="0" w:color="auto"/>
        <w:right w:val="none" w:sz="0" w:space="0" w:color="auto"/>
      </w:divBdr>
    </w:div>
    <w:div w:id="441069682">
      <w:bodyDiv w:val="1"/>
      <w:marLeft w:val="0"/>
      <w:marRight w:val="0"/>
      <w:marTop w:val="0"/>
      <w:marBottom w:val="0"/>
      <w:divBdr>
        <w:top w:val="none" w:sz="0" w:space="0" w:color="auto"/>
        <w:left w:val="none" w:sz="0" w:space="0" w:color="auto"/>
        <w:bottom w:val="none" w:sz="0" w:space="0" w:color="auto"/>
        <w:right w:val="none" w:sz="0" w:space="0" w:color="auto"/>
      </w:divBdr>
    </w:div>
    <w:div w:id="441343450">
      <w:bodyDiv w:val="1"/>
      <w:marLeft w:val="0"/>
      <w:marRight w:val="0"/>
      <w:marTop w:val="0"/>
      <w:marBottom w:val="0"/>
      <w:divBdr>
        <w:top w:val="none" w:sz="0" w:space="0" w:color="auto"/>
        <w:left w:val="none" w:sz="0" w:space="0" w:color="auto"/>
        <w:bottom w:val="none" w:sz="0" w:space="0" w:color="auto"/>
        <w:right w:val="none" w:sz="0" w:space="0" w:color="auto"/>
      </w:divBdr>
    </w:div>
    <w:div w:id="441416427">
      <w:bodyDiv w:val="1"/>
      <w:marLeft w:val="0"/>
      <w:marRight w:val="0"/>
      <w:marTop w:val="0"/>
      <w:marBottom w:val="0"/>
      <w:divBdr>
        <w:top w:val="none" w:sz="0" w:space="0" w:color="auto"/>
        <w:left w:val="none" w:sz="0" w:space="0" w:color="auto"/>
        <w:bottom w:val="none" w:sz="0" w:space="0" w:color="auto"/>
        <w:right w:val="none" w:sz="0" w:space="0" w:color="auto"/>
      </w:divBdr>
    </w:div>
    <w:div w:id="441656896">
      <w:bodyDiv w:val="1"/>
      <w:marLeft w:val="0"/>
      <w:marRight w:val="0"/>
      <w:marTop w:val="0"/>
      <w:marBottom w:val="0"/>
      <w:divBdr>
        <w:top w:val="none" w:sz="0" w:space="0" w:color="auto"/>
        <w:left w:val="none" w:sz="0" w:space="0" w:color="auto"/>
        <w:bottom w:val="none" w:sz="0" w:space="0" w:color="auto"/>
        <w:right w:val="none" w:sz="0" w:space="0" w:color="auto"/>
      </w:divBdr>
    </w:div>
    <w:div w:id="441994449">
      <w:bodyDiv w:val="1"/>
      <w:marLeft w:val="0"/>
      <w:marRight w:val="0"/>
      <w:marTop w:val="0"/>
      <w:marBottom w:val="0"/>
      <w:divBdr>
        <w:top w:val="none" w:sz="0" w:space="0" w:color="auto"/>
        <w:left w:val="none" w:sz="0" w:space="0" w:color="auto"/>
        <w:bottom w:val="none" w:sz="0" w:space="0" w:color="auto"/>
        <w:right w:val="none" w:sz="0" w:space="0" w:color="auto"/>
      </w:divBdr>
    </w:div>
    <w:div w:id="443499796">
      <w:bodyDiv w:val="1"/>
      <w:marLeft w:val="0"/>
      <w:marRight w:val="0"/>
      <w:marTop w:val="0"/>
      <w:marBottom w:val="0"/>
      <w:divBdr>
        <w:top w:val="none" w:sz="0" w:space="0" w:color="auto"/>
        <w:left w:val="none" w:sz="0" w:space="0" w:color="auto"/>
        <w:bottom w:val="none" w:sz="0" w:space="0" w:color="auto"/>
        <w:right w:val="none" w:sz="0" w:space="0" w:color="auto"/>
      </w:divBdr>
    </w:div>
    <w:div w:id="443575999">
      <w:bodyDiv w:val="1"/>
      <w:marLeft w:val="0"/>
      <w:marRight w:val="0"/>
      <w:marTop w:val="0"/>
      <w:marBottom w:val="0"/>
      <w:divBdr>
        <w:top w:val="none" w:sz="0" w:space="0" w:color="auto"/>
        <w:left w:val="none" w:sz="0" w:space="0" w:color="auto"/>
        <w:bottom w:val="none" w:sz="0" w:space="0" w:color="auto"/>
        <w:right w:val="none" w:sz="0" w:space="0" w:color="auto"/>
      </w:divBdr>
    </w:div>
    <w:div w:id="444156529">
      <w:bodyDiv w:val="1"/>
      <w:marLeft w:val="0"/>
      <w:marRight w:val="0"/>
      <w:marTop w:val="0"/>
      <w:marBottom w:val="0"/>
      <w:divBdr>
        <w:top w:val="none" w:sz="0" w:space="0" w:color="auto"/>
        <w:left w:val="none" w:sz="0" w:space="0" w:color="auto"/>
        <w:bottom w:val="none" w:sz="0" w:space="0" w:color="auto"/>
        <w:right w:val="none" w:sz="0" w:space="0" w:color="auto"/>
      </w:divBdr>
    </w:div>
    <w:div w:id="444235674">
      <w:bodyDiv w:val="1"/>
      <w:marLeft w:val="0"/>
      <w:marRight w:val="0"/>
      <w:marTop w:val="0"/>
      <w:marBottom w:val="0"/>
      <w:divBdr>
        <w:top w:val="none" w:sz="0" w:space="0" w:color="auto"/>
        <w:left w:val="none" w:sz="0" w:space="0" w:color="auto"/>
        <w:bottom w:val="none" w:sz="0" w:space="0" w:color="auto"/>
        <w:right w:val="none" w:sz="0" w:space="0" w:color="auto"/>
      </w:divBdr>
    </w:div>
    <w:div w:id="444469144">
      <w:bodyDiv w:val="1"/>
      <w:marLeft w:val="0"/>
      <w:marRight w:val="0"/>
      <w:marTop w:val="0"/>
      <w:marBottom w:val="0"/>
      <w:divBdr>
        <w:top w:val="none" w:sz="0" w:space="0" w:color="auto"/>
        <w:left w:val="none" w:sz="0" w:space="0" w:color="auto"/>
        <w:bottom w:val="none" w:sz="0" w:space="0" w:color="auto"/>
        <w:right w:val="none" w:sz="0" w:space="0" w:color="auto"/>
      </w:divBdr>
    </w:div>
    <w:div w:id="444540031">
      <w:bodyDiv w:val="1"/>
      <w:marLeft w:val="0"/>
      <w:marRight w:val="0"/>
      <w:marTop w:val="0"/>
      <w:marBottom w:val="0"/>
      <w:divBdr>
        <w:top w:val="none" w:sz="0" w:space="0" w:color="auto"/>
        <w:left w:val="none" w:sz="0" w:space="0" w:color="auto"/>
        <w:bottom w:val="none" w:sz="0" w:space="0" w:color="auto"/>
        <w:right w:val="none" w:sz="0" w:space="0" w:color="auto"/>
      </w:divBdr>
    </w:div>
    <w:div w:id="444740606">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6048771">
      <w:bodyDiv w:val="1"/>
      <w:marLeft w:val="0"/>
      <w:marRight w:val="0"/>
      <w:marTop w:val="0"/>
      <w:marBottom w:val="0"/>
      <w:divBdr>
        <w:top w:val="none" w:sz="0" w:space="0" w:color="auto"/>
        <w:left w:val="none" w:sz="0" w:space="0" w:color="auto"/>
        <w:bottom w:val="none" w:sz="0" w:space="0" w:color="auto"/>
        <w:right w:val="none" w:sz="0" w:space="0" w:color="auto"/>
      </w:divBdr>
    </w:div>
    <w:div w:id="446437953">
      <w:bodyDiv w:val="1"/>
      <w:marLeft w:val="0"/>
      <w:marRight w:val="0"/>
      <w:marTop w:val="0"/>
      <w:marBottom w:val="0"/>
      <w:divBdr>
        <w:top w:val="none" w:sz="0" w:space="0" w:color="auto"/>
        <w:left w:val="none" w:sz="0" w:space="0" w:color="auto"/>
        <w:bottom w:val="none" w:sz="0" w:space="0" w:color="auto"/>
        <w:right w:val="none" w:sz="0" w:space="0" w:color="auto"/>
      </w:divBdr>
    </w:div>
    <w:div w:id="446511831">
      <w:bodyDiv w:val="1"/>
      <w:marLeft w:val="0"/>
      <w:marRight w:val="0"/>
      <w:marTop w:val="0"/>
      <w:marBottom w:val="0"/>
      <w:divBdr>
        <w:top w:val="none" w:sz="0" w:space="0" w:color="auto"/>
        <w:left w:val="none" w:sz="0" w:space="0" w:color="auto"/>
        <w:bottom w:val="none" w:sz="0" w:space="0" w:color="auto"/>
        <w:right w:val="none" w:sz="0" w:space="0" w:color="auto"/>
      </w:divBdr>
    </w:div>
    <w:div w:id="446897641">
      <w:bodyDiv w:val="1"/>
      <w:marLeft w:val="0"/>
      <w:marRight w:val="0"/>
      <w:marTop w:val="0"/>
      <w:marBottom w:val="0"/>
      <w:divBdr>
        <w:top w:val="none" w:sz="0" w:space="0" w:color="auto"/>
        <w:left w:val="none" w:sz="0" w:space="0" w:color="auto"/>
        <w:bottom w:val="none" w:sz="0" w:space="0" w:color="auto"/>
        <w:right w:val="none" w:sz="0" w:space="0" w:color="auto"/>
      </w:divBdr>
    </w:div>
    <w:div w:id="447161766">
      <w:bodyDiv w:val="1"/>
      <w:marLeft w:val="0"/>
      <w:marRight w:val="0"/>
      <w:marTop w:val="0"/>
      <w:marBottom w:val="0"/>
      <w:divBdr>
        <w:top w:val="none" w:sz="0" w:space="0" w:color="auto"/>
        <w:left w:val="none" w:sz="0" w:space="0" w:color="auto"/>
        <w:bottom w:val="none" w:sz="0" w:space="0" w:color="auto"/>
        <w:right w:val="none" w:sz="0" w:space="0" w:color="auto"/>
      </w:divBdr>
    </w:div>
    <w:div w:id="447744146">
      <w:bodyDiv w:val="1"/>
      <w:marLeft w:val="0"/>
      <w:marRight w:val="0"/>
      <w:marTop w:val="0"/>
      <w:marBottom w:val="0"/>
      <w:divBdr>
        <w:top w:val="none" w:sz="0" w:space="0" w:color="auto"/>
        <w:left w:val="none" w:sz="0" w:space="0" w:color="auto"/>
        <w:bottom w:val="none" w:sz="0" w:space="0" w:color="auto"/>
        <w:right w:val="none" w:sz="0" w:space="0" w:color="auto"/>
      </w:divBdr>
    </w:div>
    <w:div w:id="448355272">
      <w:bodyDiv w:val="1"/>
      <w:marLeft w:val="0"/>
      <w:marRight w:val="0"/>
      <w:marTop w:val="0"/>
      <w:marBottom w:val="0"/>
      <w:divBdr>
        <w:top w:val="none" w:sz="0" w:space="0" w:color="auto"/>
        <w:left w:val="none" w:sz="0" w:space="0" w:color="auto"/>
        <w:bottom w:val="none" w:sz="0" w:space="0" w:color="auto"/>
        <w:right w:val="none" w:sz="0" w:space="0" w:color="auto"/>
      </w:divBdr>
    </w:div>
    <w:div w:id="448621077">
      <w:bodyDiv w:val="1"/>
      <w:marLeft w:val="0"/>
      <w:marRight w:val="0"/>
      <w:marTop w:val="0"/>
      <w:marBottom w:val="0"/>
      <w:divBdr>
        <w:top w:val="none" w:sz="0" w:space="0" w:color="auto"/>
        <w:left w:val="none" w:sz="0" w:space="0" w:color="auto"/>
        <w:bottom w:val="none" w:sz="0" w:space="0" w:color="auto"/>
        <w:right w:val="none" w:sz="0" w:space="0" w:color="auto"/>
      </w:divBdr>
    </w:div>
    <w:div w:id="449054262">
      <w:bodyDiv w:val="1"/>
      <w:marLeft w:val="0"/>
      <w:marRight w:val="0"/>
      <w:marTop w:val="0"/>
      <w:marBottom w:val="0"/>
      <w:divBdr>
        <w:top w:val="none" w:sz="0" w:space="0" w:color="auto"/>
        <w:left w:val="none" w:sz="0" w:space="0" w:color="auto"/>
        <w:bottom w:val="none" w:sz="0" w:space="0" w:color="auto"/>
        <w:right w:val="none" w:sz="0" w:space="0" w:color="auto"/>
      </w:divBdr>
      <w:divsChild>
        <w:div w:id="590970341">
          <w:marLeft w:val="0"/>
          <w:marRight w:val="0"/>
          <w:marTop w:val="0"/>
          <w:marBottom w:val="0"/>
          <w:divBdr>
            <w:top w:val="none" w:sz="0" w:space="0" w:color="auto"/>
            <w:left w:val="none" w:sz="0" w:space="0" w:color="auto"/>
            <w:bottom w:val="none" w:sz="0" w:space="0" w:color="auto"/>
            <w:right w:val="none" w:sz="0" w:space="0" w:color="auto"/>
          </w:divBdr>
        </w:div>
        <w:div w:id="1610156987">
          <w:marLeft w:val="0"/>
          <w:marRight w:val="0"/>
          <w:marTop w:val="0"/>
          <w:marBottom w:val="0"/>
          <w:divBdr>
            <w:top w:val="none" w:sz="0" w:space="0" w:color="auto"/>
            <w:left w:val="none" w:sz="0" w:space="0" w:color="auto"/>
            <w:bottom w:val="none" w:sz="0" w:space="0" w:color="auto"/>
            <w:right w:val="none" w:sz="0" w:space="0" w:color="auto"/>
          </w:divBdr>
        </w:div>
      </w:divsChild>
    </w:div>
    <w:div w:id="449402025">
      <w:bodyDiv w:val="1"/>
      <w:marLeft w:val="0"/>
      <w:marRight w:val="0"/>
      <w:marTop w:val="0"/>
      <w:marBottom w:val="0"/>
      <w:divBdr>
        <w:top w:val="none" w:sz="0" w:space="0" w:color="auto"/>
        <w:left w:val="none" w:sz="0" w:space="0" w:color="auto"/>
        <w:bottom w:val="none" w:sz="0" w:space="0" w:color="auto"/>
        <w:right w:val="none" w:sz="0" w:space="0" w:color="auto"/>
      </w:divBdr>
    </w:div>
    <w:div w:id="449587956">
      <w:bodyDiv w:val="1"/>
      <w:marLeft w:val="0"/>
      <w:marRight w:val="0"/>
      <w:marTop w:val="0"/>
      <w:marBottom w:val="0"/>
      <w:divBdr>
        <w:top w:val="none" w:sz="0" w:space="0" w:color="auto"/>
        <w:left w:val="none" w:sz="0" w:space="0" w:color="auto"/>
        <w:bottom w:val="none" w:sz="0" w:space="0" w:color="auto"/>
        <w:right w:val="none" w:sz="0" w:space="0" w:color="auto"/>
      </w:divBdr>
    </w:div>
    <w:div w:id="449592898">
      <w:bodyDiv w:val="1"/>
      <w:marLeft w:val="0"/>
      <w:marRight w:val="0"/>
      <w:marTop w:val="0"/>
      <w:marBottom w:val="0"/>
      <w:divBdr>
        <w:top w:val="none" w:sz="0" w:space="0" w:color="auto"/>
        <w:left w:val="none" w:sz="0" w:space="0" w:color="auto"/>
        <w:bottom w:val="none" w:sz="0" w:space="0" w:color="auto"/>
        <w:right w:val="none" w:sz="0" w:space="0" w:color="auto"/>
      </w:divBdr>
    </w:div>
    <w:div w:id="449667847">
      <w:bodyDiv w:val="1"/>
      <w:marLeft w:val="0"/>
      <w:marRight w:val="0"/>
      <w:marTop w:val="0"/>
      <w:marBottom w:val="0"/>
      <w:divBdr>
        <w:top w:val="none" w:sz="0" w:space="0" w:color="auto"/>
        <w:left w:val="none" w:sz="0" w:space="0" w:color="auto"/>
        <w:bottom w:val="none" w:sz="0" w:space="0" w:color="auto"/>
        <w:right w:val="none" w:sz="0" w:space="0" w:color="auto"/>
      </w:divBdr>
    </w:div>
    <w:div w:id="450437477">
      <w:bodyDiv w:val="1"/>
      <w:marLeft w:val="0"/>
      <w:marRight w:val="0"/>
      <w:marTop w:val="0"/>
      <w:marBottom w:val="0"/>
      <w:divBdr>
        <w:top w:val="none" w:sz="0" w:space="0" w:color="auto"/>
        <w:left w:val="none" w:sz="0" w:space="0" w:color="auto"/>
        <w:bottom w:val="none" w:sz="0" w:space="0" w:color="auto"/>
        <w:right w:val="none" w:sz="0" w:space="0" w:color="auto"/>
      </w:divBdr>
    </w:div>
    <w:div w:id="451021572">
      <w:bodyDiv w:val="1"/>
      <w:marLeft w:val="0"/>
      <w:marRight w:val="0"/>
      <w:marTop w:val="0"/>
      <w:marBottom w:val="0"/>
      <w:divBdr>
        <w:top w:val="none" w:sz="0" w:space="0" w:color="auto"/>
        <w:left w:val="none" w:sz="0" w:space="0" w:color="auto"/>
        <w:bottom w:val="none" w:sz="0" w:space="0" w:color="auto"/>
        <w:right w:val="none" w:sz="0" w:space="0" w:color="auto"/>
      </w:divBdr>
    </w:div>
    <w:div w:id="451485253">
      <w:bodyDiv w:val="1"/>
      <w:marLeft w:val="0"/>
      <w:marRight w:val="0"/>
      <w:marTop w:val="0"/>
      <w:marBottom w:val="0"/>
      <w:divBdr>
        <w:top w:val="none" w:sz="0" w:space="0" w:color="auto"/>
        <w:left w:val="none" w:sz="0" w:space="0" w:color="auto"/>
        <w:bottom w:val="none" w:sz="0" w:space="0" w:color="auto"/>
        <w:right w:val="none" w:sz="0" w:space="0" w:color="auto"/>
      </w:divBdr>
    </w:div>
    <w:div w:id="451632555">
      <w:bodyDiv w:val="1"/>
      <w:marLeft w:val="0"/>
      <w:marRight w:val="0"/>
      <w:marTop w:val="0"/>
      <w:marBottom w:val="0"/>
      <w:divBdr>
        <w:top w:val="none" w:sz="0" w:space="0" w:color="auto"/>
        <w:left w:val="none" w:sz="0" w:space="0" w:color="auto"/>
        <w:bottom w:val="none" w:sz="0" w:space="0" w:color="auto"/>
        <w:right w:val="none" w:sz="0" w:space="0" w:color="auto"/>
      </w:divBdr>
    </w:div>
    <w:div w:id="451873392">
      <w:bodyDiv w:val="1"/>
      <w:marLeft w:val="0"/>
      <w:marRight w:val="0"/>
      <w:marTop w:val="0"/>
      <w:marBottom w:val="0"/>
      <w:divBdr>
        <w:top w:val="none" w:sz="0" w:space="0" w:color="auto"/>
        <w:left w:val="none" w:sz="0" w:space="0" w:color="auto"/>
        <w:bottom w:val="none" w:sz="0" w:space="0" w:color="auto"/>
        <w:right w:val="none" w:sz="0" w:space="0" w:color="auto"/>
      </w:divBdr>
    </w:div>
    <w:div w:id="452096987">
      <w:bodyDiv w:val="1"/>
      <w:marLeft w:val="0"/>
      <w:marRight w:val="0"/>
      <w:marTop w:val="0"/>
      <w:marBottom w:val="0"/>
      <w:divBdr>
        <w:top w:val="none" w:sz="0" w:space="0" w:color="auto"/>
        <w:left w:val="none" w:sz="0" w:space="0" w:color="auto"/>
        <w:bottom w:val="none" w:sz="0" w:space="0" w:color="auto"/>
        <w:right w:val="none" w:sz="0" w:space="0" w:color="auto"/>
      </w:divBdr>
    </w:div>
    <w:div w:id="452284265">
      <w:bodyDiv w:val="1"/>
      <w:marLeft w:val="0"/>
      <w:marRight w:val="0"/>
      <w:marTop w:val="0"/>
      <w:marBottom w:val="0"/>
      <w:divBdr>
        <w:top w:val="none" w:sz="0" w:space="0" w:color="auto"/>
        <w:left w:val="none" w:sz="0" w:space="0" w:color="auto"/>
        <w:bottom w:val="none" w:sz="0" w:space="0" w:color="auto"/>
        <w:right w:val="none" w:sz="0" w:space="0" w:color="auto"/>
      </w:divBdr>
    </w:div>
    <w:div w:id="452482589">
      <w:bodyDiv w:val="1"/>
      <w:marLeft w:val="0"/>
      <w:marRight w:val="0"/>
      <w:marTop w:val="0"/>
      <w:marBottom w:val="0"/>
      <w:divBdr>
        <w:top w:val="none" w:sz="0" w:space="0" w:color="auto"/>
        <w:left w:val="none" w:sz="0" w:space="0" w:color="auto"/>
        <w:bottom w:val="none" w:sz="0" w:space="0" w:color="auto"/>
        <w:right w:val="none" w:sz="0" w:space="0" w:color="auto"/>
      </w:divBdr>
    </w:div>
    <w:div w:id="452558371">
      <w:bodyDiv w:val="1"/>
      <w:marLeft w:val="0"/>
      <w:marRight w:val="0"/>
      <w:marTop w:val="0"/>
      <w:marBottom w:val="0"/>
      <w:divBdr>
        <w:top w:val="none" w:sz="0" w:space="0" w:color="auto"/>
        <w:left w:val="none" w:sz="0" w:space="0" w:color="auto"/>
        <w:bottom w:val="none" w:sz="0" w:space="0" w:color="auto"/>
        <w:right w:val="none" w:sz="0" w:space="0" w:color="auto"/>
      </w:divBdr>
    </w:div>
    <w:div w:id="452599613">
      <w:bodyDiv w:val="1"/>
      <w:marLeft w:val="0"/>
      <w:marRight w:val="0"/>
      <w:marTop w:val="0"/>
      <w:marBottom w:val="0"/>
      <w:divBdr>
        <w:top w:val="none" w:sz="0" w:space="0" w:color="auto"/>
        <w:left w:val="none" w:sz="0" w:space="0" w:color="auto"/>
        <w:bottom w:val="none" w:sz="0" w:space="0" w:color="auto"/>
        <w:right w:val="none" w:sz="0" w:space="0" w:color="auto"/>
      </w:divBdr>
    </w:div>
    <w:div w:id="452601306">
      <w:bodyDiv w:val="1"/>
      <w:marLeft w:val="0"/>
      <w:marRight w:val="0"/>
      <w:marTop w:val="0"/>
      <w:marBottom w:val="0"/>
      <w:divBdr>
        <w:top w:val="none" w:sz="0" w:space="0" w:color="auto"/>
        <w:left w:val="none" w:sz="0" w:space="0" w:color="auto"/>
        <w:bottom w:val="none" w:sz="0" w:space="0" w:color="auto"/>
        <w:right w:val="none" w:sz="0" w:space="0" w:color="auto"/>
      </w:divBdr>
    </w:div>
    <w:div w:id="452791520">
      <w:bodyDiv w:val="1"/>
      <w:marLeft w:val="0"/>
      <w:marRight w:val="0"/>
      <w:marTop w:val="0"/>
      <w:marBottom w:val="0"/>
      <w:divBdr>
        <w:top w:val="none" w:sz="0" w:space="0" w:color="auto"/>
        <w:left w:val="none" w:sz="0" w:space="0" w:color="auto"/>
        <w:bottom w:val="none" w:sz="0" w:space="0" w:color="auto"/>
        <w:right w:val="none" w:sz="0" w:space="0" w:color="auto"/>
      </w:divBdr>
    </w:div>
    <w:div w:id="452946417">
      <w:bodyDiv w:val="1"/>
      <w:marLeft w:val="0"/>
      <w:marRight w:val="0"/>
      <w:marTop w:val="0"/>
      <w:marBottom w:val="0"/>
      <w:divBdr>
        <w:top w:val="none" w:sz="0" w:space="0" w:color="auto"/>
        <w:left w:val="none" w:sz="0" w:space="0" w:color="auto"/>
        <w:bottom w:val="none" w:sz="0" w:space="0" w:color="auto"/>
        <w:right w:val="none" w:sz="0" w:space="0" w:color="auto"/>
      </w:divBdr>
    </w:div>
    <w:div w:id="453133785">
      <w:bodyDiv w:val="1"/>
      <w:marLeft w:val="0"/>
      <w:marRight w:val="0"/>
      <w:marTop w:val="0"/>
      <w:marBottom w:val="0"/>
      <w:divBdr>
        <w:top w:val="none" w:sz="0" w:space="0" w:color="auto"/>
        <w:left w:val="none" w:sz="0" w:space="0" w:color="auto"/>
        <w:bottom w:val="none" w:sz="0" w:space="0" w:color="auto"/>
        <w:right w:val="none" w:sz="0" w:space="0" w:color="auto"/>
      </w:divBdr>
    </w:div>
    <w:div w:id="453327532">
      <w:bodyDiv w:val="1"/>
      <w:marLeft w:val="0"/>
      <w:marRight w:val="0"/>
      <w:marTop w:val="0"/>
      <w:marBottom w:val="0"/>
      <w:divBdr>
        <w:top w:val="none" w:sz="0" w:space="0" w:color="auto"/>
        <w:left w:val="none" w:sz="0" w:space="0" w:color="auto"/>
        <w:bottom w:val="none" w:sz="0" w:space="0" w:color="auto"/>
        <w:right w:val="none" w:sz="0" w:space="0" w:color="auto"/>
      </w:divBdr>
    </w:div>
    <w:div w:id="453716987">
      <w:bodyDiv w:val="1"/>
      <w:marLeft w:val="0"/>
      <w:marRight w:val="0"/>
      <w:marTop w:val="0"/>
      <w:marBottom w:val="0"/>
      <w:divBdr>
        <w:top w:val="none" w:sz="0" w:space="0" w:color="auto"/>
        <w:left w:val="none" w:sz="0" w:space="0" w:color="auto"/>
        <w:bottom w:val="none" w:sz="0" w:space="0" w:color="auto"/>
        <w:right w:val="none" w:sz="0" w:space="0" w:color="auto"/>
      </w:divBdr>
    </w:div>
    <w:div w:id="453867290">
      <w:bodyDiv w:val="1"/>
      <w:marLeft w:val="0"/>
      <w:marRight w:val="0"/>
      <w:marTop w:val="0"/>
      <w:marBottom w:val="0"/>
      <w:divBdr>
        <w:top w:val="none" w:sz="0" w:space="0" w:color="auto"/>
        <w:left w:val="none" w:sz="0" w:space="0" w:color="auto"/>
        <w:bottom w:val="none" w:sz="0" w:space="0" w:color="auto"/>
        <w:right w:val="none" w:sz="0" w:space="0" w:color="auto"/>
      </w:divBdr>
    </w:div>
    <w:div w:id="454100057">
      <w:bodyDiv w:val="1"/>
      <w:marLeft w:val="0"/>
      <w:marRight w:val="0"/>
      <w:marTop w:val="0"/>
      <w:marBottom w:val="0"/>
      <w:divBdr>
        <w:top w:val="none" w:sz="0" w:space="0" w:color="auto"/>
        <w:left w:val="none" w:sz="0" w:space="0" w:color="auto"/>
        <w:bottom w:val="none" w:sz="0" w:space="0" w:color="auto"/>
        <w:right w:val="none" w:sz="0" w:space="0" w:color="auto"/>
      </w:divBdr>
    </w:div>
    <w:div w:id="454250694">
      <w:bodyDiv w:val="1"/>
      <w:marLeft w:val="0"/>
      <w:marRight w:val="0"/>
      <w:marTop w:val="0"/>
      <w:marBottom w:val="0"/>
      <w:divBdr>
        <w:top w:val="none" w:sz="0" w:space="0" w:color="auto"/>
        <w:left w:val="none" w:sz="0" w:space="0" w:color="auto"/>
        <w:bottom w:val="none" w:sz="0" w:space="0" w:color="auto"/>
        <w:right w:val="none" w:sz="0" w:space="0" w:color="auto"/>
      </w:divBdr>
    </w:div>
    <w:div w:id="454711773">
      <w:bodyDiv w:val="1"/>
      <w:marLeft w:val="0"/>
      <w:marRight w:val="0"/>
      <w:marTop w:val="0"/>
      <w:marBottom w:val="0"/>
      <w:divBdr>
        <w:top w:val="none" w:sz="0" w:space="0" w:color="auto"/>
        <w:left w:val="none" w:sz="0" w:space="0" w:color="auto"/>
        <w:bottom w:val="none" w:sz="0" w:space="0" w:color="auto"/>
        <w:right w:val="none" w:sz="0" w:space="0" w:color="auto"/>
      </w:divBdr>
    </w:div>
    <w:div w:id="454832739">
      <w:bodyDiv w:val="1"/>
      <w:marLeft w:val="0"/>
      <w:marRight w:val="0"/>
      <w:marTop w:val="0"/>
      <w:marBottom w:val="0"/>
      <w:divBdr>
        <w:top w:val="none" w:sz="0" w:space="0" w:color="auto"/>
        <w:left w:val="none" w:sz="0" w:space="0" w:color="auto"/>
        <w:bottom w:val="none" w:sz="0" w:space="0" w:color="auto"/>
        <w:right w:val="none" w:sz="0" w:space="0" w:color="auto"/>
      </w:divBdr>
    </w:div>
    <w:div w:id="454951680">
      <w:bodyDiv w:val="1"/>
      <w:marLeft w:val="0"/>
      <w:marRight w:val="0"/>
      <w:marTop w:val="0"/>
      <w:marBottom w:val="0"/>
      <w:divBdr>
        <w:top w:val="none" w:sz="0" w:space="0" w:color="auto"/>
        <w:left w:val="none" w:sz="0" w:space="0" w:color="auto"/>
        <w:bottom w:val="none" w:sz="0" w:space="0" w:color="auto"/>
        <w:right w:val="none" w:sz="0" w:space="0" w:color="auto"/>
      </w:divBdr>
    </w:div>
    <w:div w:id="455409869">
      <w:bodyDiv w:val="1"/>
      <w:marLeft w:val="0"/>
      <w:marRight w:val="0"/>
      <w:marTop w:val="0"/>
      <w:marBottom w:val="0"/>
      <w:divBdr>
        <w:top w:val="none" w:sz="0" w:space="0" w:color="auto"/>
        <w:left w:val="none" w:sz="0" w:space="0" w:color="auto"/>
        <w:bottom w:val="none" w:sz="0" w:space="0" w:color="auto"/>
        <w:right w:val="none" w:sz="0" w:space="0" w:color="auto"/>
      </w:divBdr>
    </w:div>
    <w:div w:id="455875476">
      <w:bodyDiv w:val="1"/>
      <w:marLeft w:val="0"/>
      <w:marRight w:val="0"/>
      <w:marTop w:val="0"/>
      <w:marBottom w:val="0"/>
      <w:divBdr>
        <w:top w:val="none" w:sz="0" w:space="0" w:color="auto"/>
        <w:left w:val="none" w:sz="0" w:space="0" w:color="auto"/>
        <w:bottom w:val="none" w:sz="0" w:space="0" w:color="auto"/>
        <w:right w:val="none" w:sz="0" w:space="0" w:color="auto"/>
      </w:divBdr>
    </w:div>
    <w:div w:id="455953955">
      <w:bodyDiv w:val="1"/>
      <w:marLeft w:val="0"/>
      <w:marRight w:val="0"/>
      <w:marTop w:val="0"/>
      <w:marBottom w:val="0"/>
      <w:divBdr>
        <w:top w:val="none" w:sz="0" w:space="0" w:color="auto"/>
        <w:left w:val="none" w:sz="0" w:space="0" w:color="auto"/>
        <w:bottom w:val="none" w:sz="0" w:space="0" w:color="auto"/>
        <w:right w:val="none" w:sz="0" w:space="0" w:color="auto"/>
      </w:divBdr>
    </w:div>
    <w:div w:id="456610671">
      <w:bodyDiv w:val="1"/>
      <w:marLeft w:val="0"/>
      <w:marRight w:val="0"/>
      <w:marTop w:val="0"/>
      <w:marBottom w:val="0"/>
      <w:divBdr>
        <w:top w:val="none" w:sz="0" w:space="0" w:color="auto"/>
        <w:left w:val="none" w:sz="0" w:space="0" w:color="auto"/>
        <w:bottom w:val="none" w:sz="0" w:space="0" w:color="auto"/>
        <w:right w:val="none" w:sz="0" w:space="0" w:color="auto"/>
      </w:divBdr>
    </w:div>
    <w:div w:id="45680178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258836">
      <w:bodyDiv w:val="1"/>
      <w:marLeft w:val="0"/>
      <w:marRight w:val="0"/>
      <w:marTop w:val="0"/>
      <w:marBottom w:val="0"/>
      <w:divBdr>
        <w:top w:val="none" w:sz="0" w:space="0" w:color="auto"/>
        <w:left w:val="none" w:sz="0" w:space="0" w:color="auto"/>
        <w:bottom w:val="none" w:sz="0" w:space="0" w:color="auto"/>
        <w:right w:val="none" w:sz="0" w:space="0" w:color="auto"/>
      </w:divBdr>
    </w:div>
    <w:div w:id="457380505">
      <w:bodyDiv w:val="1"/>
      <w:marLeft w:val="0"/>
      <w:marRight w:val="0"/>
      <w:marTop w:val="0"/>
      <w:marBottom w:val="0"/>
      <w:divBdr>
        <w:top w:val="none" w:sz="0" w:space="0" w:color="auto"/>
        <w:left w:val="none" w:sz="0" w:space="0" w:color="auto"/>
        <w:bottom w:val="none" w:sz="0" w:space="0" w:color="auto"/>
        <w:right w:val="none" w:sz="0" w:space="0" w:color="auto"/>
      </w:divBdr>
    </w:div>
    <w:div w:id="457993180">
      <w:bodyDiv w:val="1"/>
      <w:marLeft w:val="0"/>
      <w:marRight w:val="0"/>
      <w:marTop w:val="0"/>
      <w:marBottom w:val="0"/>
      <w:divBdr>
        <w:top w:val="none" w:sz="0" w:space="0" w:color="auto"/>
        <w:left w:val="none" w:sz="0" w:space="0" w:color="auto"/>
        <w:bottom w:val="none" w:sz="0" w:space="0" w:color="auto"/>
        <w:right w:val="none" w:sz="0" w:space="0" w:color="auto"/>
      </w:divBdr>
    </w:div>
    <w:div w:id="458306046">
      <w:bodyDiv w:val="1"/>
      <w:marLeft w:val="0"/>
      <w:marRight w:val="0"/>
      <w:marTop w:val="0"/>
      <w:marBottom w:val="0"/>
      <w:divBdr>
        <w:top w:val="none" w:sz="0" w:space="0" w:color="auto"/>
        <w:left w:val="none" w:sz="0" w:space="0" w:color="auto"/>
        <w:bottom w:val="none" w:sz="0" w:space="0" w:color="auto"/>
        <w:right w:val="none" w:sz="0" w:space="0" w:color="auto"/>
      </w:divBdr>
    </w:div>
    <w:div w:id="459538673">
      <w:bodyDiv w:val="1"/>
      <w:marLeft w:val="0"/>
      <w:marRight w:val="0"/>
      <w:marTop w:val="0"/>
      <w:marBottom w:val="0"/>
      <w:divBdr>
        <w:top w:val="none" w:sz="0" w:space="0" w:color="auto"/>
        <w:left w:val="none" w:sz="0" w:space="0" w:color="auto"/>
        <w:bottom w:val="none" w:sz="0" w:space="0" w:color="auto"/>
        <w:right w:val="none" w:sz="0" w:space="0" w:color="auto"/>
      </w:divBdr>
    </w:div>
    <w:div w:id="459884619">
      <w:bodyDiv w:val="1"/>
      <w:marLeft w:val="0"/>
      <w:marRight w:val="0"/>
      <w:marTop w:val="0"/>
      <w:marBottom w:val="0"/>
      <w:divBdr>
        <w:top w:val="none" w:sz="0" w:space="0" w:color="auto"/>
        <w:left w:val="none" w:sz="0" w:space="0" w:color="auto"/>
        <w:bottom w:val="none" w:sz="0" w:space="0" w:color="auto"/>
        <w:right w:val="none" w:sz="0" w:space="0" w:color="auto"/>
      </w:divBdr>
    </w:div>
    <w:div w:id="460226237">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195549">
      <w:bodyDiv w:val="1"/>
      <w:marLeft w:val="0"/>
      <w:marRight w:val="0"/>
      <w:marTop w:val="0"/>
      <w:marBottom w:val="0"/>
      <w:divBdr>
        <w:top w:val="none" w:sz="0" w:space="0" w:color="auto"/>
        <w:left w:val="none" w:sz="0" w:space="0" w:color="auto"/>
        <w:bottom w:val="none" w:sz="0" w:space="0" w:color="auto"/>
        <w:right w:val="none" w:sz="0" w:space="0" w:color="auto"/>
      </w:divBdr>
    </w:div>
    <w:div w:id="461309036">
      <w:bodyDiv w:val="1"/>
      <w:marLeft w:val="0"/>
      <w:marRight w:val="0"/>
      <w:marTop w:val="0"/>
      <w:marBottom w:val="0"/>
      <w:divBdr>
        <w:top w:val="none" w:sz="0" w:space="0" w:color="auto"/>
        <w:left w:val="none" w:sz="0" w:space="0" w:color="auto"/>
        <w:bottom w:val="none" w:sz="0" w:space="0" w:color="auto"/>
        <w:right w:val="none" w:sz="0" w:space="0" w:color="auto"/>
      </w:divBdr>
    </w:div>
    <w:div w:id="461459597">
      <w:bodyDiv w:val="1"/>
      <w:marLeft w:val="0"/>
      <w:marRight w:val="0"/>
      <w:marTop w:val="0"/>
      <w:marBottom w:val="0"/>
      <w:divBdr>
        <w:top w:val="none" w:sz="0" w:space="0" w:color="auto"/>
        <w:left w:val="none" w:sz="0" w:space="0" w:color="auto"/>
        <w:bottom w:val="none" w:sz="0" w:space="0" w:color="auto"/>
        <w:right w:val="none" w:sz="0" w:space="0" w:color="auto"/>
      </w:divBdr>
    </w:div>
    <w:div w:id="461536355">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626097">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275690">
      <w:bodyDiv w:val="1"/>
      <w:marLeft w:val="0"/>
      <w:marRight w:val="0"/>
      <w:marTop w:val="0"/>
      <w:marBottom w:val="0"/>
      <w:divBdr>
        <w:top w:val="none" w:sz="0" w:space="0" w:color="auto"/>
        <w:left w:val="none" w:sz="0" w:space="0" w:color="auto"/>
        <w:bottom w:val="none" w:sz="0" w:space="0" w:color="auto"/>
        <w:right w:val="none" w:sz="0" w:space="0" w:color="auto"/>
      </w:divBdr>
    </w:div>
    <w:div w:id="464391908">
      <w:bodyDiv w:val="1"/>
      <w:marLeft w:val="0"/>
      <w:marRight w:val="0"/>
      <w:marTop w:val="0"/>
      <w:marBottom w:val="0"/>
      <w:divBdr>
        <w:top w:val="none" w:sz="0" w:space="0" w:color="auto"/>
        <w:left w:val="none" w:sz="0" w:space="0" w:color="auto"/>
        <w:bottom w:val="none" w:sz="0" w:space="0" w:color="auto"/>
        <w:right w:val="none" w:sz="0" w:space="0" w:color="auto"/>
      </w:divBdr>
    </w:div>
    <w:div w:id="464740813">
      <w:bodyDiv w:val="1"/>
      <w:marLeft w:val="0"/>
      <w:marRight w:val="0"/>
      <w:marTop w:val="0"/>
      <w:marBottom w:val="0"/>
      <w:divBdr>
        <w:top w:val="none" w:sz="0" w:space="0" w:color="auto"/>
        <w:left w:val="none" w:sz="0" w:space="0" w:color="auto"/>
        <w:bottom w:val="none" w:sz="0" w:space="0" w:color="auto"/>
        <w:right w:val="none" w:sz="0" w:space="0" w:color="auto"/>
      </w:divBdr>
    </w:div>
    <w:div w:id="465392860">
      <w:bodyDiv w:val="1"/>
      <w:marLeft w:val="0"/>
      <w:marRight w:val="0"/>
      <w:marTop w:val="0"/>
      <w:marBottom w:val="0"/>
      <w:divBdr>
        <w:top w:val="none" w:sz="0" w:space="0" w:color="auto"/>
        <w:left w:val="none" w:sz="0" w:space="0" w:color="auto"/>
        <w:bottom w:val="none" w:sz="0" w:space="0" w:color="auto"/>
        <w:right w:val="none" w:sz="0" w:space="0" w:color="auto"/>
      </w:divBdr>
    </w:div>
    <w:div w:id="466510230">
      <w:bodyDiv w:val="1"/>
      <w:marLeft w:val="0"/>
      <w:marRight w:val="0"/>
      <w:marTop w:val="0"/>
      <w:marBottom w:val="0"/>
      <w:divBdr>
        <w:top w:val="none" w:sz="0" w:space="0" w:color="auto"/>
        <w:left w:val="none" w:sz="0" w:space="0" w:color="auto"/>
        <w:bottom w:val="none" w:sz="0" w:space="0" w:color="auto"/>
        <w:right w:val="none" w:sz="0" w:space="0" w:color="auto"/>
      </w:divBdr>
    </w:div>
    <w:div w:id="467475783">
      <w:bodyDiv w:val="1"/>
      <w:marLeft w:val="0"/>
      <w:marRight w:val="0"/>
      <w:marTop w:val="0"/>
      <w:marBottom w:val="0"/>
      <w:divBdr>
        <w:top w:val="none" w:sz="0" w:space="0" w:color="auto"/>
        <w:left w:val="none" w:sz="0" w:space="0" w:color="auto"/>
        <w:bottom w:val="none" w:sz="0" w:space="0" w:color="auto"/>
        <w:right w:val="none" w:sz="0" w:space="0" w:color="auto"/>
      </w:divBdr>
    </w:div>
    <w:div w:id="467478018">
      <w:bodyDiv w:val="1"/>
      <w:marLeft w:val="0"/>
      <w:marRight w:val="0"/>
      <w:marTop w:val="0"/>
      <w:marBottom w:val="0"/>
      <w:divBdr>
        <w:top w:val="none" w:sz="0" w:space="0" w:color="auto"/>
        <w:left w:val="none" w:sz="0" w:space="0" w:color="auto"/>
        <w:bottom w:val="none" w:sz="0" w:space="0" w:color="auto"/>
        <w:right w:val="none" w:sz="0" w:space="0" w:color="auto"/>
      </w:divBdr>
    </w:div>
    <w:div w:id="468280914">
      <w:bodyDiv w:val="1"/>
      <w:marLeft w:val="0"/>
      <w:marRight w:val="0"/>
      <w:marTop w:val="0"/>
      <w:marBottom w:val="0"/>
      <w:divBdr>
        <w:top w:val="none" w:sz="0" w:space="0" w:color="auto"/>
        <w:left w:val="none" w:sz="0" w:space="0" w:color="auto"/>
        <w:bottom w:val="none" w:sz="0" w:space="0" w:color="auto"/>
        <w:right w:val="none" w:sz="0" w:space="0" w:color="auto"/>
      </w:divBdr>
    </w:div>
    <w:div w:id="468742156">
      <w:bodyDiv w:val="1"/>
      <w:marLeft w:val="0"/>
      <w:marRight w:val="0"/>
      <w:marTop w:val="0"/>
      <w:marBottom w:val="0"/>
      <w:divBdr>
        <w:top w:val="none" w:sz="0" w:space="0" w:color="auto"/>
        <w:left w:val="none" w:sz="0" w:space="0" w:color="auto"/>
        <w:bottom w:val="none" w:sz="0" w:space="0" w:color="auto"/>
        <w:right w:val="none" w:sz="0" w:space="0" w:color="auto"/>
      </w:divBdr>
    </w:div>
    <w:div w:id="468858758">
      <w:bodyDiv w:val="1"/>
      <w:marLeft w:val="0"/>
      <w:marRight w:val="0"/>
      <w:marTop w:val="0"/>
      <w:marBottom w:val="0"/>
      <w:divBdr>
        <w:top w:val="none" w:sz="0" w:space="0" w:color="auto"/>
        <w:left w:val="none" w:sz="0" w:space="0" w:color="auto"/>
        <w:bottom w:val="none" w:sz="0" w:space="0" w:color="auto"/>
        <w:right w:val="none" w:sz="0" w:space="0" w:color="auto"/>
      </w:divBdr>
    </w:div>
    <w:div w:id="469517251">
      <w:bodyDiv w:val="1"/>
      <w:marLeft w:val="0"/>
      <w:marRight w:val="0"/>
      <w:marTop w:val="0"/>
      <w:marBottom w:val="0"/>
      <w:divBdr>
        <w:top w:val="none" w:sz="0" w:space="0" w:color="auto"/>
        <w:left w:val="none" w:sz="0" w:space="0" w:color="auto"/>
        <w:bottom w:val="none" w:sz="0" w:space="0" w:color="auto"/>
        <w:right w:val="none" w:sz="0" w:space="0" w:color="auto"/>
      </w:divBdr>
    </w:div>
    <w:div w:id="469595921">
      <w:bodyDiv w:val="1"/>
      <w:marLeft w:val="0"/>
      <w:marRight w:val="0"/>
      <w:marTop w:val="0"/>
      <w:marBottom w:val="0"/>
      <w:divBdr>
        <w:top w:val="none" w:sz="0" w:space="0" w:color="auto"/>
        <w:left w:val="none" w:sz="0" w:space="0" w:color="auto"/>
        <w:bottom w:val="none" w:sz="0" w:space="0" w:color="auto"/>
        <w:right w:val="none" w:sz="0" w:space="0" w:color="auto"/>
      </w:divBdr>
    </w:div>
    <w:div w:id="469596178">
      <w:bodyDiv w:val="1"/>
      <w:marLeft w:val="0"/>
      <w:marRight w:val="0"/>
      <w:marTop w:val="0"/>
      <w:marBottom w:val="0"/>
      <w:divBdr>
        <w:top w:val="none" w:sz="0" w:space="0" w:color="auto"/>
        <w:left w:val="none" w:sz="0" w:space="0" w:color="auto"/>
        <w:bottom w:val="none" w:sz="0" w:space="0" w:color="auto"/>
        <w:right w:val="none" w:sz="0" w:space="0" w:color="auto"/>
      </w:divBdr>
    </w:div>
    <w:div w:id="470445975">
      <w:bodyDiv w:val="1"/>
      <w:marLeft w:val="0"/>
      <w:marRight w:val="0"/>
      <w:marTop w:val="0"/>
      <w:marBottom w:val="0"/>
      <w:divBdr>
        <w:top w:val="none" w:sz="0" w:space="0" w:color="auto"/>
        <w:left w:val="none" w:sz="0" w:space="0" w:color="auto"/>
        <w:bottom w:val="none" w:sz="0" w:space="0" w:color="auto"/>
        <w:right w:val="none" w:sz="0" w:space="0" w:color="auto"/>
      </w:divBdr>
    </w:div>
    <w:div w:id="470757097">
      <w:bodyDiv w:val="1"/>
      <w:marLeft w:val="0"/>
      <w:marRight w:val="0"/>
      <w:marTop w:val="0"/>
      <w:marBottom w:val="0"/>
      <w:divBdr>
        <w:top w:val="none" w:sz="0" w:space="0" w:color="auto"/>
        <w:left w:val="none" w:sz="0" w:space="0" w:color="auto"/>
        <w:bottom w:val="none" w:sz="0" w:space="0" w:color="auto"/>
        <w:right w:val="none" w:sz="0" w:space="0" w:color="auto"/>
      </w:divBdr>
    </w:div>
    <w:div w:id="470833883">
      <w:bodyDiv w:val="1"/>
      <w:marLeft w:val="0"/>
      <w:marRight w:val="0"/>
      <w:marTop w:val="0"/>
      <w:marBottom w:val="0"/>
      <w:divBdr>
        <w:top w:val="none" w:sz="0" w:space="0" w:color="auto"/>
        <w:left w:val="none" w:sz="0" w:space="0" w:color="auto"/>
        <w:bottom w:val="none" w:sz="0" w:space="0" w:color="auto"/>
        <w:right w:val="none" w:sz="0" w:space="0" w:color="auto"/>
      </w:divBdr>
    </w:div>
    <w:div w:id="470946011">
      <w:bodyDiv w:val="1"/>
      <w:marLeft w:val="0"/>
      <w:marRight w:val="0"/>
      <w:marTop w:val="0"/>
      <w:marBottom w:val="0"/>
      <w:divBdr>
        <w:top w:val="none" w:sz="0" w:space="0" w:color="auto"/>
        <w:left w:val="none" w:sz="0" w:space="0" w:color="auto"/>
        <w:bottom w:val="none" w:sz="0" w:space="0" w:color="auto"/>
        <w:right w:val="none" w:sz="0" w:space="0" w:color="auto"/>
      </w:divBdr>
    </w:div>
    <w:div w:id="471367346">
      <w:bodyDiv w:val="1"/>
      <w:marLeft w:val="0"/>
      <w:marRight w:val="0"/>
      <w:marTop w:val="0"/>
      <w:marBottom w:val="0"/>
      <w:divBdr>
        <w:top w:val="none" w:sz="0" w:space="0" w:color="auto"/>
        <w:left w:val="none" w:sz="0" w:space="0" w:color="auto"/>
        <w:bottom w:val="none" w:sz="0" w:space="0" w:color="auto"/>
        <w:right w:val="none" w:sz="0" w:space="0" w:color="auto"/>
      </w:divBdr>
    </w:div>
    <w:div w:id="471673185">
      <w:bodyDiv w:val="1"/>
      <w:marLeft w:val="0"/>
      <w:marRight w:val="0"/>
      <w:marTop w:val="0"/>
      <w:marBottom w:val="0"/>
      <w:divBdr>
        <w:top w:val="none" w:sz="0" w:space="0" w:color="auto"/>
        <w:left w:val="none" w:sz="0" w:space="0" w:color="auto"/>
        <w:bottom w:val="none" w:sz="0" w:space="0" w:color="auto"/>
        <w:right w:val="none" w:sz="0" w:space="0" w:color="auto"/>
      </w:divBdr>
    </w:div>
    <w:div w:id="471868308">
      <w:bodyDiv w:val="1"/>
      <w:marLeft w:val="0"/>
      <w:marRight w:val="0"/>
      <w:marTop w:val="0"/>
      <w:marBottom w:val="0"/>
      <w:divBdr>
        <w:top w:val="none" w:sz="0" w:space="0" w:color="auto"/>
        <w:left w:val="none" w:sz="0" w:space="0" w:color="auto"/>
        <w:bottom w:val="none" w:sz="0" w:space="0" w:color="auto"/>
        <w:right w:val="none" w:sz="0" w:space="0" w:color="auto"/>
      </w:divBdr>
    </w:div>
    <w:div w:id="472329756">
      <w:bodyDiv w:val="1"/>
      <w:marLeft w:val="0"/>
      <w:marRight w:val="0"/>
      <w:marTop w:val="0"/>
      <w:marBottom w:val="0"/>
      <w:divBdr>
        <w:top w:val="none" w:sz="0" w:space="0" w:color="auto"/>
        <w:left w:val="none" w:sz="0" w:space="0" w:color="auto"/>
        <w:bottom w:val="none" w:sz="0" w:space="0" w:color="auto"/>
        <w:right w:val="none" w:sz="0" w:space="0" w:color="auto"/>
      </w:divBdr>
    </w:div>
    <w:div w:id="472529571">
      <w:bodyDiv w:val="1"/>
      <w:marLeft w:val="0"/>
      <w:marRight w:val="0"/>
      <w:marTop w:val="0"/>
      <w:marBottom w:val="0"/>
      <w:divBdr>
        <w:top w:val="none" w:sz="0" w:space="0" w:color="auto"/>
        <w:left w:val="none" w:sz="0" w:space="0" w:color="auto"/>
        <w:bottom w:val="none" w:sz="0" w:space="0" w:color="auto"/>
        <w:right w:val="none" w:sz="0" w:space="0" w:color="auto"/>
      </w:divBdr>
    </w:div>
    <w:div w:id="472794221">
      <w:bodyDiv w:val="1"/>
      <w:marLeft w:val="0"/>
      <w:marRight w:val="0"/>
      <w:marTop w:val="0"/>
      <w:marBottom w:val="0"/>
      <w:divBdr>
        <w:top w:val="none" w:sz="0" w:space="0" w:color="auto"/>
        <w:left w:val="none" w:sz="0" w:space="0" w:color="auto"/>
        <w:bottom w:val="none" w:sz="0" w:space="0" w:color="auto"/>
        <w:right w:val="none" w:sz="0" w:space="0" w:color="auto"/>
      </w:divBdr>
    </w:div>
    <w:div w:id="472988637">
      <w:bodyDiv w:val="1"/>
      <w:marLeft w:val="0"/>
      <w:marRight w:val="0"/>
      <w:marTop w:val="0"/>
      <w:marBottom w:val="0"/>
      <w:divBdr>
        <w:top w:val="none" w:sz="0" w:space="0" w:color="auto"/>
        <w:left w:val="none" w:sz="0" w:space="0" w:color="auto"/>
        <w:bottom w:val="none" w:sz="0" w:space="0" w:color="auto"/>
        <w:right w:val="none" w:sz="0" w:space="0" w:color="auto"/>
      </w:divBdr>
    </w:div>
    <w:div w:id="473060462">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526540">
      <w:bodyDiv w:val="1"/>
      <w:marLeft w:val="0"/>
      <w:marRight w:val="0"/>
      <w:marTop w:val="0"/>
      <w:marBottom w:val="0"/>
      <w:divBdr>
        <w:top w:val="none" w:sz="0" w:space="0" w:color="auto"/>
        <w:left w:val="none" w:sz="0" w:space="0" w:color="auto"/>
        <w:bottom w:val="none" w:sz="0" w:space="0" w:color="auto"/>
        <w:right w:val="none" w:sz="0" w:space="0" w:color="auto"/>
      </w:divBdr>
    </w:div>
    <w:div w:id="473908312">
      <w:bodyDiv w:val="1"/>
      <w:marLeft w:val="0"/>
      <w:marRight w:val="0"/>
      <w:marTop w:val="0"/>
      <w:marBottom w:val="0"/>
      <w:divBdr>
        <w:top w:val="none" w:sz="0" w:space="0" w:color="auto"/>
        <w:left w:val="none" w:sz="0" w:space="0" w:color="auto"/>
        <w:bottom w:val="none" w:sz="0" w:space="0" w:color="auto"/>
        <w:right w:val="none" w:sz="0" w:space="0" w:color="auto"/>
      </w:divBdr>
    </w:div>
    <w:div w:id="473958540">
      <w:bodyDiv w:val="1"/>
      <w:marLeft w:val="0"/>
      <w:marRight w:val="0"/>
      <w:marTop w:val="0"/>
      <w:marBottom w:val="0"/>
      <w:divBdr>
        <w:top w:val="none" w:sz="0" w:space="0" w:color="auto"/>
        <w:left w:val="none" w:sz="0" w:space="0" w:color="auto"/>
        <w:bottom w:val="none" w:sz="0" w:space="0" w:color="auto"/>
        <w:right w:val="none" w:sz="0" w:space="0" w:color="auto"/>
      </w:divBdr>
    </w:div>
    <w:div w:id="474223346">
      <w:bodyDiv w:val="1"/>
      <w:marLeft w:val="0"/>
      <w:marRight w:val="0"/>
      <w:marTop w:val="0"/>
      <w:marBottom w:val="0"/>
      <w:divBdr>
        <w:top w:val="none" w:sz="0" w:space="0" w:color="auto"/>
        <w:left w:val="none" w:sz="0" w:space="0" w:color="auto"/>
        <w:bottom w:val="none" w:sz="0" w:space="0" w:color="auto"/>
        <w:right w:val="none" w:sz="0" w:space="0" w:color="auto"/>
      </w:divBdr>
    </w:div>
    <w:div w:id="475143433">
      <w:bodyDiv w:val="1"/>
      <w:marLeft w:val="0"/>
      <w:marRight w:val="0"/>
      <w:marTop w:val="0"/>
      <w:marBottom w:val="0"/>
      <w:divBdr>
        <w:top w:val="none" w:sz="0" w:space="0" w:color="auto"/>
        <w:left w:val="none" w:sz="0" w:space="0" w:color="auto"/>
        <w:bottom w:val="none" w:sz="0" w:space="0" w:color="auto"/>
        <w:right w:val="none" w:sz="0" w:space="0" w:color="auto"/>
      </w:divBdr>
    </w:div>
    <w:div w:id="475487362">
      <w:bodyDiv w:val="1"/>
      <w:marLeft w:val="0"/>
      <w:marRight w:val="0"/>
      <w:marTop w:val="0"/>
      <w:marBottom w:val="0"/>
      <w:divBdr>
        <w:top w:val="none" w:sz="0" w:space="0" w:color="auto"/>
        <w:left w:val="none" w:sz="0" w:space="0" w:color="auto"/>
        <w:bottom w:val="none" w:sz="0" w:space="0" w:color="auto"/>
        <w:right w:val="none" w:sz="0" w:space="0" w:color="auto"/>
      </w:divBdr>
    </w:div>
    <w:div w:id="476411021">
      <w:bodyDiv w:val="1"/>
      <w:marLeft w:val="0"/>
      <w:marRight w:val="0"/>
      <w:marTop w:val="0"/>
      <w:marBottom w:val="0"/>
      <w:divBdr>
        <w:top w:val="none" w:sz="0" w:space="0" w:color="auto"/>
        <w:left w:val="none" w:sz="0" w:space="0" w:color="auto"/>
        <w:bottom w:val="none" w:sz="0" w:space="0" w:color="auto"/>
        <w:right w:val="none" w:sz="0" w:space="0" w:color="auto"/>
      </w:divBdr>
    </w:div>
    <w:div w:id="476453087">
      <w:bodyDiv w:val="1"/>
      <w:marLeft w:val="0"/>
      <w:marRight w:val="0"/>
      <w:marTop w:val="0"/>
      <w:marBottom w:val="0"/>
      <w:divBdr>
        <w:top w:val="none" w:sz="0" w:space="0" w:color="auto"/>
        <w:left w:val="none" w:sz="0" w:space="0" w:color="auto"/>
        <w:bottom w:val="none" w:sz="0" w:space="0" w:color="auto"/>
        <w:right w:val="none" w:sz="0" w:space="0" w:color="auto"/>
      </w:divBdr>
    </w:div>
    <w:div w:id="476724264">
      <w:bodyDiv w:val="1"/>
      <w:marLeft w:val="0"/>
      <w:marRight w:val="0"/>
      <w:marTop w:val="0"/>
      <w:marBottom w:val="0"/>
      <w:divBdr>
        <w:top w:val="none" w:sz="0" w:space="0" w:color="auto"/>
        <w:left w:val="none" w:sz="0" w:space="0" w:color="auto"/>
        <w:bottom w:val="none" w:sz="0" w:space="0" w:color="auto"/>
        <w:right w:val="none" w:sz="0" w:space="0" w:color="auto"/>
      </w:divBdr>
    </w:div>
    <w:div w:id="476730811">
      <w:bodyDiv w:val="1"/>
      <w:marLeft w:val="0"/>
      <w:marRight w:val="0"/>
      <w:marTop w:val="0"/>
      <w:marBottom w:val="0"/>
      <w:divBdr>
        <w:top w:val="none" w:sz="0" w:space="0" w:color="auto"/>
        <w:left w:val="none" w:sz="0" w:space="0" w:color="auto"/>
        <w:bottom w:val="none" w:sz="0" w:space="0" w:color="auto"/>
        <w:right w:val="none" w:sz="0" w:space="0" w:color="auto"/>
      </w:divBdr>
    </w:div>
    <w:div w:id="476994154">
      <w:bodyDiv w:val="1"/>
      <w:marLeft w:val="0"/>
      <w:marRight w:val="0"/>
      <w:marTop w:val="0"/>
      <w:marBottom w:val="0"/>
      <w:divBdr>
        <w:top w:val="none" w:sz="0" w:space="0" w:color="auto"/>
        <w:left w:val="none" w:sz="0" w:space="0" w:color="auto"/>
        <w:bottom w:val="none" w:sz="0" w:space="0" w:color="auto"/>
        <w:right w:val="none" w:sz="0" w:space="0" w:color="auto"/>
      </w:divBdr>
    </w:div>
    <w:div w:id="477646626">
      <w:bodyDiv w:val="1"/>
      <w:marLeft w:val="0"/>
      <w:marRight w:val="0"/>
      <w:marTop w:val="0"/>
      <w:marBottom w:val="0"/>
      <w:divBdr>
        <w:top w:val="none" w:sz="0" w:space="0" w:color="auto"/>
        <w:left w:val="none" w:sz="0" w:space="0" w:color="auto"/>
        <w:bottom w:val="none" w:sz="0" w:space="0" w:color="auto"/>
        <w:right w:val="none" w:sz="0" w:space="0" w:color="auto"/>
      </w:divBdr>
    </w:div>
    <w:div w:id="477649208">
      <w:bodyDiv w:val="1"/>
      <w:marLeft w:val="0"/>
      <w:marRight w:val="0"/>
      <w:marTop w:val="0"/>
      <w:marBottom w:val="0"/>
      <w:divBdr>
        <w:top w:val="none" w:sz="0" w:space="0" w:color="auto"/>
        <w:left w:val="none" w:sz="0" w:space="0" w:color="auto"/>
        <w:bottom w:val="none" w:sz="0" w:space="0" w:color="auto"/>
        <w:right w:val="none" w:sz="0" w:space="0" w:color="auto"/>
      </w:divBdr>
    </w:div>
    <w:div w:id="477960849">
      <w:bodyDiv w:val="1"/>
      <w:marLeft w:val="0"/>
      <w:marRight w:val="0"/>
      <w:marTop w:val="0"/>
      <w:marBottom w:val="0"/>
      <w:divBdr>
        <w:top w:val="none" w:sz="0" w:space="0" w:color="auto"/>
        <w:left w:val="none" w:sz="0" w:space="0" w:color="auto"/>
        <w:bottom w:val="none" w:sz="0" w:space="0" w:color="auto"/>
        <w:right w:val="none" w:sz="0" w:space="0" w:color="auto"/>
      </w:divBdr>
    </w:div>
    <w:div w:id="478039980">
      <w:bodyDiv w:val="1"/>
      <w:marLeft w:val="0"/>
      <w:marRight w:val="0"/>
      <w:marTop w:val="0"/>
      <w:marBottom w:val="0"/>
      <w:divBdr>
        <w:top w:val="none" w:sz="0" w:space="0" w:color="auto"/>
        <w:left w:val="none" w:sz="0" w:space="0" w:color="auto"/>
        <w:bottom w:val="none" w:sz="0" w:space="0" w:color="auto"/>
        <w:right w:val="none" w:sz="0" w:space="0" w:color="auto"/>
      </w:divBdr>
    </w:div>
    <w:div w:id="478112684">
      <w:bodyDiv w:val="1"/>
      <w:marLeft w:val="0"/>
      <w:marRight w:val="0"/>
      <w:marTop w:val="0"/>
      <w:marBottom w:val="0"/>
      <w:divBdr>
        <w:top w:val="none" w:sz="0" w:space="0" w:color="auto"/>
        <w:left w:val="none" w:sz="0" w:space="0" w:color="auto"/>
        <w:bottom w:val="none" w:sz="0" w:space="0" w:color="auto"/>
        <w:right w:val="none" w:sz="0" w:space="0" w:color="auto"/>
      </w:divBdr>
    </w:div>
    <w:div w:id="478351858">
      <w:bodyDiv w:val="1"/>
      <w:marLeft w:val="0"/>
      <w:marRight w:val="0"/>
      <w:marTop w:val="0"/>
      <w:marBottom w:val="0"/>
      <w:divBdr>
        <w:top w:val="none" w:sz="0" w:space="0" w:color="auto"/>
        <w:left w:val="none" w:sz="0" w:space="0" w:color="auto"/>
        <w:bottom w:val="none" w:sz="0" w:space="0" w:color="auto"/>
        <w:right w:val="none" w:sz="0" w:space="0" w:color="auto"/>
      </w:divBdr>
    </w:div>
    <w:div w:id="478807128">
      <w:bodyDiv w:val="1"/>
      <w:marLeft w:val="0"/>
      <w:marRight w:val="0"/>
      <w:marTop w:val="0"/>
      <w:marBottom w:val="0"/>
      <w:divBdr>
        <w:top w:val="none" w:sz="0" w:space="0" w:color="auto"/>
        <w:left w:val="none" w:sz="0" w:space="0" w:color="auto"/>
        <w:bottom w:val="none" w:sz="0" w:space="0" w:color="auto"/>
        <w:right w:val="none" w:sz="0" w:space="0" w:color="auto"/>
      </w:divBdr>
    </w:div>
    <w:div w:id="479152877">
      <w:bodyDiv w:val="1"/>
      <w:marLeft w:val="0"/>
      <w:marRight w:val="0"/>
      <w:marTop w:val="0"/>
      <w:marBottom w:val="0"/>
      <w:divBdr>
        <w:top w:val="none" w:sz="0" w:space="0" w:color="auto"/>
        <w:left w:val="none" w:sz="0" w:space="0" w:color="auto"/>
        <w:bottom w:val="none" w:sz="0" w:space="0" w:color="auto"/>
        <w:right w:val="none" w:sz="0" w:space="0" w:color="auto"/>
      </w:divBdr>
    </w:div>
    <w:div w:id="479348904">
      <w:bodyDiv w:val="1"/>
      <w:marLeft w:val="0"/>
      <w:marRight w:val="0"/>
      <w:marTop w:val="0"/>
      <w:marBottom w:val="0"/>
      <w:divBdr>
        <w:top w:val="none" w:sz="0" w:space="0" w:color="auto"/>
        <w:left w:val="none" w:sz="0" w:space="0" w:color="auto"/>
        <w:bottom w:val="none" w:sz="0" w:space="0" w:color="auto"/>
        <w:right w:val="none" w:sz="0" w:space="0" w:color="auto"/>
      </w:divBdr>
    </w:div>
    <w:div w:id="479426133">
      <w:bodyDiv w:val="1"/>
      <w:marLeft w:val="0"/>
      <w:marRight w:val="0"/>
      <w:marTop w:val="0"/>
      <w:marBottom w:val="0"/>
      <w:divBdr>
        <w:top w:val="none" w:sz="0" w:space="0" w:color="auto"/>
        <w:left w:val="none" w:sz="0" w:space="0" w:color="auto"/>
        <w:bottom w:val="none" w:sz="0" w:space="0" w:color="auto"/>
        <w:right w:val="none" w:sz="0" w:space="0" w:color="auto"/>
      </w:divBdr>
    </w:div>
    <w:div w:id="479539990">
      <w:bodyDiv w:val="1"/>
      <w:marLeft w:val="0"/>
      <w:marRight w:val="0"/>
      <w:marTop w:val="0"/>
      <w:marBottom w:val="0"/>
      <w:divBdr>
        <w:top w:val="none" w:sz="0" w:space="0" w:color="auto"/>
        <w:left w:val="none" w:sz="0" w:space="0" w:color="auto"/>
        <w:bottom w:val="none" w:sz="0" w:space="0" w:color="auto"/>
        <w:right w:val="none" w:sz="0" w:space="0" w:color="auto"/>
      </w:divBdr>
    </w:div>
    <w:div w:id="479809726">
      <w:bodyDiv w:val="1"/>
      <w:marLeft w:val="0"/>
      <w:marRight w:val="0"/>
      <w:marTop w:val="0"/>
      <w:marBottom w:val="0"/>
      <w:divBdr>
        <w:top w:val="none" w:sz="0" w:space="0" w:color="auto"/>
        <w:left w:val="none" w:sz="0" w:space="0" w:color="auto"/>
        <w:bottom w:val="none" w:sz="0" w:space="0" w:color="auto"/>
        <w:right w:val="none" w:sz="0" w:space="0" w:color="auto"/>
      </w:divBdr>
    </w:div>
    <w:div w:id="480272586">
      <w:bodyDiv w:val="1"/>
      <w:marLeft w:val="0"/>
      <w:marRight w:val="0"/>
      <w:marTop w:val="0"/>
      <w:marBottom w:val="0"/>
      <w:divBdr>
        <w:top w:val="none" w:sz="0" w:space="0" w:color="auto"/>
        <w:left w:val="none" w:sz="0" w:space="0" w:color="auto"/>
        <w:bottom w:val="none" w:sz="0" w:space="0" w:color="auto"/>
        <w:right w:val="none" w:sz="0" w:space="0" w:color="auto"/>
      </w:divBdr>
    </w:div>
    <w:div w:id="480923388">
      <w:bodyDiv w:val="1"/>
      <w:marLeft w:val="0"/>
      <w:marRight w:val="0"/>
      <w:marTop w:val="0"/>
      <w:marBottom w:val="0"/>
      <w:divBdr>
        <w:top w:val="none" w:sz="0" w:space="0" w:color="auto"/>
        <w:left w:val="none" w:sz="0" w:space="0" w:color="auto"/>
        <w:bottom w:val="none" w:sz="0" w:space="0" w:color="auto"/>
        <w:right w:val="none" w:sz="0" w:space="0" w:color="auto"/>
      </w:divBdr>
    </w:div>
    <w:div w:id="481196405">
      <w:bodyDiv w:val="1"/>
      <w:marLeft w:val="0"/>
      <w:marRight w:val="0"/>
      <w:marTop w:val="0"/>
      <w:marBottom w:val="0"/>
      <w:divBdr>
        <w:top w:val="none" w:sz="0" w:space="0" w:color="auto"/>
        <w:left w:val="none" w:sz="0" w:space="0" w:color="auto"/>
        <w:bottom w:val="none" w:sz="0" w:space="0" w:color="auto"/>
        <w:right w:val="none" w:sz="0" w:space="0" w:color="auto"/>
      </w:divBdr>
    </w:div>
    <w:div w:id="481197280">
      <w:bodyDiv w:val="1"/>
      <w:marLeft w:val="0"/>
      <w:marRight w:val="0"/>
      <w:marTop w:val="0"/>
      <w:marBottom w:val="0"/>
      <w:divBdr>
        <w:top w:val="none" w:sz="0" w:space="0" w:color="auto"/>
        <w:left w:val="none" w:sz="0" w:space="0" w:color="auto"/>
        <w:bottom w:val="none" w:sz="0" w:space="0" w:color="auto"/>
        <w:right w:val="none" w:sz="0" w:space="0" w:color="auto"/>
      </w:divBdr>
    </w:div>
    <w:div w:id="481429156">
      <w:bodyDiv w:val="1"/>
      <w:marLeft w:val="0"/>
      <w:marRight w:val="0"/>
      <w:marTop w:val="0"/>
      <w:marBottom w:val="0"/>
      <w:divBdr>
        <w:top w:val="none" w:sz="0" w:space="0" w:color="auto"/>
        <w:left w:val="none" w:sz="0" w:space="0" w:color="auto"/>
        <w:bottom w:val="none" w:sz="0" w:space="0" w:color="auto"/>
        <w:right w:val="none" w:sz="0" w:space="0" w:color="auto"/>
      </w:divBdr>
    </w:div>
    <w:div w:id="481434892">
      <w:bodyDiv w:val="1"/>
      <w:marLeft w:val="0"/>
      <w:marRight w:val="0"/>
      <w:marTop w:val="0"/>
      <w:marBottom w:val="0"/>
      <w:divBdr>
        <w:top w:val="none" w:sz="0" w:space="0" w:color="auto"/>
        <w:left w:val="none" w:sz="0" w:space="0" w:color="auto"/>
        <w:bottom w:val="none" w:sz="0" w:space="0" w:color="auto"/>
        <w:right w:val="none" w:sz="0" w:space="0" w:color="auto"/>
      </w:divBdr>
    </w:div>
    <w:div w:id="481506799">
      <w:bodyDiv w:val="1"/>
      <w:marLeft w:val="0"/>
      <w:marRight w:val="0"/>
      <w:marTop w:val="0"/>
      <w:marBottom w:val="0"/>
      <w:divBdr>
        <w:top w:val="none" w:sz="0" w:space="0" w:color="auto"/>
        <w:left w:val="none" w:sz="0" w:space="0" w:color="auto"/>
        <w:bottom w:val="none" w:sz="0" w:space="0" w:color="auto"/>
        <w:right w:val="none" w:sz="0" w:space="0" w:color="auto"/>
      </w:divBdr>
    </w:div>
    <w:div w:id="481626489">
      <w:bodyDiv w:val="1"/>
      <w:marLeft w:val="0"/>
      <w:marRight w:val="0"/>
      <w:marTop w:val="0"/>
      <w:marBottom w:val="0"/>
      <w:divBdr>
        <w:top w:val="none" w:sz="0" w:space="0" w:color="auto"/>
        <w:left w:val="none" w:sz="0" w:space="0" w:color="auto"/>
        <w:bottom w:val="none" w:sz="0" w:space="0" w:color="auto"/>
        <w:right w:val="none" w:sz="0" w:space="0" w:color="auto"/>
      </w:divBdr>
    </w:div>
    <w:div w:id="482353995">
      <w:bodyDiv w:val="1"/>
      <w:marLeft w:val="0"/>
      <w:marRight w:val="0"/>
      <w:marTop w:val="0"/>
      <w:marBottom w:val="0"/>
      <w:divBdr>
        <w:top w:val="none" w:sz="0" w:space="0" w:color="auto"/>
        <w:left w:val="none" w:sz="0" w:space="0" w:color="auto"/>
        <w:bottom w:val="none" w:sz="0" w:space="0" w:color="auto"/>
        <w:right w:val="none" w:sz="0" w:space="0" w:color="auto"/>
      </w:divBdr>
    </w:div>
    <w:div w:id="482816466">
      <w:bodyDiv w:val="1"/>
      <w:marLeft w:val="0"/>
      <w:marRight w:val="0"/>
      <w:marTop w:val="0"/>
      <w:marBottom w:val="0"/>
      <w:divBdr>
        <w:top w:val="none" w:sz="0" w:space="0" w:color="auto"/>
        <w:left w:val="none" w:sz="0" w:space="0" w:color="auto"/>
        <w:bottom w:val="none" w:sz="0" w:space="0" w:color="auto"/>
        <w:right w:val="none" w:sz="0" w:space="0" w:color="auto"/>
      </w:divBdr>
    </w:div>
    <w:div w:id="482820590">
      <w:bodyDiv w:val="1"/>
      <w:marLeft w:val="0"/>
      <w:marRight w:val="0"/>
      <w:marTop w:val="0"/>
      <w:marBottom w:val="0"/>
      <w:divBdr>
        <w:top w:val="none" w:sz="0" w:space="0" w:color="auto"/>
        <w:left w:val="none" w:sz="0" w:space="0" w:color="auto"/>
        <w:bottom w:val="none" w:sz="0" w:space="0" w:color="auto"/>
        <w:right w:val="none" w:sz="0" w:space="0" w:color="auto"/>
      </w:divBdr>
    </w:div>
    <w:div w:id="482936816">
      <w:bodyDiv w:val="1"/>
      <w:marLeft w:val="0"/>
      <w:marRight w:val="0"/>
      <w:marTop w:val="0"/>
      <w:marBottom w:val="0"/>
      <w:divBdr>
        <w:top w:val="none" w:sz="0" w:space="0" w:color="auto"/>
        <w:left w:val="none" w:sz="0" w:space="0" w:color="auto"/>
        <w:bottom w:val="none" w:sz="0" w:space="0" w:color="auto"/>
        <w:right w:val="none" w:sz="0" w:space="0" w:color="auto"/>
      </w:divBdr>
    </w:div>
    <w:div w:id="483859271">
      <w:bodyDiv w:val="1"/>
      <w:marLeft w:val="0"/>
      <w:marRight w:val="0"/>
      <w:marTop w:val="0"/>
      <w:marBottom w:val="0"/>
      <w:divBdr>
        <w:top w:val="none" w:sz="0" w:space="0" w:color="auto"/>
        <w:left w:val="none" w:sz="0" w:space="0" w:color="auto"/>
        <w:bottom w:val="none" w:sz="0" w:space="0" w:color="auto"/>
        <w:right w:val="none" w:sz="0" w:space="0" w:color="auto"/>
      </w:divBdr>
    </w:div>
    <w:div w:id="484013869">
      <w:bodyDiv w:val="1"/>
      <w:marLeft w:val="0"/>
      <w:marRight w:val="0"/>
      <w:marTop w:val="0"/>
      <w:marBottom w:val="0"/>
      <w:divBdr>
        <w:top w:val="none" w:sz="0" w:space="0" w:color="auto"/>
        <w:left w:val="none" w:sz="0" w:space="0" w:color="auto"/>
        <w:bottom w:val="none" w:sz="0" w:space="0" w:color="auto"/>
        <w:right w:val="none" w:sz="0" w:space="0" w:color="auto"/>
      </w:divBdr>
    </w:div>
    <w:div w:id="484080448">
      <w:bodyDiv w:val="1"/>
      <w:marLeft w:val="0"/>
      <w:marRight w:val="0"/>
      <w:marTop w:val="0"/>
      <w:marBottom w:val="0"/>
      <w:divBdr>
        <w:top w:val="none" w:sz="0" w:space="0" w:color="auto"/>
        <w:left w:val="none" w:sz="0" w:space="0" w:color="auto"/>
        <w:bottom w:val="none" w:sz="0" w:space="0" w:color="auto"/>
        <w:right w:val="none" w:sz="0" w:space="0" w:color="auto"/>
      </w:divBdr>
    </w:div>
    <w:div w:id="484275670">
      <w:bodyDiv w:val="1"/>
      <w:marLeft w:val="0"/>
      <w:marRight w:val="0"/>
      <w:marTop w:val="0"/>
      <w:marBottom w:val="0"/>
      <w:divBdr>
        <w:top w:val="none" w:sz="0" w:space="0" w:color="auto"/>
        <w:left w:val="none" w:sz="0" w:space="0" w:color="auto"/>
        <w:bottom w:val="none" w:sz="0" w:space="0" w:color="auto"/>
        <w:right w:val="none" w:sz="0" w:space="0" w:color="auto"/>
      </w:divBdr>
    </w:div>
    <w:div w:id="484322014">
      <w:bodyDiv w:val="1"/>
      <w:marLeft w:val="0"/>
      <w:marRight w:val="0"/>
      <w:marTop w:val="0"/>
      <w:marBottom w:val="0"/>
      <w:divBdr>
        <w:top w:val="none" w:sz="0" w:space="0" w:color="auto"/>
        <w:left w:val="none" w:sz="0" w:space="0" w:color="auto"/>
        <w:bottom w:val="none" w:sz="0" w:space="0" w:color="auto"/>
        <w:right w:val="none" w:sz="0" w:space="0" w:color="auto"/>
      </w:divBdr>
    </w:div>
    <w:div w:id="484785522">
      <w:bodyDiv w:val="1"/>
      <w:marLeft w:val="0"/>
      <w:marRight w:val="0"/>
      <w:marTop w:val="0"/>
      <w:marBottom w:val="0"/>
      <w:divBdr>
        <w:top w:val="none" w:sz="0" w:space="0" w:color="auto"/>
        <w:left w:val="none" w:sz="0" w:space="0" w:color="auto"/>
        <w:bottom w:val="none" w:sz="0" w:space="0" w:color="auto"/>
        <w:right w:val="none" w:sz="0" w:space="0" w:color="auto"/>
      </w:divBdr>
    </w:div>
    <w:div w:id="484855999">
      <w:bodyDiv w:val="1"/>
      <w:marLeft w:val="0"/>
      <w:marRight w:val="0"/>
      <w:marTop w:val="0"/>
      <w:marBottom w:val="0"/>
      <w:divBdr>
        <w:top w:val="none" w:sz="0" w:space="0" w:color="auto"/>
        <w:left w:val="none" w:sz="0" w:space="0" w:color="auto"/>
        <w:bottom w:val="none" w:sz="0" w:space="0" w:color="auto"/>
        <w:right w:val="none" w:sz="0" w:space="0" w:color="auto"/>
      </w:divBdr>
    </w:div>
    <w:div w:id="485123067">
      <w:bodyDiv w:val="1"/>
      <w:marLeft w:val="0"/>
      <w:marRight w:val="0"/>
      <w:marTop w:val="0"/>
      <w:marBottom w:val="0"/>
      <w:divBdr>
        <w:top w:val="none" w:sz="0" w:space="0" w:color="auto"/>
        <w:left w:val="none" w:sz="0" w:space="0" w:color="auto"/>
        <w:bottom w:val="none" w:sz="0" w:space="0" w:color="auto"/>
        <w:right w:val="none" w:sz="0" w:space="0" w:color="auto"/>
      </w:divBdr>
    </w:div>
    <w:div w:id="485243919">
      <w:bodyDiv w:val="1"/>
      <w:marLeft w:val="0"/>
      <w:marRight w:val="0"/>
      <w:marTop w:val="0"/>
      <w:marBottom w:val="0"/>
      <w:divBdr>
        <w:top w:val="none" w:sz="0" w:space="0" w:color="auto"/>
        <w:left w:val="none" w:sz="0" w:space="0" w:color="auto"/>
        <w:bottom w:val="none" w:sz="0" w:space="0" w:color="auto"/>
        <w:right w:val="none" w:sz="0" w:space="0" w:color="auto"/>
      </w:divBdr>
    </w:div>
    <w:div w:id="485585141">
      <w:bodyDiv w:val="1"/>
      <w:marLeft w:val="0"/>
      <w:marRight w:val="0"/>
      <w:marTop w:val="0"/>
      <w:marBottom w:val="0"/>
      <w:divBdr>
        <w:top w:val="none" w:sz="0" w:space="0" w:color="auto"/>
        <w:left w:val="none" w:sz="0" w:space="0" w:color="auto"/>
        <w:bottom w:val="none" w:sz="0" w:space="0" w:color="auto"/>
        <w:right w:val="none" w:sz="0" w:space="0" w:color="auto"/>
      </w:divBdr>
    </w:div>
    <w:div w:id="486171581">
      <w:bodyDiv w:val="1"/>
      <w:marLeft w:val="0"/>
      <w:marRight w:val="0"/>
      <w:marTop w:val="0"/>
      <w:marBottom w:val="0"/>
      <w:divBdr>
        <w:top w:val="none" w:sz="0" w:space="0" w:color="auto"/>
        <w:left w:val="none" w:sz="0" w:space="0" w:color="auto"/>
        <w:bottom w:val="none" w:sz="0" w:space="0" w:color="auto"/>
        <w:right w:val="none" w:sz="0" w:space="0" w:color="auto"/>
      </w:divBdr>
    </w:div>
    <w:div w:id="486285893">
      <w:bodyDiv w:val="1"/>
      <w:marLeft w:val="0"/>
      <w:marRight w:val="0"/>
      <w:marTop w:val="0"/>
      <w:marBottom w:val="0"/>
      <w:divBdr>
        <w:top w:val="none" w:sz="0" w:space="0" w:color="auto"/>
        <w:left w:val="none" w:sz="0" w:space="0" w:color="auto"/>
        <w:bottom w:val="none" w:sz="0" w:space="0" w:color="auto"/>
        <w:right w:val="none" w:sz="0" w:space="0" w:color="auto"/>
      </w:divBdr>
    </w:div>
    <w:div w:id="487017694">
      <w:bodyDiv w:val="1"/>
      <w:marLeft w:val="0"/>
      <w:marRight w:val="0"/>
      <w:marTop w:val="0"/>
      <w:marBottom w:val="0"/>
      <w:divBdr>
        <w:top w:val="none" w:sz="0" w:space="0" w:color="auto"/>
        <w:left w:val="none" w:sz="0" w:space="0" w:color="auto"/>
        <w:bottom w:val="none" w:sz="0" w:space="0" w:color="auto"/>
        <w:right w:val="none" w:sz="0" w:space="0" w:color="auto"/>
      </w:divBdr>
    </w:div>
    <w:div w:id="487553256">
      <w:bodyDiv w:val="1"/>
      <w:marLeft w:val="0"/>
      <w:marRight w:val="0"/>
      <w:marTop w:val="0"/>
      <w:marBottom w:val="0"/>
      <w:divBdr>
        <w:top w:val="none" w:sz="0" w:space="0" w:color="auto"/>
        <w:left w:val="none" w:sz="0" w:space="0" w:color="auto"/>
        <w:bottom w:val="none" w:sz="0" w:space="0" w:color="auto"/>
        <w:right w:val="none" w:sz="0" w:space="0" w:color="auto"/>
      </w:divBdr>
    </w:div>
    <w:div w:id="488405121">
      <w:bodyDiv w:val="1"/>
      <w:marLeft w:val="0"/>
      <w:marRight w:val="0"/>
      <w:marTop w:val="0"/>
      <w:marBottom w:val="0"/>
      <w:divBdr>
        <w:top w:val="none" w:sz="0" w:space="0" w:color="auto"/>
        <w:left w:val="none" w:sz="0" w:space="0" w:color="auto"/>
        <w:bottom w:val="none" w:sz="0" w:space="0" w:color="auto"/>
        <w:right w:val="none" w:sz="0" w:space="0" w:color="auto"/>
      </w:divBdr>
    </w:div>
    <w:div w:id="488601672">
      <w:bodyDiv w:val="1"/>
      <w:marLeft w:val="0"/>
      <w:marRight w:val="0"/>
      <w:marTop w:val="0"/>
      <w:marBottom w:val="0"/>
      <w:divBdr>
        <w:top w:val="none" w:sz="0" w:space="0" w:color="auto"/>
        <w:left w:val="none" w:sz="0" w:space="0" w:color="auto"/>
        <w:bottom w:val="none" w:sz="0" w:space="0" w:color="auto"/>
        <w:right w:val="none" w:sz="0" w:space="0" w:color="auto"/>
      </w:divBdr>
    </w:div>
    <w:div w:id="488667669">
      <w:bodyDiv w:val="1"/>
      <w:marLeft w:val="0"/>
      <w:marRight w:val="0"/>
      <w:marTop w:val="0"/>
      <w:marBottom w:val="0"/>
      <w:divBdr>
        <w:top w:val="none" w:sz="0" w:space="0" w:color="auto"/>
        <w:left w:val="none" w:sz="0" w:space="0" w:color="auto"/>
        <w:bottom w:val="none" w:sz="0" w:space="0" w:color="auto"/>
        <w:right w:val="none" w:sz="0" w:space="0" w:color="auto"/>
      </w:divBdr>
    </w:div>
    <w:div w:id="489058209">
      <w:bodyDiv w:val="1"/>
      <w:marLeft w:val="0"/>
      <w:marRight w:val="0"/>
      <w:marTop w:val="0"/>
      <w:marBottom w:val="0"/>
      <w:divBdr>
        <w:top w:val="none" w:sz="0" w:space="0" w:color="auto"/>
        <w:left w:val="none" w:sz="0" w:space="0" w:color="auto"/>
        <w:bottom w:val="none" w:sz="0" w:space="0" w:color="auto"/>
        <w:right w:val="none" w:sz="0" w:space="0" w:color="auto"/>
      </w:divBdr>
    </w:div>
    <w:div w:id="489373225">
      <w:bodyDiv w:val="1"/>
      <w:marLeft w:val="0"/>
      <w:marRight w:val="0"/>
      <w:marTop w:val="0"/>
      <w:marBottom w:val="0"/>
      <w:divBdr>
        <w:top w:val="none" w:sz="0" w:space="0" w:color="auto"/>
        <w:left w:val="none" w:sz="0" w:space="0" w:color="auto"/>
        <w:bottom w:val="none" w:sz="0" w:space="0" w:color="auto"/>
        <w:right w:val="none" w:sz="0" w:space="0" w:color="auto"/>
      </w:divBdr>
    </w:div>
    <w:div w:id="489563692">
      <w:bodyDiv w:val="1"/>
      <w:marLeft w:val="0"/>
      <w:marRight w:val="0"/>
      <w:marTop w:val="0"/>
      <w:marBottom w:val="0"/>
      <w:divBdr>
        <w:top w:val="none" w:sz="0" w:space="0" w:color="auto"/>
        <w:left w:val="none" w:sz="0" w:space="0" w:color="auto"/>
        <w:bottom w:val="none" w:sz="0" w:space="0" w:color="auto"/>
        <w:right w:val="none" w:sz="0" w:space="0" w:color="auto"/>
      </w:divBdr>
    </w:div>
    <w:div w:id="489829443">
      <w:bodyDiv w:val="1"/>
      <w:marLeft w:val="0"/>
      <w:marRight w:val="0"/>
      <w:marTop w:val="0"/>
      <w:marBottom w:val="0"/>
      <w:divBdr>
        <w:top w:val="none" w:sz="0" w:space="0" w:color="auto"/>
        <w:left w:val="none" w:sz="0" w:space="0" w:color="auto"/>
        <w:bottom w:val="none" w:sz="0" w:space="0" w:color="auto"/>
        <w:right w:val="none" w:sz="0" w:space="0" w:color="auto"/>
      </w:divBdr>
    </w:div>
    <w:div w:id="490221625">
      <w:bodyDiv w:val="1"/>
      <w:marLeft w:val="0"/>
      <w:marRight w:val="0"/>
      <w:marTop w:val="0"/>
      <w:marBottom w:val="0"/>
      <w:divBdr>
        <w:top w:val="none" w:sz="0" w:space="0" w:color="auto"/>
        <w:left w:val="none" w:sz="0" w:space="0" w:color="auto"/>
        <w:bottom w:val="none" w:sz="0" w:space="0" w:color="auto"/>
        <w:right w:val="none" w:sz="0" w:space="0" w:color="auto"/>
      </w:divBdr>
    </w:div>
    <w:div w:id="490340466">
      <w:bodyDiv w:val="1"/>
      <w:marLeft w:val="0"/>
      <w:marRight w:val="0"/>
      <w:marTop w:val="0"/>
      <w:marBottom w:val="0"/>
      <w:divBdr>
        <w:top w:val="none" w:sz="0" w:space="0" w:color="auto"/>
        <w:left w:val="none" w:sz="0" w:space="0" w:color="auto"/>
        <w:bottom w:val="none" w:sz="0" w:space="0" w:color="auto"/>
        <w:right w:val="none" w:sz="0" w:space="0" w:color="auto"/>
      </w:divBdr>
    </w:div>
    <w:div w:id="490366180">
      <w:bodyDiv w:val="1"/>
      <w:marLeft w:val="0"/>
      <w:marRight w:val="0"/>
      <w:marTop w:val="0"/>
      <w:marBottom w:val="0"/>
      <w:divBdr>
        <w:top w:val="none" w:sz="0" w:space="0" w:color="auto"/>
        <w:left w:val="none" w:sz="0" w:space="0" w:color="auto"/>
        <w:bottom w:val="none" w:sz="0" w:space="0" w:color="auto"/>
        <w:right w:val="none" w:sz="0" w:space="0" w:color="auto"/>
      </w:divBdr>
    </w:div>
    <w:div w:id="491290130">
      <w:bodyDiv w:val="1"/>
      <w:marLeft w:val="0"/>
      <w:marRight w:val="0"/>
      <w:marTop w:val="0"/>
      <w:marBottom w:val="0"/>
      <w:divBdr>
        <w:top w:val="none" w:sz="0" w:space="0" w:color="auto"/>
        <w:left w:val="none" w:sz="0" w:space="0" w:color="auto"/>
        <w:bottom w:val="none" w:sz="0" w:space="0" w:color="auto"/>
        <w:right w:val="none" w:sz="0" w:space="0" w:color="auto"/>
      </w:divBdr>
    </w:div>
    <w:div w:id="491411735">
      <w:bodyDiv w:val="1"/>
      <w:marLeft w:val="0"/>
      <w:marRight w:val="0"/>
      <w:marTop w:val="0"/>
      <w:marBottom w:val="0"/>
      <w:divBdr>
        <w:top w:val="none" w:sz="0" w:space="0" w:color="auto"/>
        <w:left w:val="none" w:sz="0" w:space="0" w:color="auto"/>
        <w:bottom w:val="none" w:sz="0" w:space="0" w:color="auto"/>
        <w:right w:val="none" w:sz="0" w:space="0" w:color="auto"/>
      </w:divBdr>
    </w:div>
    <w:div w:id="491798906">
      <w:bodyDiv w:val="1"/>
      <w:marLeft w:val="0"/>
      <w:marRight w:val="0"/>
      <w:marTop w:val="0"/>
      <w:marBottom w:val="0"/>
      <w:divBdr>
        <w:top w:val="none" w:sz="0" w:space="0" w:color="auto"/>
        <w:left w:val="none" w:sz="0" w:space="0" w:color="auto"/>
        <w:bottom w:val="none" w:sz="0" w:space="0" w:color="auto"/>
        <w:right w:val="none" w:sz="0" w:space="0" w:color="auto"/>
      </w:divBdr>
    </w:div>
    <w:div w:id="492065674">
      <w:bodyDiv w:val="1"/>
      <w:marLeft w:val="0"/>
      <w:marRight w:val="0"/>
      <w:marTop w:val="0"/>
      <w:marBottom w:val="0"/>
      <w:divBdr>
        <w:top w:val="none" w:sz="0" w:space="0" w:color="auto"/>
        <w:left w:val="none" w:sz="0" w:space="0" w:color="auto"/>
        <w:bottom w:val="none" w:sz="0" w:space="0" w:color="auto"/>
        <w:right w:val="none" w:sz="0" w:space="0" w:color="auto"/>
      </w:divBdr>
    </w:div>
    <w:div w:id="492380144">
      <w:bodyDiv w:val="1"/>
      <w:marLeft w:val="0"/>
      <w:marRight w:val="0"/>
      <w:marTop w:val="0"/>
      <w:marBottom w:val="0"/>
      <w:divBdr>
        <w:top w:val="none" w:sz="0" w:space="0" w:color="auto"/>
        <w:left w:val="none" w:sz="0" w:space="0" w:color="auto"/>
        <w:bottom w:val="none" w:sz="0" w:space="0" w:color="auto"/>
        <w:right w:val="none" w:sz="0" w:space="0" w:color="auto"/>
      </w:divBdr>
    </w:div>
    <w:div w:id="493840385">
      <w:bodyDiv w:val="1"/>
      <w:marLeft w:val="0"/>
      <w:marRight w:val="0"/>
      <w:marTop w:val="0"/>
      <w:marBottom w:val="0"/>
      <w:divBdr>
        <w:top w:val="none" w:sz="0" w:space="0" w:color="auto"/>
        <w:left w:val="none" w:sz="0" w:space="0" w:color="auto"/>
        <w:bottom w:val="none" w:sz="0" w:space="0" w:color="auto"/>
        <w:right w:val="none" w:sz="0" w:space="0" w:color="auto"/>
      </w:divBdr>
    </w:div>
    <w:div w:id="494538868">
      <w:bodyDiv w:val="1"/>
      <w:marLeft w:val="0"/>
      <w:marRight w:val="0"/>
      <w:marTop w:val="0"/>
      <w:marBottom w:val="0"/>
      <w:divBdr>
        <w:top w:val="none" w:sz="0" w:space="0" w:color="auto"/>
        <w:left w:val="none" w:sz="0" w:space="0" w:color="auto"/>
        <w:bottom w:val="none" w:sz="0" w:space="0" w:color="auto"/>
        <w:right w:val="none" w:sz="0" w:space="0" w:color="auto"/>
      </w:divBdr>
    </w:div>
    <w:div w:id="494607408">
      <w:bodyDiv w:val="1"/>
      <w:marLeft w:val="0"/>
      <w:marRight w:val="0"/>
      <w:marTop w:val="0"/>
      <w:marBottom w:val="0"/>
      <w:divBdr>
        <w:top w:val="none" w:sz="0" w:space="0" w:color="auto"/>
        <w:left w:val="none" w:sz="0" w:space="0" w:color="auto"/>
        <w:bottom w:val="none" w:sz="0" w:space="0" w:color="auto"/>
        <w:right w:val="none" w:sz="0" w:space="0" w:color="auto"/>
      </w:divBdr>
    </w:div>
    <w:div w:id="494608090">
      <w:bodyDiv w:val="1"/>
      <w:marLeft w:val="0"/>
      <w:marRight w:val="0"/>
      <w:marTop w:val="0"/>
      <w:marBottom w:val="0"/>
      <w:divBdr>
        <w:top w:val="none" w:sz="0" w:space="0" w:color="auto"/>
        <w:left w:val="none" w:sz="0" w:space="0" w:color="auto"/>
        <w:bottom w:val="none" w:sz="0" w:space="0" w:color="auto"/>
        <w:right w:val="none" w:sz="0" w:space="0" w:color="auto"/>
      </w:divBdr>
    </w:div>
    <w:div w:id="494684779">
      <w:bodyDiv w:val="1"/>
      <w:marLeft w:val="0"/>
      <w:marRight w:val="0"/>
      <w:marTop w:val="0"/>
      <w:marBottom w:val="0"/>
      <w:divBdr>
        <w:top w:val="none" w:sz="0" w:space="0" w:color="auto"/>
        <w:left w:val="none" w:sz="0" w:space="0" w:color="auto"/>
        <w:bottom w:val="none" w:sz="0" w:space="0" w:color="auto"/>
        <w:right w:val="none" w:sz="0" w:space="0" w:color="auto"/>
      </w:divBdr>
    </w:div>
    <w:div w:id="494734874">
      <w:bodyDiv w:val="1"/>
      <w:marLeft w:val="0"/>
      <w:marRight w:val="0"/>
      <w:marTop w:val="0"/>
      <w:marBottom w:val="0"/>
      <w:divBdr>
        <w:top w:val="none" w:sz="0" w:space="0" w:color="auto"/>
        <w:left w:val="none" w:sz="0" w:space="0" w:color="auto"/>
        <w:bottom w:val="none" w:sz="0" w:space="0" w:color="auto"/>
        <w:right w:val="none" w:sz="0" w:space="0" w:color="auto"/>
      </w:divBdr>
    </w:div>
    <w:div w:id="495153704">
      <w:bodyDiv w:val="1"/>
      <w:marLeft w:val="0"/>
      <w:marRight w:val="0"/>
      <w:marTop w:val="0"/>
      <w:marBottom w:val="0"/>
      <w:divBdr>
        <w:top w:val="none" w:sz="0" w:space="0" w:color="auto"/>
        <w:left w:val="none" w:sz="0" w:space="0" w:color="auto"/>
        <w:bottom w:val="none" w:sz="0" w:space="0" w:color="auto"/>
        <w:right w:val="none" w:sz="0" w:space="0" w:color="auto"/>
      </w:divBdr>
    </w:div>
    <w:div w:id="496043938">
      <w:bodyDiv w:val="1"/>
      <w:marLeft w:val="0"/>
      <w:marRight w:val="0"/>
      <w:marTop w:val="0"/>
      <w:marBottom w:val="0"/>
      <w:divBdr>
        <w:top w:val="none" w:sz="0" w:space="0" w:color="auto"/>
        <w:left w:val="none" w:sz="0" w:space="0" w:color="auto"/>
        <w:bottom w:val="none" w:sz="0" w:space="0" w:color="auto"/>
        <w:right w:val="none" w:sz="0" w:space="0" w:color="auto"/>
      </w:divBdr>
    </w:div>
    <w:div w:id="496577646">
      <w:bodyDiv w:val="1"/>
      <w:marLeft w:val="0"/>
      <w:marRight w:val="0"/>
      <w:marTop w:val="0"/>
      <w:marBottom w:val="0"/>
      <w:divBdr>
        <w:top w:val="none" w:sz="0" w:space="0" w:color="auto"/>
        <w:left w:val="none" w:sz="0" w:space="0" w:color="auto"/>
        <w:bottom w:val="none" w:sz="0" w:space="0" w:color="auto"/>
        <w:right w:val="none" w:sz="0" w:space="0" w:color="auto"/>
      </w:divBdr>
    </w:div>
    <w:div w:id="496655338">
      <w:bodyDiv w:val="1"/>
      <w:marLeft w:val="0"/>
      <w:marRight w:val="0"/>
      <w:marTop w:val="0"/>
      <w:marBottom w:val="0"/>
      <w:divBdr>
        <w:top w:val="none" w:sz="0" w:space="0" w:color="auto"/>
        <w:left w:val="none" w:sz="0" w:space="0" w:color="auto"/>
        <w:bottom w:val="none" w:sz="0" w:space="0" w:color="auto"/>
        <w:right w:val="none" w:sz="0" w:space="0" w:color="auto"/>
      </w:divBdr>
    </w:div>
    <w:div w:id="496845497">
      <w:bodyDiv w:val="1"/>
      <w:marLeft w:val="0"/>
      <w:marRight w:val="0"/>
      <w:marTop w:val="0"/>
      <w:marBottom w:val="0"/>
      <w:divBdr>
        <w:top w:val="none" w:sz="0" w:space="0" w:color="auto"/>
        <w:left w:val="none" w:sz="0" w:space="0" w:color="auto"/>
        <w:bottom w:val="none" w:sz="0" w:space="0" w:color="auto"/>
        <w:right w:val="none" w:sz="0" w:space="0" w:color="auto"/>
      </w:divBdr>
    </w:div>
    <w:div w:id="496851503">
      <w:bodyDiv w:val="1"/>
      <w:marLeft w:val="0"/>
      <w:marRight w:val="0"/>
      <w:marTop w:val="0"/>
      <w:marBottom w:val="0"/>
      <w:divBdr>
        <w:top w:val="none" w:sz="0" w:space="0" w:color="auto"/>
        <w:left w:val="none" w:sz="0" w:space="0" w:color="auto"/>
        <w:bottom w:val="none" w:sz="0" w:space="0" w:color="auto"/>
        <w:right w:val="none" w:sz="0" w:space="0" w:color="auto"/>
      </w:divBdr>
    </w:div>
    <w:div w:id="496921838">
      <w:bodyDiv w:val="1"/>
      <w:marLeft w:val="0"/>
      <w:marRight w:val="0"/>
      <w:marTop w:val="0"/>
      <w:marBottom w:val="0"/>
      <w:divBdr>
        <w:top w:val="none" w:sz="0" w:space="0" w:color="auto"/>
        <w:left w:val="none" w:sz="0" w:space="0" w:color="auto"/>
        <w:bottom w:val="none" w:sz="0" w:space="0" w:color="auto"/>
        <w:right w:val="none" w:sz="0" w:space="0" w:color="auto"/>
      </w:divBdr>
    </w:div>
    <w:div w:id="496961606">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8423118">
      <w:bodyDiv w:val="1"/>
      <w:marLeft w:val="0"/>
      <w:marRight w:val="0"/>
      <w:marTop w:val="0"/>
      <w:marBottom w:val="0"/>
      <w:divBdr>
        <w:top w:val="none" w:sz="0" w:space="0" w:color="auto"/>
        <w:left w:val="none" w:sz="0" w:space="0" w:color="auto"/>
        <w:bottom w:val="none" w:sz="0" w:space="0" w:color="auto"/>
        <w:right w:val="none" w:sz="0" w:space="0" w:color="auto"/>
      </w:divBdr>
    </w:div>
    <w:div w:id="498621049">
      <w:bodyDiv w:val="1"/>
      <w:marLeft w:val="0"/>
      <w:marRight w:val="0"/>
      <w:marTop w:val="0"/>
      <w:marBottom w:val="0"/>
      <w:divBdr>
        <w:top w:val="none" w:sz="0" w:space="0" w:color="auto"/>
        <w:left w:val="none" w:sz="0" w:space="0" w:color="auto"/>
        <w:bottom w:val="none" w:sz="0" w:space="0" w:color="auto"/>
        <w:right w:val="none" w:sz="0" w:space="0" w:color="auto"/>
      </w:divBdr>
    </w:div>
    <w:div w:id="498814743">
      <w:bodyDiv w:val="1"/>
      <w:marLeft w:val="0"/>
      <w:marRight w:val="0"/>
      <w:marTop w:val="0"/>
      <w:marBottom w:val="0"/>
      <w:divBdr>
        <w:top w:val="none" w:sz="0" w:space="0" w:color="auto"/>
        <w:left w:val="none" w:sz="0" w:space="0" w:color="auto"/>
        <w:bottom w:val="none" w:sz="0" w:space="0" w:color="auto"/>
        <w:right w:val="none" w:sz="0" w:space="0" w:color="auto"/>
      </w:divBdr>
    </w:div>
    <w:div w:id="499080425">
      <w:bodyDiv w:val="1"/>
      <w:marLeft w:val="0"/>
      <w:marRight w:val="0"/>
      <w:marTop w:val="0"/>
      <w:marBottom w:val="0"/>
      <w:divBdr>
        <w:top w:val="none" w:sz="0" w:space="0" w:color="auto"/>
        <w:left w:val="none" w:sz="0" w:space="0" w:color="auto"/>
        <w:bottom w:val="none" w:sz="0" w:space="0" w:color="auto"/>
        <w:right w:val="none" w:sz="0" w:space="0" w:color="auto"/>
      </w:divBdr>
    </w:div>
    <w:div w:id="499463674">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587457">
      <w:bodyDiv w:val="1"/>
      <w:marLeft w:val="0"/>
      <w:marRight w:val="0"/>
      <w:marTop w:val="0"/>
      <w:marBottom w:val="0"/>
      <w:divBdr>
        <w:top w:val="none" w:sz="0" w:space="0" w:color="auto"/>
        <w:left w:val="none" w:sz="0" w:space="0" w:color="auto"/>
        <w:bottom w:val="none" w:sz="0" w:space="0" w:color="auto"/>
        <w:right w:val="none" w:sz="0" w:space="0" w:color="auto"/>
      </w:divBdr>
    </w:div>
    <w:div w:id="499778698">
      <w:bodyDiv w:val="1"/>
      <w:marLeft w:val="0"/>
      <w:marRight w:val="0"/>
      <w:marTop w:val="0"/>
      <w:marBottom w:val="0"/>
      <w:divBdr>
        <w:top w:val="none" w:sz="0" w:space="0" w:color="auto"/>
        <w:left w:val="none" w:sz="0" w:space="0" w:color="auto"/>
        <w:bottom w:val="none" w:sz="0" w:space="0" w:color="auto"/>
        <w:right w:val="none" w:sz="0" w:space="0" w:color="auto"/>
      </w:divBdr>
    </w:div>
    <w:div w:id="499925559">
      <w:bodyDiv w:val="1"/>
      <w:marLeft w:val="0"/>
      <w:marRight w:val="0"/>
      <w:marTop w:val="0"/>
      <w:marBottom w:val="0"/>
      <w:divBdr>
        <w:top w:val="none" w:sz="0" w:space="0" w:color="auto"/>
        <w:left w:val="none" w:sz="0" w:space="0" w:color="auto"/>
        <w:bottom w:val="none" w:sz="0" w:space="0" w:color="auto"/>
        <w:right w:val="none" w:sz="0" w:space="0" w:color="auto"/>
      </w:divBdr>
    </w:div>
    <w:div w:id="500006159">
      <w:bodyDiv w:val="1"/>
      <w:marLeft w:val="0"/>
      <w:marRight w:val="0"/>
      <w:marTop w:val="0"/>
      <w:marBottom w:val="0"/>
      <w:divBdr>
        <w:top w:val="none" w:sz="0" w:space="0" w:color="auto"/>
        <w:left w:val="none" w:sz="0" w:space="0" w:color="auto"/>
        <w:bottom w:val="none" w:sz="0" w:space="0" w:color="auto"/>
        <w:right w:val="none" w:sz="0" w:space="0" w:color="auto"/>
      </w:divBdr>
    </w:div>
    <w:div w:id="500395141">
      <w:bodyDiv w:val="1"/>
      <w:marLeft w:val="0"/>
      <w:marRight w:val="0"/>
      <w:marTop w:val="0"/>
      <w:marBottom w:val="0"/>
      <w:divBdr>
        <w:top w:val="none" w:sz="0" w:space="0" w:color="auto"/>
        <w:left w:val="none" w:sz="0" w:space="0" w:color="auto"/>
        <w:bottom w:val="none" w:sz="0" w:space="0" w:color="auto"/>
        <w:right w:val="none" w:sz="0" w:space="0" w:color="auto"/>
      </w:divBdr>
    </w:div>
    <w:div w:id="500777201">
      <w:bodyDiv w:val="1"/>
      <w:marLeft w:val="0"/>
      <w:marRight w:val="0"/>
      <w:marTop w:val="0"/>
      <w:marBottom w:val="0"/>
      <w:divBdr>
        <w:top w:val="none" w:sz="0" w:space="0" w:color="auto"/>
        <w:left w:val="none" w:sz="0" w:space="0" w:color="auto"/>
        <w:bottom w:val="none" w:sz="0" w:space="0" w:color="auto"/>
        <w:right w:val="none" w:sz="0" w:space="0" w:color="auto"/>
      </w:divBdr>
    </w:div>
    <w:div w:id="500968689">
      <w:bodyDiv w:val="1"/>
      <w:marLeft w:val="0"/>
      <w:marRight w:val="0"/>
      <w:marTop w:val="0"/>
      <w:marBottom w:val="0"/>
      <w:divBdr>
        <w:top w:val="none" w:sz="0" w:space="0" w:color="auto"/>
        <w:left w:val="none" w:sz="0" w:space="0" w:color="auto"/>
        <w:bottom w:val="none" w:sz="0" w:space="0" w:color="auto"/>
        <w:right w:val="none" w:sz="0" w:space="0" w:color="auto"/>
      </w:divBdr>
    </w:div>
    <w:div w:id="501314860">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206523">
      <w:bodyDiv w:val="1"/>
      <w:marLeft w:val="0"/>
      <w:marRight w:val="0"/>
      <w:marTop w:val="0"/>
      <w:marBottom w:val="0"/>
      <w:divBdr>
        <w:top w:val="none" w:sz="0" w:space="0" w:color="auto"/>
        <w:left w:val="none" w:sz="0" w:space="0" w:color="auto"/>
        <w:bottom w:val="none" w:sz="0" w:space="0" w:color="auto"/>
        <w:right w:val="none" w:sz="0" w:space="0" w:color="auto"/>
      </w:divBdr>
    </w:div>
    <w:div w:id="502938919">
      <w:bodyDiv w:val="1"/>
      <w:marLeft w:val="0"/>
      <w:marRight w:val="0"/>
      <w:marTop w:val="0"/>
      <w:marBottom w:val="0"/>
      <w:divBdr>
        <w:top w:val="none" w:sz="0" w:space="0" w:color="auto"/>
        <w:left w:val="none" w:sz="0" w:space="0" w:color="auto"/>
        <w:bottom w:val="none" w:sz="0" w:space="0" w:color="auto"/>
        <w:right w:val="none" w:sz="0" w:space="0" w:color="auto"/>
      </w:divBdr>
    </w:div>
    <w:div w:id="503397732">
      <w:bodyDiv w:val="1"/>
      <w:marLeft w:val="0"/>
      <w:marRight w:val="0"/>
      <w:marTop w:val="0"/>
      <w:marBottom w:val="0"/>
      <w:divBdr>
        <w:top w:val="none" w:sz="0" w:space="0" w:color="auto"/>
        <w:left w:val="none" w:sz="0" w:space="0" w:color="auto"/>
        <w:bottom w:val="none" w:sz="0" w:space="0" w:color="auto"/>
        <w:right w:val="none" w:sz="0" w:space="0" w:color="auto"/>
      </w:divBdr>
    </w:div>
    <w:div w:id="503477875">
      <w:bodyDiv w:val="1"/>
      <w:marLeft w:val="0"/>
      <w:marRight w:val="0"/>
      <w:marTop w:val="0"/>
      <w:marBottom w:val="0"/>
      <w:divBdr>
        <w:top w:val="none" w:sz="0" w:space="0" w:color="auto"/>
        <w:left w:val="none" w:sz="0" w:space="0" w:color="auto"/>
        <w:bottom w:val="none" w:sz="0" w:space="0" w:color="auto"/>
        <w:right w:val="none" w:sz="0" w:space="0" w:color="auto"/>
      </w:divBdr>
    </w:div>
    <w:div w:id="503519355">
      <w:bodyDiv w:val="1"/>
      <w:marLeft w:val="0"/>
      <w:marRight w:val="0"/>
      <w:marTop w:val="0"/>
      <w:marBottom w:val="0"/>
      <w:divBdr>
        <w:top w:val="none" w:sz="0" w:space="0" w:color="auto"/>
        <w:left w:val="none" w:sz="0" w:space="0" w:color="auto"/>
        <w:bottom w:val="none" w:sz="0" w:space="0" w:color="auto"/>
        <w:right w:val="none" w:sz="0" w:space="0" w:color="auto"/>
      </w:divBdr>
    </w:div>
    <w:div w:id="503785541">
      <w:bodyDiv w:val="1"/>
      <w:marLeft w:val="0"/>
      <w:marRight w:val="0"/>
      <w:marTop w:val="0"/>
      <w:marBottom w:val="0"/>
      <w:divBdr>
        <w:top w:val="none" w:sz="0" w:space="0" w:color="auto"/>
        <w:left w:val="none" w:sz="0" w:space="0" w:color="auto"/>
        <w:bottom w:val="none" w:sz="0" w:space="0" w:color="auto"/>
        <w:right w:val="none" w:sz="0" w:space="0" w:color="auto"/>
      </w:divBdr>
    </w:div>
    <w:div w:id="504438977">
      <w:bodyDiv w:val="1"/>
      <w:marLeft w:val="0"/>
      <w:marRight w:val="0"/>
      <w:marTop w:val="0"/>
      <w:marBottom w:val="0"/>
      <w:divBdr>
        <w:top w:val="none" w:sz="0" w:space="0" w:color="auto"/>
        <w:left w:val="none" w:sz="0" w:space="0" w:color="auto"/>
        <w:bottom w:val="none" w:sz="0" w:space="0" w:color="auto"/>
        <w:right w:val="none" w:sz="0" w:space="0" w:color="auto"/>
      </w:divBdr>
    </w:div>
    <w:div w:id="504592572">
      <w:bodyDiv w:val="1"/>
      <w:marLeft w:val="0"/>
      <w:marRight w:val="0"/>
      <w:marTop w:val="0"/>
      <w:marBottom w:val="0"/>
      <w:divBdr>
        <w:top w:val="none" w:sz="0" w:space="0" w:color="auto"/>
        <w:left w:val="none" w:sz="0" w:space="0" w:color="auto"/>
        <w:bottom w:val="none" w:sz="0" w:space="0" w:color="auto"/>
        <w:right w:val="none" w:sz="0" w:space="0" w:color="auto"/>
      </w:divBdr>
    </w:div>
    <w:div w:id="505291481">
      <w:bodyDiv w:val="1"/>
      <w:marLeft w:val="0"/>
      <w:marRight w:val="0"/>
      <w:marTop w:val="0"/>
      <w:marBottom w:val="0"/>
      <w:divBdr>
        <w:top w:val="none" w:sz="0" w:space="0" w:color="auto"/>
        <w:left w:val="none" w:sz="0" w:space="0" w:color="auto"/>
        <w:bottom w:val="none" w:sz="0" w:space="0" w:color="auto"/>
        <w:right w:val="none" w:sz="0" w:space="0" w:color="auto"/>
      </w:divBdr>
    </w:div>
    <w:div w:id="505748542">
      <w:bodyDiv w:val="1"/>
      <w:marLeft w:val="0"/>
      <w:marRight w:val="0"/>
      <w:marTop w:val="0"/>
      <w:marBottom w:val="0"/>
      <w:divBdr>
        <w:top w:val="none" w:sz="0" w:space="0" w:color="auto"/>
        <w:left w:val="none" w:sz="0" w:space="0" w:color="auto"/>
        <w:bottom w:val="none" w:sz="0" w:space="0" w:color="auto"/>
        <w:right w:val="none" w:sz="0" w:space="0" w:color="auto"/>
      </w:divBdr>
    </w:div>
    <w:div w:id="505872721">
      <w:bodyDiv w:val="1"/>
      <w:marLeft w:val="0"/>
      <w:marRight w:val="0"/>
      <w:marTop w:val="0"/>
      <w:marBottom w:val="0"/>
      <w:divBdr>
        <w:top w:val="none" w:sz="0" w:space="0" w:color="auto"/>
        <w:left w:val="none" w:sz="0" w:space="0" w:color="auto"/>
        <w:bottom w:val="none" w:sz="0" w:space="0" w:color="auto"/>
        <w:right w:val="none" w:sz="0" w:space="0" w:color="auto"/>
      </w:divBdr>
    </w:div>
    <w:div w:id="505900821">
      <w:bodyDiv w:val="1"/>
      <w:marLeft w:val="0"/>
      <w:marRight w:val="0"/>
      <w:marTop w:val="0"/>
      <w:marBottom w:val="0"/>
      <w:divBdr>
        <w:top w:val="none" w:sz="0" w:space="0" w:color="auto"/>
        <w:left w:val="none" w:sz="0" w:space="0" w:color="auto"/>
        <w:bottom w:val="none" w:sz="0" w:space="0" w:color="auto"/>
        <w:right w:val="none" w:sz="0" w:space="0" w:color="auto"/>
      </w:divBdr>
    </w:div>
    <w:div w:id="506754652">
      <w:bodyDiv w:val="1"/>
      <w:marLeft w:val="0"/>
      <w:marRight w:val="0"/>
      <w:marTop w:val="0"/>
      <w:marBottom w:val="0"/>
      <w:divBdr>
        <w:top w:val="none" w:sz="0" w:space="0" w:color="auto"/>
        <w:left w:val="none" w:sz="0" w:space="0" w:color="auto"/>
        <w:bottom w:val="none" w:sz="0" w:space="0" w:color="auto"/>
        <w:right w:val="none" w:sz="0" w:space="0" w:color="auto"/>
      </w:divBdr>
    </w:div>
    <w:div w:id="506796229">
      <w:bodyDiv w:val="1"/>
      <w:marLeft w:val="0"/>
      <w:marRight w:val="0"/>
      <w:marTop w:val="0"/>
      <w:marBottom w:val="0"/>
      <w:divBdr>
        <w:top w:val="none" w:sz="0" w:space="0" w:color="auto"/>
        <w:left w:val="none" w:sz="0" w:space="0" w:color="auto"/>
        <w:bottom w:val="none" w:sz="0" w:space="0" w:color="auto"/>
        <w:right w:val="none" w:sz="0" w:space="0" w:color="auto"/>
      </w:divBdr>
    </w:div>
    <w:div w:id="506822386">
      <w:bodyDiv w:val="1"/>
      <w:marLeft w:val="0"/>
      <w:marRight w:val="0"/>
      <w:marTop w:val="0"/>
      <w:marBottom w:val="0"/>
      <w:divBdr>
        <w:top w:val="none" w:sz="0" w:space="0" w:color="auto"/>
        <w:left w:val="none" w:sz="0" w:space="0" w:color="auto"/>
        <w:bottom w:val="none" w:sz="0" w:space="0" w:color="auto"/>
        <w:right w:val="none" w:sz="0" w:space="0" w:color="auto"/>
      </w:divBdr>
    </w:div>
    <w:div w:id="506943800">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211145">
      <w:bodyDiv w:val="1"/>
      <w:marLeft w:val="0"/>
      <w:marRight w:val="0"/>
      <w:marTop w:val="0"/>
      <w:marBottom w:val="0"/>
      <w:divBdr>
        <w:top w:val="none" w:sz="0" w:space="0" w:color="auto"/>
        <w:left w:val="none" w:sz="0" w:space="0" w:color="auto"/>
        <w:bottom w:val="none" w:sz="0" w:space="0" w:color="auto"/>
        <w:right w:val="none" w:sz="0" w:space="0" w:color="auto"/>
      </w:divBdr>
    </w:div>
    <w:div w:id="507790155">
      <w:bodyDiv w:val="1"/>
      <w:marLeft w:val="0"/>
      <w:marRight w:val="0"/>
      <w:marTop w:val="0"/>
      <w:marBottom w:val="0"/>
      <w:divBdr>
        <w:top w:val="none" w:sz="0" w:space="0" w:color="auto"/>
        <w:left w:val="none" w:sz="0" w:space="0" w:color="auto"/>
        <w:bottom w:val="none" w:sz="0" w:space="0" w:color="auto"/>
        <w:right w:val="none" w:sz="0" w:space="0" w:color="auto"/>
      </w:divBdr>
    </w:div>
    <w:div w:id="508132242">
      <w:bodyDiv w:val="1"/>
      <w:marLeft w:val="0"/>
      <w:marRight w:val="0"/>
      <w:marTop w:val="0"/>
      <w:marBottom w:val="0"/>
      <w:divBdr>
        <w:top w:val="none" w:sz="0" w:space="0" w:color="auto"/>
        <w:left w:val="none" w:sz="0" w:space="0" w:color="auto"/>
        <w:bottom w:val="none" w:sz="0" w:space="0" w:color="auto"/>
        <w:right w:val="none" w:sz="0" w:space="0" w:color="auto"/>
      </w:divBdr>
    </w:div>
    <w:div w:id="508446986">
      <w:bodyDiv w:val="1"/>
      <w:marLeft w:val="0"/>
      <w:marRight w:val="0"/>
      <w:marTop w:val="0"/>
      <w:marBottom w:val="0"/>
      <w:divBdr>
        <w:top w:val="none" w:sz="0" w:space="0" w:color="auto"/>
        <w:left w:val="none" w:sz="0" w:space="0" w:color="auto"/>
        <w:bottom w:val="none" w:sz="0" w:space="0" w:color="auto"/>
        <w:right w:val="none" w:sz="0" w:space="0" w:color="auto"/>
      </w:divBdr>
    </w:div>
    <w:div w:id="508452711">
      <w:bodyDiv w:val="1"/>
      <w:marLeft w:val="0"/>
      <w:marRight w:val="0"/>
      <w:marTop w:val="0"/>
      <w:marBottom w:val="0"/>
      <w:divBdr>
        <w:top w:val="none" w:sz="0" w:space="0" w:color="auto"/>
        <w:left w:val="none" w:sz="0" w:space="0" w:color="auto"/>
        <w:bottom w:val="none" w:sz="0" w:space="0" w:color="auto"/>
        <w:right w:val="none" w:sz="0" w:space="0" w:color="auto"/>
      </w:divBdr>
    </w:div>
    <w:div w:id="509293376">
      <w:bodyDiv w:val="1"/>
      <w:marLeft w:val="0"/>
      <w:marRight w:val="0"/>
      <w:marTop w:val="0"/>
      <w:marBottom w:val="0"/>
      <w:divBdr>
        <w:top w:val="none" w:sz="0" w:space="0" w:color="auto"/>
        <w:left w:val="none" w:sz="0" w:space="0" w:color="auto"/>
        <w:bottom w:val="none" w:sz="0" w:space="0" w:color="auto"/>
        <w:right w:val="none" w:sz="0" w:space="0" w:color="auto"/>
      </w:divBdr>
    </w:div>
    <w:div w:id="509300585">
      <w:bodyDiv w:val="1"/>
      <w:marLeft w:val="0"/>
      <w:marRight w:val="0"/>
      <w:marTop w:val="0"/>
      <w:marBottom w:val="0"/>
      <w:divBdr>
        <w:top w:val="none" w:sz="0" w:space="0" w:color="auto"/>
        <w:left w:val="none" w:sz="0" w:space="0" w:color="auto"/>
        <w:bottom w:val="none" w:sz="0" w:space="0" w:color="auto"/>
        <w:right w:val="none" w:sz="0" w:space="0" w:color="auto"/>
      </w:divBdr>
    </w:div>
    <w:div w:id="509376534">
      <w:bodyDiv w:val="1"/>
      <w:marLeft w:val="0"/>
      <w:marRight w:val="0"/>
      <w:marTop w:val="0"/>
      <w:marBottom w:val="0"/>
      <w:divBdr>
        <w:top w:val="none" w:sz="0" w:space="0" w:color="auto"/>
        <w:left w:val="none" w:sz="0" w:space="0" w:color="auto"/>
        <w:bottom w:val="none" w:sz="0" w:space="0" w:color="auto"/>
        <w:right w:val="none" w:sz="0" w:space="0" w:color="auto"/>
      </w:divBdr>
    </w:div>
    <w:div w:id="509950473">
      <w:bodyDiv w:val="1"/>
      <w:marLeft w:val="0"/>
      <w:marRight w:val="0"/>
      <w:marTop w:val="0"/>
      <w:marBottom w:val="0"/>
      <w:divBdr>
        <w:top w:val="none" w:sz="0" w:space="0" w:color="auto"/>
        <w:left w:val="none" w:sz="0" w:space="0" w:color="auto"/>
        <w:bottom w:val="none" w:sz="0" w:space="0" w:color="auto"/>
        <w:right w:val="none" w:sz="0" w:space="0" w:color="auto"/>
      </w:divBdr>
    </w:div>
    <w:div w:id="510027071">
      <w:bodyDiv w:val="1"/>
      <w:marLeft w:val="0"/>
      <w:marRight w:val="0"/>
      <w:marTop w:val="0"/>
      <w:marBottom w:val="0"/>
      <w:divBdr>
        <w:top w:val="none" w:sz="0" w:space="0" w:color="auto"/>
        <w:left w:val="none" w:sz="0" w:space="0" w:color="auto"/>
        <w:bottom w:val="none" w:sz="0" w:space="0" w:color="auto"/>
        <w:right w:val="none" w:sz="0" w:space="0" w:color="auto"/>
      </w:divBdr>
    </w:div>
    <w:div w:id="510225094">
      <w:bodyDiv w:val="1"/>
      <w:marLeft w:val="0"/>
      <w:marRight w:val="0"/>
      <w:marTop w:val="0"/>
      <w:marBottom w:val="0"/>
      <w:divBdr>
        <w:top w:val="none" w:sz="0" w:space="0" w:color="auto"/>
        <w:left w:val="none" w:sz="0" w:space="0" w:color="auto"/>
        <w:bottom w:val="none" w:sz="0" w:space="0" w:color="auto"/>
        <w:right w:val="none" w:sz="0" w:space="0" w:color="auto"/>
      </w:divBdr>
    </w:div>
    <w:div w:id="510922326">
      <w:bodyDiv w:val="1"/>
      <w:marLeft w:val="0"/>
      <w:marRight w:val="0"/>
      <w:marTop w:val="0"/>
      <w:marBottom w:val="0"/>
      <w:divBdr>
        <w:top w:val="none" w:sz="0" w:space="0" w:color="auto"/>
        <w:left w:val="none" w:sz="0" w:space="0" w:color="auto"/>
        <w:bottom w:val="none" w:sz="0" w:space="0" w:color="auto"/>
        <w:right w:val="none" w:sz="0" w:space="0" w:color="auto"/>
      </w:divBdr>
    </w:div>
    <w:div w:id="510947054">
      <w:bodyDiv w:val="1"/>
      <w:marLeft w:val="0"/>
      <w:marRight w:val="0"/>
      <w:marTop w:val="0"/>
      <w:marBottom w:val="0"/>
      <w:divBdr>
        <w:top w:val="none" w:sz="0" w:space="0" w:color="auto"/>
        <w:left w:val="none" w:sz="0" w:space="0" w:color="auto"/>
        <w:bottom w:val="none" w:sz="0" w:space="0" w:color="auto"/>
        <w:right w:val="none" w:sz="0" w:space="0" w:color="auto"/>
      </w:divBdr>
    </w:div>
    <w:div w:id="511795603">
      <w:bodyDiv w:val="1"/>
      <w:marLeft w:val="0"/>
      <w:marRight w:val="0"/>
      <w:marTop w:val="0"/>
      <w:marBottom w:val="0"/>
      <w:divBdr>
        <w:top w:val="none" w:sz="0" w:space="0" w:color="auto"/>
        <w:left w:val="none" w:sz="0" w:space="0" w:color="auto"/>
        <w:bottom w:val="none" w:sz="0" w:space="0" w:color="auto"/>
        <w:right w:val="none" w:sz="0" w:space="0" w:color="auto"/>
      </w:divBdr>
    </w:div>
    <w:div w:id="511803205">
      <w:bodyDiv w:val="1"/>
      <w:marLeft w:val="0"/>
      <w:marRight w:val="0"/>
      <w:marTop w:val="0"/>
      <w:marBottom w:val="0"/>
      <w:divBdr>
        <w:top w:val="none" w:sz="0" w:space="0" w:color="auto"/>
        <w:left w:val="none" w:sz="0" w:space="0" w:color="auto"/>
        <w:bottom w:val="none" w:sz="0" w:space="0" w:color="auto"/>
        <w:right w:val="none" w:sz="0" w:space="0" w:color="auto"/>
      </w:divBdr>
    </w:div>
    <w:div w:id="512305621">
      <w:bodyDiv w:val="1"/>
      <w:marLeft w:val="0"/>
      <w:marRight w:val="0"/>
      <w:marTop w:val="0"/>
      <w:marBottom w:val="0"/>
      <w:divBdr>
        <w:top w:val="none" w:sz="0" w:space="0" w:color="auto"/>
        <w:left w:val="none" w:sz="0" w:space="0" w:color="auto"/>
        <w:bottom w:val="none" w:sz="0" w:space="0" w:color="auto"/>
        <w:right w:val="none" w:sz="0" w:space="0" w:color="auto"/>
      </w:divBdr>
    </w:div>
    <w:div w:id="512376985">
      <w:bodyDiv w:val="1"/>
      <w:marLeft w:val="0"/>
      <w:marRight w:val="0"/>
      <w:marTop w:val="0"/>
      <w:marBottom w:val="0"/>
      <w:divBdr>
        <w:top w:val="none" w:sz="0" w:space="0" w:color="auto"/>
        <w:left w:val="none" w:sz="0" w:space="0" w:color="auto"/>
        <w:bottom w:val="none" w:sz="0" w:space="0" w:color="auto"/>
        <w:right w:val="none" w:sz="0" w:space="0" w:color="auto"/>
      </w:divBdr>
    </w:div>
    <w:div w:id="512843877">
      <w:bodyDiv w:val="1"/>
      <w:marLeft w:val="0"/>
      <w:marRight w:val="0"/>
      <w:marTop w:val="0"/>
      <w:marBottom w:val="0"/>
      <w:divBdr>
        <w:top w:val="none" w:sz="0" w:space="0" w:color="auto"/>
        <w:left w:val="none" w:sz="0" w:space="0" w:color="auto"/>
        <w:bottom w:val="none" w:sz="0" w:space="0" w:color="auto"/>
        <w:right w:val="none" w:sz="0" w:space="0" w:color="auto"/>
      </w:divBdr>
    </w:div>
    <w:div w:id="512958259">
      <w:bodyDiv w:val="1"/>
      <w:marLeft w:val="0"/>
      <w:marRight w:val="0"/>
      <w:marTop w:val="0"/>
      <w:marBottom w:val="0"/>
      <w:divBdr>
        <w:top w:val="none" w:sz="0" w:space="0" w:color="auto"/>
        <w:left w:val="none" w:sz="0" w:space="0" w:color="auto"/>
        <w:bottom w:val="none" w:sz="0" w:space="0" w:color="auto"/>
        <w:right w:val="none" w:sz="0" w:space="0" w:color="auto"/>
      </w:divBdr>
    </w:div>
    <w:div w:id="513544452">
      <w:bodyDiv w:val="1"/>
      <w:marLeft w:val="0"/>
      <w:marRight w:val="0"/>
      <w:marTop w:val="0"/>
      <w:marBottom w:val="0"/>
      <w:divBdr>
        <w:top w:val="none" w:sz="0" w:space="0" w:color="auto"/>
        <w:left w:val="none" w:sz="0" w:space="0" w:color="auto"/>
        <w:bottom w:val="none" w:sz="0" w:space="0" w:color="auto"/>
        <w:right w:val="none" w:sz="0" w:space="0" w:color="auto"/>
      </w:divBdr>
    </w:div>
    <w:div w:id="513571272">
      <w:bodyDiv w:val="1"/>
      <w:marLeft w:val="0"/>
      <w:marRight w:val="0"/>
      <w:marTop w:val="0"/>
      <w:marBottom w:val="0"/>
      <w:divBdr>
        <w:top w:val="none" w:sz="0" w:space="0" w:color="auto"/>
        <w:left w:val="none" w:sz="0" w:space="0" w:color="auto"/>
        <w:bottom w:val="none" w:sz="0" w:space="0" w:color="auto"/>
        <w:right w:val="none" w:sz="0" w:space="0" w:color="auto"/>
      </w:divBdr>
    </w:div>
    <w:div w:id="513691972">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535363">
      <w:bodyDiv w:val="1"/>
      <w:marLeft w:val="0"/>
      <w:marRight w:val="0"/>
      <w:marTop w:val="0"/>
      <w:marBottom w:val="0"/>
      <w:divBdr>
        <w:top w:val="none" w:sz="0" w:space="0" w:color="auto"/>
        <w:left w:val="none" w:sz="0" w:space="0" w:color="auto"/>
        <w:bottom w:val="none" w:sz="0" w:space="0" w:color="auto"/>
        <w:right w:val="none" w:sz="0" w:space="0" w:color="auto"/>
      </w:divBdr>
    </w:div>
    <w:div w:id="514685314">
      <w:bodyDiv w:val="1"/>
      <w:marLeft w:val="0"/>
      <w:marRight w:val="0"/>
      <w:marTop w:val="0"/>
      <w:marBottom w:val="0"/>
      <w:divBdr>
        <w:top w:val="none" w:sz="0" w:space="0" w:color="auto"/>
        <w:left w:val="none" w:sz="0" w:space="0" w:color="auto"/>
        <w:bottom w:val="none" w:sz="0" w:space="0" w:color="auto"/>
        <w:right w:val="none" w:sz="0" w:space="0" w:color="auto"/>
      </w:divBdr>
    </w:div>
    <w:div w:id="514879427">
      <w:bodyDiv w:val="1"/>
      <w:marLeft w:val="0"/>
      <w:marRight w:val="0"/>
      <w:marTop w:val="0"/>
      <w:marBottom w:val="0"/>
      <w:divBdr>
        <w:top w:val="none" w:sz="0" w:space="0" w:color="auto"/>
        <w:left w:val="none" w:sz="0" w:space="0" w:color="auto"/>
        <w:bottom w:val="none" w:sz="0" w:space="0" w:color="auto"/>
        <w:right w:val="none" w:sz="0" w:space="0" w:color="auto"/>
      </w:divBdr>
    </w:div>
    <w:div w:id="514997336">
      <w:bodyDiv w:val="1"/>
      <w:marLeft w:val="0"/>
      <w:marRight w:val="0"/>
      <w:marTop w:val="0"/>
      <w:marBottom w:val="0"/>
      <w:divBdr>
        <w:top w:val="none" w:sz="0" w:space="0" w:color="auto"/>
        <w:left w:val="none" w:sz="0" w:space="0" w:color="auto"/>
        <w:bottom w:val="none" w:sz="0" w:space="0" w:color="auto"/>
        <w:right w:val="none" w:sz="0" w:space="0" w:color="auto"/>
      </w:divBdr>
    </w:div>
    <w:div w:id="515192988">
      <w:bodyDiv w:val="1"/>
      <w:marLeft w:val="0"/>
      <w:marRight w:val="0"/>
      <w:marTop w:val="0"/>
      <w:marBottom w:val="0"/>
      <w:divBdr>
        <w:top w:val="none" w:sz="0" w:space="0" w:color="auto"/>
        <w:left w:val="none" w:sz="0" w:space="0" w:color="auto"/>
        <w:bottom w:val="none" w:sz="0" w:space="0" w:color="auto"/>
        <w:right w:val="none" w:sz="0" w:space="0" w:color="auto"/>
      </w:divBdr>
    </w:div>
    <w:div w:id="515388367">
      <w:bodyDiv w:val="1"/>
      <w:marLeft w:val="0"/>
      <w:marRight w:val="0"/>
      <w:marTop w:val="0"/>
      <w:marBottom w:val="0"/>
      <w:divBdr>
        <w:top w:val="none" w:sz="0" w:space="0" w:color="auto"/>
        <w:left w:val="none" w:sz="0" w:space="0" w:color="auto"/>
        <w:bottom w:val="none" w:sz="0" w:space="0" w:color="auto"/>
        <w:right w:val="none" w:sz="0" w:space="0" w:color="auto"/>
      </w:divBdr>
    </w:div>
    <w:div w:id="515509990">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235633">
      <w:bodyDiv w:val="1"/>
      <w:marLeft w:val="0"/>
      <w:marRight w:val="0"/>
      <w:marTop w:val="0"/>
      <w:marBottom w:val="0"/>
      <w:divBdr>
        <w:top w:val="none" w:sz="0" w:space="0" w:color="auto"/>
        <w:left w:val="none" w:sz="0" w:space="0" w:color="auto"/>
        <w:bottom w:val="none" w:sz="0" w:space="0" w:color="auto"/>
        <w:right w:val="none" w:sz="0" w:space="0" w:color="auto"/>
      </w:divBdr>
    </w:div>
    <w:div w:id="516963429">
      <w:bodyDiv w:val="1"/>
      <w:marLeft w:val="0"/>
      <w:marRight w:val="0"/>
      <w:marTop w:val="0"/>
      <w:marBottom w:val="0"/>
      <w:divBdr>
        <w:top w:val="none" w:sz="0" w:space="0" w:color="auto"/>
        <w:left w:val="none" w:sz="0" w:space="0" w:color="auto"/>
        <w:bottom w:val="none" w:sz="0" w:space="0" w:color="auto"/>
        <w:right w:val="none" w:sz="0" w:space="0" w:color="auto"/>
      </w:divBdr>
    </w:div>
    <w:div w:id="517235853">
      <w:bodyDiv w:val="1"/>
      <w:marLeft w:val="0"/>
      <w:marRight w:val="0"/>
      <w:marTop w:val="0"/>
      <w:marBottom w:val="0"/>
      <w:divBdr>
        <w:top w:val="none" w:sz="0" w:space="0" w:color="auto"/>
        <w:left w:val="none" w:sz="0" w:space="0" w:color="auto"/>
        <w:bottom w:val="none" w:sz="0" w:space="0" w:color="auto"/>
        <w:right w:val="none" w:sz="0" w:space="0" w:color="auto"/>
      </w:divBdr>
    </w:div>
    <w:div w:id="517431846">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7936987">
      <w:bodyDiv w:val="1"/>
      <w:marLeft w:val="0"/>
      <w:marRight w:val="0"/>
      <w:marTop w:val="0"/>
      <w:marBottom w:val="0"/>
      <w:divBdr>
        <w:top w:val="none" w:sz="0" w:space="0" w:color="auto"/>
        <w:left w:val="none" w:sz="0" w:space="0" w:color="auto"/>
        <w:bottom w:val="none" w:sz="0" w:space="0" w:color="auto"/>
        <w:right w:val="none" w:sz="0" w:space="0" w:color="auto"/>
      </w:divBdr>
    </w:div>
    <w:div w:id="518276377">
      <w:bodyDiv w:val="1"/>
      <w:marLeft w:val="0"/>
      <w:marRight w:val="0"/>
      <w:marTop w:val="0"/>
      <w:marBottom w:val="0"/>
      <w:divBdr>
        <w:top w:val="none" w:sz="0" w:space="0" w:color="auto"/>
        <w:left w:val="none" w:sz="0" w:space="0" w:color="auto"/>
        <w:bottom w:val="none" w:sz="0" w:space="0" w:color="auto"/>
        <w:right w:val="none" w:sz="0" w:space="0" w:color="auto"/>
      </w:divBdr>
    </w:div>
    <w:div w:id="518542039">
      <w:bodyDiv w:val="1"/>
      <w:marLeft w:val="0"/>
      <w:marRight w:val="0"/>
      <w:marTop w:val="0"/>
      <w:marBottom w:val="0"/>
      <w:divBdr>
        <w:top w:val="none" w:sz="0" w:space="0" w:color="auto"/>
        <w:left w:val="none" w:sz="0" w:space="0" w:color="auto"/>
        <w:bottom w:val="none" w:sz="0" w:space="0" w:color="auto"/>
        <w:right w:val="none" w:sz="0" w:space="0" w:color="auto"/>
      </w:divBdr>
    </w:div>
    <w:div w:id="519782153">
      <w:bodyDiv w:val="1"/>
      <w:marLeft w:val="0"/>
      <w:marRight w:val="0"/>
      <w:marTop w:val="0"/>
      <w:marBottom w:val="0"/>
      <w:divBdr>
        <w:top w:val="none" w:sz="0" w:space="0" w:color="auto"/>
        <w:left w:val="none" w:sz="0" w:space="0" w:color="auto"/>
        <w:bottom w:val="none" w:sz="0" w:space="0" w:color="auto"/>
        <w:right w:val="none" w:sz="0" w:space="0" w:color="auto"/>
      </w:divBdr>
    </w:div>
    <w:div w:id="519859456">
      <w:bodyDiv w:val="1"/>
      <w:marLeft w:val="0"/>
      <w:marRight w:val="0"/>
      <w:marTop w:val="0"/>
      <w:marBottom w:val="0"/>
      <w:divBdr>
        <w:top w:val="none" w:sz="0" w:space="0" w:color="auto"/>
        <w:left w:val="none" w:sz="0" w:space="0" w:color="auto"/>
        <w:bottom w:val="none" w:sz="0" w:space="0" w:color="auto"/>
        <w:right w:val="none" w:sz="0" w:space="0" w:color="auto"/>
      </w:divBdr>
    </w:div>
    <w:div w:id="520047078">
      <w:bodyDiv w:val="1"/>
      <w:marLeft w:val="0"/>
      <w:marRight w:val="0"/>
      <w:marTop w:val="0"/>
      <w:marBottom w:val="0"/>
      <w:divBdr>
        <w:top w:val="none" w:sz="0" w:space="0" w:color="auto"/>
        <w:left w:val="none" w:sz="0" w:space="0" w:color="auto"/>
        <w:bottom w:val="none" w:sz="0" w:space="0" w:color="auto"/>
        <w:right w:val="none" w:sz="0" w:space="0" w:color="auto"/>
      </w:divBdr>
    </w:div>
    <w:div w:id="520434229">
      <w:bodyDiv w:val="1"/>
      <w:marLeft w:val="0"/>
      <w:marRight w:val="0"/>
      <w:marTop w:val="0"/>
      <w:marBottom w:val="0"/>
      <w:divBdr>
        <w:top w:val="none" w:sz="0" w:space="0" w:color="auto"/>
        <w:left w:val="none" w:sz="0" w:space="0" w:color="auto"/>
        <w:bottom w:val="none" w:sz="0" w:space="0" w:color="auto"/>
        <w:right w:val="none" w:sz="0" w:space="0" w:color="auto"/>
      </w:divBdr>
    </w:div>
    <w:div w:id="520440181">
      <w:bodyDiv w:val="1"/>
      <w:marLeft w:val="0"/>
      <w:marRight w:val="0"/>
      <w:marTop w:val="0"/>
      <w:marBottom w:val="0"/>
      <w:divBdr>
        <w:top w:val="none" w:sz="0" w:space="0" w:color="auto"/>
        <w:left w:val="none" w:sz="0" w:space="0" w:color="auto"/>
        <w:bottom w:val="none" w:sz="0" w:space="0" w:color="auto"/>
        <w:right w:val="none" w:sz="0" w:space="0" w:color="auto"/>
      </w:divBdr>
    </w:div>
    <w:div w:id="521095108">
      <w:bodyDiv w:val="1"/>
      <w:marLeft w:val="0"/>
      <w:marRight w:val="0"/>
      <w:marTop w:val="0"/>
      <w:marBottom w:val="0"/>
      <w:divBdr>
        <w:top w:val="none" w:sz="0" w:space="0" w:color="auto"/>
        <w:left w:val="none" w:sz="0" w:space="0" w:color="auto"/>
        <w:bottom w:val="none" w:sz="0" w:space="0" w:color="auto"/>
        <w:right w:val="none" w:sz="0" w:space="0" w:color="auto"/>
      </w:divBdr>
    </w:div>
    <w:div w:id="521481145">
      <w:bodyDiv w:val="1"/>
      <w:marLeft w:val="0"/>
      <w:marRight w:val="0"/>
      <w:marTop w:val="0"/>
      <w:marBottom w:val="0"/>
      <w:divBdr>
        <w:top w:val="none" w:sz="0" w:space="0" w:color="auto"/>
        <w:left w:val="none" w:sz="0" w:space="0" w:color="auto"/>
        <w:bottom w:val="none" w:sz="0" w:space="0" w:color="auto"/>
        <w:right w:val="none" w:sz="0" w:space="0" w:color="auto"/>
      </w:divBdr>
    </w:div>
    <w:div w:id="521673195">
      <w:bodyDiv w:val="1"/>
      <w:marLeft w:val="0"/>
      <w:marRight w:val="0"/>
      <w:marTop w:val="0"/>
      <w:marBottom w:val="0"/>
      <w:divBdr>
        <w:top w:val="none" w:sz="0" w:space="0" w:color="auto"/>
        <w:left w:val="none" w:sz="0" w:space="0" w:color="auto"/>
        <w:bottom w:val="none" w:sz="0" w:space="0" w:color="auto"/>
        <w:right w:val="none" w:sz="0" w:space="0" w:color="auto"/>
      </w:divBdr>
    </w:div>
    <w:div w:id="522549246">
      <w:bodyDiv w:val="1"/>
      <w:marLeft w:val="0"/>
      <w:marRight w:val="0"/>
      <w:marTop w:val="0"/>
      <w:marBottom w:val="0"/>
      <w:divBdr>
        <w:top w:val="none" w:sz="0" w:space="0" w:color="auto"/>
        <w:left w:val="none" w:sz="0" w:space="0" w:color="auto"/>
        <w:bottom w:val="none" w:sz="0" w:space="0" w:color="auto"/>
        <w:right w:val="none" w:sz="0" w:space="0" w:color="auto"/>
      </w:divBdr>
    </w:div>
    <w:div w:id="524253031">
      <w:bodyDiv w:val="1"/>
      <w:marLeft w:val="0"/>
      <w:marRight w:val="0"/>
      <w:marTop w:val="0"/>
      <w:marBottom w:val="0"/>
      <w:divBdr>
        <w:top w:val="none" w:sz="0" w:space="0" w:color="auto"/>
        <w:left w:val="none" w:sz="0" w:space="0" w:color="auto"/>
        <w:bottom w:val="none" w:sz="0" w:space="0" w:color="auto"/>
        <w:right w:val="none" w:sz="0" w:space="0" w:color="auto"/>
      </w:divBdr>
    </w:div>
    <w:div w:id="524633837">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4908122">
      <w:bodyDiv w:val="1"/>
      <w:marLeft w:val="0"/>
      <w:marRight w:val="0"/>
      <w:marTop w:val="0"/>
      <w:marBottom w:val="0"/>
      <w:divBdr>
        <w:top w:val="none" w:sz="0" w:space="0" w:color="auto"/>
        <w:left w:val="none" w:sz="0" w:space="0" w:color="auto"/>
        <w:bottom w:val="none" w:sz="0" w:space="0" w:color="auto"/>
        <w:right w:val="none" w:sz="0" w:space="0" w:color="auto"/>
      </w:divBdr>
    </w:div>
    <w:div w:id="525144927">
      <w:bodyDiv w:val="1"/>
      <w:marLeft w:val="0"/>
      <w:marRight w:val="0"/>
      <w:marTop w:val="0"/>
      <w:marBottom w:val="0"/>
      <w:divBdr>
        <w:top w:val="none" w:sz="0" w:space="0" w:color="auto"/>
        <w:left w:val="none" w:sz="0" w:space="0" w:color="auto"/>
        <w:bottom w:val="none" w:sz="0" w:space="0" w:color="auto"/>
        <w:right w:val="none" w:sz="0" w:space="0" w:color="auto"/>
      </w:divBdr>
    </w:div>
    <w:div w:id="525213914">
      <w:bodyDiv w:val="1"/>
      <w:marLeft w:val="0"/>
      <w:marRight w:val="0"/>
      <w:marTop w:val="0"/>
      <w:marBottom w:val="0"/>
      <w:divBdr>
        <w:top w:val="none" w:sz="0" w:space="0" w:color="auto"/>
        <w:left w:val="none" w:sz="0" w:space="0" w:color="auto"/>
        <w:bottom w:val="none" w:sz="0" w:space="0" w:color="auto"/>
        <w:right w:val="none" w:sz="0" w:space="0" w:color="auto"/>
      </w:divBdr>
    </w:div>
    <w:div w:id="526214957">
      <w:bodyDiv w:val="1"/>
      <w:marLeft w:val="0"/>
      <w:marRight w:val="0"/>
      <w:marTop w:val="0"/>
      <w:marBottom w:val="0"/>
      <w:divBdr>
        <w:top w:val="none" w:sz="0" w:space="0" w:color="auto"/>
        <w:left w:val="none" w:sz="0" w:space="0" w:color="auto"/>
        <w:bottom w:val="none" w:sz="0" w:space="0" w:color="auto"/>
        <w:right w:val="none" w:sz="0" w:space="0" w:color="auto"/>
      </w:divBdr>
    </w:div>
    <w:div w:id="526913334">
      <w:bodyDiv w:val="1"/>
      <w:marLeft w:val="0"/>
      <w:marRight w:val="0"/>
      <w:marTop w:val="0"/>
      <w:marBottom w:val="0"/>
      <w:divBdr>
        <w:top w:val="none" w:sz="0" w:space="0" w:color="auto"/>
        <w:left w:val="none" w:sz="0" w:space="0" w:color="auto"/>
        <w:bottom w:val="none" w:sz="0" w:space="0" w:color="auto"/>
        <w:right w:val="none" w:sz="0" w:space="0" w:color="auto"/>
      </w:divBdr>
    </w:div>
    <w:div w:id="527106125">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8373981">
      <w:bodyDiv w:val="1"/>
      <w:marLeft w:val="0"/>
      <w:marRight w:val="0"/>
      <w:marTop w:val="0"/>
      <w:marBottom w:val="0"/>
      <w:divBdr>
        <w:top w:val="none" w:sz="0" w:space="0" w:color="auto"/>
        <w:left w:val="none" w:sz="0" w:space="0" w:color="auto"/>
        <w:bottom w:val="none" w:sz="0" w:space="0" w:color="auto"/>
        <w:right w:val="none" w:sz="0" w:space="0" w:color="auto"/>
      </w:divBdr>
    </w:div>
    <w:div w:id="528374512">
      <w:bodyDiv w:val="1"/>
      <w:marLeft w:val="0"/>
      <w:marRight w:val="0"/>
      <w:marTop w:val="0"/>
      <w:marBottom w:val="0"/>
      <w:divBdr>
        <w:top w:val="none" w:sz="0" w:space="0" w:color="auto"/>
        <w:left w:val="none" w:sz="0" w:space="0" w:color="auto"/>
        <w:bottom w:val="none" w:sz="0" w:space="0" w:color="auto"/>
        <w:right w:val="none" w:sz="0" w:space="0" w:color="auto"/>
      </w:divBdr>
    </w:div>
    <w:div w:id="528497057">
      <w:bodyDiv w:val="1"/>
      <w:marLeft w:val="0"/>
      <w:marRight w:val="0"/>
      <w:marTop w:val="0"/>
      <w:marBottom w:val="0"/>
      <w:divBdr>
        <w:top w:val="none" w:sz="0" w:space="0" w:color="auto"/>
        <w:left w:val="none" w:sz="0" w:space="0" w:color="auto"/>
        <w:bottom w:val="none" w:sz="0" w:space="0" w:color="auto"/>
        <w:right w:val="none" w:sz="0" w:space="0" w:color="auto"/>
      </w:divBdr>
    </w:div>
    <w:div w:id="528765315">
      <w:bodyDiv w:val="1"/>
      <w:marLeft w:val="0"/>
      <w:marRight w:val="0"/>
      <w:marTop w:val="0"/>
      <w:marBottom w:val="0"/>
      <w:divBdr>
        <w:top w:val="none" w:sz="0" w:space="0" w:color="auto"/>
        <w:left w:val="none" w:sz="0" w:space="0" w:color="auto"/>
        <w:bottom w:val="none" w:sz="0" w:space="0" w:color="auto"/>
        <w:right w:val="none" w:sz="0" w:space="0" w:color="auto"/>
      </w:divBdr>
    </w:div>
    <w:div w:id="529222242">
      <w:bodyDiv w:val="1"/>
      <w:marLeft w:val="0"/>
      <w:marRight w:val="0"/>
      <w:marTop w:val="0"/>
      <w:marBottom w:val="0"/>
      <w:divBdr>
        <w:top w:val="none" w:sz="0" w:space="0" w:color="auto"/>
        <w:left w:val="none" w:sz="0" w:space="0" w:color="auto"/>
        <w:bottom w:val="none" w:sz="0" w:space="0" w:color="auto"/>
        <w:right w:val="none" w:sz="0" w:space="0" w:color="auto"/>
      </w:divBdr>
    </w:div>
    <w:div w:id="529683076">
      <w:bodyDiv w:val="1"/>
      <w:marLeft w:val="0"/>
      <w:marRight w:val="0"/>
      <w:marTop w:val="0"/>
      <w:marBottom w:val="0"/>
      <w:divBdr>
        <w:top w:val="none" w:sz="0" w:space="0" w:color="auto"/>
        <w:left w:val="none" w:sz="0" w:space="0" w:color="auto"/>
        <w:bottom w:val="none" w:sz="0" w:space="0" w:color="auto"/>
        <w:right w:val="none" w:sz="0" w:space="0" w:color="auto"/>
      </w:divBdr>
    </w:div>
    <w:div w:id="529880842">
      <w:bodyDiv w:val="1"/>
      <w:marLeft w:val="0"/>
      <w:marRight w:val="0"/>
      <w:marTop w:val="0"/>
      <w:marBottom w:val="0"/>
      <w:divBdr>
        <w:top w:val="none" w:sz="0" w:space="0" w:color="auto"/>
        <w:left w:val="none" w:sz="0" w:space="0" w:color="auto"/>
        <w:bottom w:val="none" w:sz="0" w:space="0" w:color="auto"/>
        <w:right w:val="none" w:sz="0" w:space="0" w:color="auto"/>
      </w:divBdr>
    </w:div>
    <w:div w:id="530145927">
      <w:bodyDiv w:val="1"/>
      <w:marLeft w:val="0"/>
      <w:marRight w:val="0"/>
      <w:marTop w:val="0"/>
      <w:marBottom w:val="0"/>
      <w:divBdr>
        <w:top w:val="none" w:sz="0" w:space="0" w:color="auto"/>
        <w:left w:val="none" w:sz="0" w:space="0" w:color="auto"/>
        <w:bottom w:val="none" w:sz="0" w:space="0" w:color="auto"/>
        <w:right w:val="none" w:sz="0" w:space="0" w:color="auto"/>
      </w:divBdr>
    </w:div>
    <w:div w:id="530608243">
      <w:bodyDiv w:val="1"/>
      <w:marLeft w:val="0"/>
      <w:marRight w:val="0"/>
      <w:marTop w:val="0"/>
      <w:marBottom w:val="0"/>
      <w:divBdr>
        <w:top w:val="none" w:sz="0" w:space="0" w:color="auto"/>
        <w:left w:val="none" w:sz="0" w:space="0" w:color="auto"/>
        <w:bottom w:val="none" w:sz="0" w:space="0" w:color="auto"/>
        <w:right w:val="none" w:sz="0" w:space="0" w:color="auto"/>
      </w:divBdr>
    </w:div>
    <w:div w:id="530723246">
      <w:bodyDiv w:val="1"/>
      <w:marLeft w:val="0"/>
      <w:marRight w:val="0"/>
      <w:marTop w:val="0"/>
      <w:marBottom w:val="0"/>
      <w:divBdr>
        <w:top w:val="none" w:sz="0" w:space="0" w:color="auto"/>
        <w:left w:val="none" w:sz="0" w:space="0" w:color="auto"/>
        <w:bottom w:val="none" w:sz="0" w:space="0" w:color="auto"/>
        <w:right w:val="none" w:sz="0" w:space="0" w:color="auto"/>
      </w:divBdr>
    </w:div>
    <w:div w:id="531260075">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655817">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114273">
      <w:bodyDiv w:val="1"/>
      <w:marLeft w:val="0"/>
      <w:marRight w:val="0"/>
      <w:marTop w:val="0"/>
      <w:marBottom w:val="0"/>
      <w:divBdr>
        <w:top w:val="none" w:sz="0" w:space="0" w:color="auto"/>
        <w:left w:val="none" w:sz="0" w:space="0" w:color="auto"/>
        <w:bottom w:val="none" w:sz="0" w:space="0" w:color="auto"/>
        <w:right w:val="none" w:sz="0" w:space="0" w:color="auto"/>
      </w:divBdr>
    </w:div>
    <w:div w:id="532310130">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2690149">
      <w:bodyDiv w:val="1"/>
      <w:marLeft w:val="0"/>
      <w:marRight w:val="0"/>
      <w:marTop w:val="0"/>
      <w:marBottom w:val="0"/>
      <w:divBdr>
        <w:top w:val="none" w:sz="0" w:space="0" w:color="auto"/>
        <w:left w:val="none" w:sz="0" w:space="0" w:color="auto"/>
        <w:bottom w:val="none" w:sz="0" w:space="0" w:color="auto"/>
        <w:right w:val="none" w:sz="0" w:space="0" w:color="auto"/>
      </w:divBdr>
    </w:div>
    <w:div w:id="532771873">
      <w:bodyDiv w:val="1"/>
      <w:marLeft w:val="0"/>
      <w:marRight w:val="0"/>
      <w:marTop w:val="0"/>
      <w:marBottom w:val="0"/>
      <w:divBdr>
        <w:top w:val="none" w:sz="0" w:space="0" w:color="auto"/>
        <w:left w:val="none" w:sz="0" w:space="0" w:color="auto"/>
        <w:bottom w:val="none" w:sz="0" w:space="0" w:color="auto"/>
        <w:right w:val="none" w:sz="0" w:space="0" w:color="auto"/>
      </w:divBdr>
    </w:div>
    <w:div w:id="53315386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925187">
      <w:bodyDiv w:val="1"/>
      <w:marLeft w:val="0"/>
      <w:marRight w:val="0"/>
      <w:marTop w:val="0"/>
      <w:marBottom w:val="0"/>
      <w:divBdr>
        <w:top w:val="none" w:sz="0" w:space="0" w:color="auto"/>
        <w:left w:val="none" w:sz="0" w:space="0" w:color="auto"/>
        <w:bottom w:val="none" w:sz="0" w:space="0" w:color="auto"/>
        <w:right w:val="none" w:sz="0" w:space="0" w:color="auto"/>
      </w:divBdr>
    </w:div>
    <w:div w:id="535048351">
      <w:bodyDiv w:val="1"/>
      <w:marLeft w:val="0"/>
      <w:marRight w:val="0"/>
      <w:marTop w:val="0"/>
      <w:marBottom w:val="0"/>
      <w:divBdr>
        <w:top w:val="none" w:sz="0" w:space="0" w:color="auto"/>
        <w:left w:val="none" w:sz="0" w:space="0" w:color="auto"/>
        <w:bottom w:val="none" w:sz="0" w:space="0" w:color="auto"/>
        <w:right w:val="none" w:sz="0" w:space="0" w:color="auto"/>
      </w:divBdr>
    </w:div>
    <w:div w:id="535436028">
      <w:bodyDiv w:val="1"/>
      <w:marLeft w:val="0"/>
      <w:marRight w:val="0"/>
      <w:marTop w:val="0"/>
      <w:marBottom w:val="0"/>
      <w:divBdr>
        <w:top w:val="none" w:sz="0" w:space="0" w:color="auto"/>
        <w:left w:val="none" w:sz="0" w:space="0" w:color="auto"/>
        <w:bottom w:val="none" w:sz="0" w:space="0" w:color="auto"/>
        <w:right w:val="none" w:sz="0" w:space="0" w:color="auto"/>
      </w:divBdr>
    </w:div>
    <w:div w:id="535627832">
      <w:bodyDiv w:val="1"/>
      <w:marLeft w:val="0"/>
      <w:marRight w:val="0"/>
      <w:marTop w:val="0"/>
      <w:marBottom w:val="0"/>
      <w:divBdr>
        <w:top w:val="none" w:sz="0" w:space="0" w:color="auto"/>
        <w:left w:val="none" w:sz="0" w:space="0" w:color="auto"/>
        <w:bottom w:val="none" w:sz="0" w:space="0" w:color="auto"/>
        <w:right w:val="none" w:sz="0" w:space="0" w:color="auto"/>
      </w:divBdr>
    </w:div>
    <w:div w:id="536042057">
      <w:bodyDiv w:val="1"/>
      <w:marLeft w:val="0"/>
      <w:marRight w:val="0"/>
      <w:marTop w:val="0"/>
      <w:marBottom w:val="0"/>
      <w:divBdr>
        <w:top w:val="none" w:sz="0" w:space="0" w:color="auto"/>
        <w:left w:val="none" w:sz="0" w:space="0" w:color="auto"/>
        <w:bottom w:val="none" w:sz="0" w:space="0" w:color="auto"/>
        <w:right w:val="none" w:sz="0" w:space="0" w:color="auto"/>
      </w:divBdr>
    </w:div>
    <w:div w:id="536283988">
      <w:bodyDiv w:val="1"/>
      <w:marLeft w:val="0"/>
      <w:marRight w:val="0"/>
      <w:marTop w:val="0"/>
      <w:marBottom w:val="0"/>
      <w:divBdr>
        <w:top w:val="none" w:sz="0" w:space="0" w:color="auto"/>
        <w:left w:val="none" w:sz="0" w:space="0" w:color="auto"/>
        <w:bottom w:val="none" w:sz="0" w:space="0" w:color="auto"/>
        <w:right w:val="none" w:sz="0" w:space="0" w:color="auto"/>
      </w:divBdr>
    </w:div>
    <w:div w:id="536351242">
      <w:bodyDiv w:val="1"/>
      <w:marLeft w:val="0"/>
      <w:marRight w:val="0"/>
      <w:marTop w:val="0"/>
      <w:marBottom w:val="0"/>
      <w:divBdr>
        <w:top w:val="none" w:sz="0" w:space="0" w:color="auto"/>
        <w:left w:val="none" w:sz="0" w:space="0" w:color="auto"/>
        <w:bottom w:val="none" w:sz="0" w:space="0" w:color="auto"/>
        <w:right w:val="none" w:sz="0" w:space="0" w:color="auto"/>
      </w:divBdr>
    </w:div>
    <w:div w:id="536502138">
      <w:bodyDiv w:val="1"/>
      <w:marLeft w:val="0"/>
      <w:marRight w:val="0"/>
      <w:marTop w:val="0"/>
      <w:marBottom w:val="0"/>
      <w:divBdr>
        <w:top w:val="none" w:sz="0" w:space="0" w:color="auto"/>
        <w:left w:val="none" w:sz="0" w:space="0" w:color="auto"/>
        <w:bottom w:val="none" w:sz="0" w:space="0" w:color="auto"/>
        <w:right w:val="none" w:sz="0" w:space="0" w:color="auto"/>
      </w:divBdr>
    </w:div>
    <w:div w:id="536507934">
      <w:bodyDiv w:val="1"/>
      <w:marLeft w:val="0"/>
      <w:marRight w:val="0"/>
      <w:marTop w:val="0"/>
      <w:marBottom w:val="0"/>
      <w:divBdr>
        <w:top w:val="none" w:sz="0" w:space="0" w:color="auto"/>
        <w:left w:val="none" w:sz="0" w:space="0" w:color="auto"/>
        <w:bottom w:val="none" w:sz="0" w:space="0" w:color="auto"/>
        <w:right w:val="none" w:sz="0" w:space="0" w:color="auto"/>
      </w:divBdr>
    </w:div>
    <w:div w:id="536896109">
      <w:bodyDiv w:val="1"/>
      <w:marLeft w:val="0"/>
      <w:marRight w:val="0"/>
      <w:marTop w:val="0"/>
      <w:marBottom w:val="0"/>
      <w:divBdr>
        <w:top w:val="none" w:sz="0" w:space="0" w:color="auto"/>
        <w:left w:val="none" w:sz="0" w:space="0" w:color="auto"/>
        <w:bottom w:val="none" w:sz="0" w:space="0" w:color="auto"/>
        <w:right w:val="none" w:sz="0" w:space="0" w:color="auto"/>
      </w:divBdr>
    </w:div>
    <w:div w:id="537277366">
      <w:bodyDiv w:val="1"/>
      <w:marLeft w:val="0"/>
      <w:marRight w:val="0"/>
      <w:marTop w:val="0"/>
      <w:marBottom w:val="0"/>
      <w:divBdr>
        <w:top w:val="none" w:sz="0" w:space="0" w:color="auto"/>
        <w:left w:val="none" w:sz="0" w:space="0" w:color="auto"/>
        <w:bottom w:val="none" w:sz="0" w:space="0" w:color="auto"/>
        <w:right w:val="none" w:sz="0" w:space="0" w:color="auto"/>
      </w:divBdr>
    </w:div>
    <w:div w:id="537277450">
      <w:bodyDiv w:val="1"/>
      <w:marLeft w:val="0"/>
      <w:marRight w:val="0"/>
      <w:marTop w:val="0"/>
      <w:marBottom w:val="0"/>
      <w:divBdr>
        <w:top w:val="none" w:sz="0" w:space="0" w:color="auto"/>
        <w:left w:val="none" w:sz="0" w:space="0" w:color="auto"/>
        <w:bottom w:val="none" w:sz="0" w:space="0" w:color="auto"/>
        <w:right w:val="none" w:sz="0" w:space="0" w:color="auto"/>
      </w:divBdr>
    </w:div>
    <w:div w:id="537277526">
      <w:bodyDiv w:val="1"/>
      <w:marLeft w:val="0"/>
      <w:marRight w:val="0"/>
      <w:marTop w:val="0"/>
      <w:marBottom w:val="0"/>
      <w:divBdr>
        <w:top w:val="none" w:sz="0" w:space="0" w:color="auto"/>
        <w:left w:val="none" w:sz="0" w:space="0" w:color="auto"/>
        <w:bottom w:val="none" w:sz="0" w:space="0" w:color="auto"/>
        <w:right w:val="none" w:sz="0" w:space="0" w:color="auto"/>
      </w:divBdr>
    </w:div>
    <w:div w:id="538202669">
      <w:bodyDiv w:val="1"/>
      <w:marLeft w:val="0"/>
      <w:marRight w:val="0"/>
      <w:marTop w:val="0"/>
      <w:marBottom w:val="0"/>
      <w:divBdr>
        <w:top w:val="none" w:sz="0" w:space="0" w:color="auto"/>
        <w:left w:val="none" w:sz="0" w:space="0" w:color="auto"/>
        <w:bottom w:val="none" w:sz="0" w:space="0" w:color="auto"/>
        <w:right w:val="none" w:sz="0" w:space="0" w:color="auto"/>
      </w:divBdr>
    </w:div>
    <w:div w:id="538399351">
      <w:bodyDiv w:val="1"/>
      <w:marLeft w:val="0"/>
      <w:marRight w:val="0"/>
      <w:marTop w:val="0"/>
      <w:marBottom w:val="0"/>
      <w:divBdr>
        <w:top w:val="none" w:sz="0" w:space="0" w:color="auto"/>
        <w:left w:val="none" w:sz="0" w:space="0" w:color="auto"/>
        <w:bottom w:val="none" w:sz="0" w:space="0" w:color="auto"/>
        <w:right w:val="none" w:sz="0" w:space="0" w:color="auto"/>
      </w:divBdr>
    </w:div>
    <w:div w:id="538513065">
      <w:bodyDiv w:val="1"/>
      <w:marLeft w:val="0"/>
      <w:marRight w:val="0"/>
      <w:marTop w:val="0"/>
      <w:marBottom w:val="0"/>
      <w:divBdr>
        <w:top w:val="none" w:sz="0" w:space="0" w:color="auto"/>
        <w:left w:val="none" w:sz="0" w:space="0" w:color="auto"/>
        <w:bottom w:val="none" w:sz="0" w:space="0" w:color="auto"/>
        <w:right w:val="none" w:sz="0" w:space="0" w:color="auto"/>
      </w:divBdr>
    </w:div>
    <w:div w:id="538861867">
      <w:bodyDiv w:val="1"/>
      <w:marLeft w:val="0"/>
      <w:marRight w:val="0"/>
      <w:marTop w:val="0"/>
      <w:marBottom w:val="0"/>
      <w:divBdr>
        <w:top w:val="none" w:sz="0" w:space="0" w:color="auto"/>
        <w:left w:val="none" w:sz="0" w:space="0" w:color="auto"/>
        <w:bottom w:val="none" w:sz="0" w:space="0" w:color="auto"/>
        <w:right w:val="none" w:sz="0" w:space="0" w:color="auto"/>
      </w:divBdr>
    </w:div>
    <w:div w:id="539241474">
      <w:bodyDiv w:val="1"/>
      <w:marLeft w:val="0"/>
      <w:marRight w:val="0"/>
      <w:marTop w:val="0"/>
      <w:marBottom w:val="0"/>
      <w:divBdr>
        <w:top w:val="none" w:sz="0" w:space="0" w:color="auto"/>
        <w:left w:val="none" w:sz="0" w:space="0" w:color="auto"/>
        <w:bottom w:val="none" w:sz="0" w:space="0" w:color="auto"/>
        <w:right w:val="none" w:sz="0" w:space="0" w:color="auto"/>
      </w:divBdr>
    </w:div>
    <w:div w:id="539244316">
      <w:bodyDiv w:val="1"/>
      <w:marLeft w:val="0"/>
      <w:marRight w:val="0"/>
      <w:marTop w:val="0"/>
      <w:marBottom w:val="0"/>
      <w:divBdr>
        <w:top w:val="none" w:sz="0" w:space="0" w:color="auto"/>
        <w:left w:val="none" w:sz="0" w:space="0" w:color="auto"/>
        <w:bottom w:val="none" w:sz="0" w:space="0" w:color="auto"/>
        <w:right w:val="none" w:sz="0" w:space="0" w:color="auto"/>
      </w:divBdr>
    </w:div>
    <w:div w:id="539974458">
      <w:bodyDiv w:val="1"/>
      <w:marLeft w:val="0"/>
      <w:marRight w:val="0"/>
      <w:marTop w:val="0"/>
      <w:marBottom w:val="0"/>
      <w:divBdr>
        <w:top w:val="none" w:sz="0" w:space="0" w:color="auto"/>
        <w:left w:val="none" w:sz="0" w:space="0" w:color="auto"/>
        <w:bottom w:val="none" w:sz="0" w:space="0" w:color="auto"/>
        <w:right w:val="none" w:sz="0" w:space="0" w:color="auto"/>
      </w:divBdr>
    </w:div>
    <w:div w:id="540094730">
      <w:bodyDiv w:val="1"/>
      <w:marLeft w:val="0"/>
      <w:marRight w:val="0"/>
      <w:marTop w:val="0"/>
      <w:marBottom w:val="0"/>
      <w:divBdr>
        <w:top w:val="none" w:sz="0" w:space="0" w:color="auto"/>
        <w:left w:val="none" w:sz="0" w:space="0" w:color="auto"/>
        <w:bottom w:val="none" w:sz="0" w:space="0" w:color="auto"/>
        <w:right w:val="none" w:sz="0" w:space="0" w:color="auto"/>
      </w:divBdr>
    </w:div>
    <w:div w:id="540436542">
      <w:bodyDiv w:val="1"/>
      <w:marLeft w:val="0"/>
      <w:marRight w:val="0"/>
      <w:marTop w:val="0"/>
      <w:marBottom w:val="0"/>
      <w:divBdr>
        <w:top w:val="none" w:sz="0" w:space="0" w:color="auto"/>
        <w:left w:val="none" w:sz="0" w:space="0" w:color="auto"/>
        <w:bottom w:val="none" w:sz="0" w:space="0" w:color="auto"/>
        <w:right w:val="none" w:sz="0" w:space="0" w:color="auto"/>
      </w:divBdr>
    </w:div>
    <w:div w:id="540478158">
      <w:bodyDiv w:val="1"/>
      <w:marLeft w:val="0"/>
      <w:marRight w:val="0"/>
      <w:marTop w:val="0"/>
      <w:marBottom w:val="0"/>
      <w:divBdr>
        <w:top w:val="none" w:sz="0" w:space="0" w:color="auto"/>
        <w:left w:val="none" w:sz="0" w:space="0" w:color="auto"/>
        <w:bottom w:val="none" w:sz="0" w:space="0" w:color="auto"/>
        <w:right w:val="none" w:sz="0" w:space="0" w:color="auto"/>
      </w:divBdr>
    </w:div>
    <w:div w:id="540829066">
      <w:bodyDiv w:val="1"/>
      <w:marLeft w:val="0"/>
      <w:marRight w:val="0"/>
      <w:marTop w:val="0"/>
      <w:marBottom w:val="0"/>
      <w:divBdr>
        <w:top w:val="none" w:sz="0" w:space="0" w:color="auto"/>
        <w:left w:val="none" w:sz="0" w:space="0" w:color="auto"/>
        <w:bottom w:val="none" w:sz="0" w:space="0" w:color="auto"/>
        <w:right w:val="none" w:sz="0" w:space="0" w:color="auto"/>
      </w:divBdr>
    </w:div>
    <w:div w:id="541089247">
      <w:bodyDiv w:val="1"/>
      <w:marLeft w:val="0"/>
      <w:marRight w:val="0"/>
      <w:marTop w:val="0"/>
      <w:marBottom w:val="0"/>
      <w:divBdr>
        <w:top w:val="none" w:sz="0" w:space="0" w:color="auto"/>
        <w:left w:val="none" w:sz="0" w:space="0" w:color="auto"/>
        <w:bottom w:val="none" w:sz="0" w:space="0" w:color="auto"/>
        <w:right w:val="none" w:sz="0" w:space="0" w:color="auto"/>
      </w:divBdr>
    </w:div>
    <w:div w:id="541211960">
      <w:bodyDiv w:val="1"/>
      <w:marLeft w:val="0"/>
      <w:marRight w:val="0"/>
      <w:marTop w:val="0"/>
      <w:marBottom w:val="0"/>
      <w:divBdr>
        <w:top w:val="none" w:sz="0" w:space="0" w:color="auto"/>
        <w:left w:val="none" w:sz="0" w:space="0" w:color="auto"/>
        <w:bottom w:val="none" w:sz="0" w:space="0" w:color="auto"/>
        <w:right w:val="none" w:sz="0" w:space="0" w:color="auto"/>
      </w:divBdr>
    </w:div>
    <w:div w:id="541943309">
      <w:bodyDiv w:val="1"/>
      <w:marLeft w:val="0"/>
      <w:marRight w:val="0"/>
      <w:marTop w:val="0"/>
      <w:marBottom w:val="0"/>
      <w:divBdr>
        <w:top w:val="none" w:sz="0" w:space="0" w:color="auto"/>
        <w:left w:val="none" w:sz="0" w:space="0" w:color="auto"/>
        <w:bottom w:val="none" w:sz="0" w:space="0" w:color="auto"/>
        <w:right w:val="none" w:sz="0" w:space="0" w:color="auto"/>
      </w:divBdr>
    </w:div>
    <w:div w:id="541984624">
      <w:bodyDiv w:val="1"/>
      <w:marLeft w:val="0"/>
      <w:marRight w:val="0"/>
      <w:marTop w:val="0"/>
      <w:marBottom w:val="0"/>
      <w:divBdr>
        <w:top w:val="none" w:sz="0" w:space="0" w:color="auto"/>
        <w:left w:val="none" w:sz="0" w:space="0" w:color="auto"/>
        <w:bottom w:val="none" w:sz="0" w:space="0" w:color="auto"/>
        <w:right w:val="none" w:sz="0" w:space="0" w:color="auto"/>
      </w:divBdr>
    </w:div>
    <w:div w:id="542251055">
      <w:bodyDiv w:val="1"/>
      <w:marLeft w:val="0"/>
      <w:marRight w:val="0"/>
      <w:marTop w:val="0"/>
      <w:marBottom w:val="0"/>
      <w:divBdr>
        <w:top w:val="none" w:sz="0" w:space="0" w:color="auto"/>
        <w:left w:val="none" w:sz="0" w:space="0" w:color="auto"/>
        <w:bottom w:val="none" w:sz="0" w:space="0" w:color="auto"/>
        <w:right w:val="none" w:sz="0" w:space="0" w:color="auto"/>
      </w:divBdr>
    </w:div>
    <w:div w:id="542404897">
      <w:bodyDiv w:val="1"/>
      <w:marLeft w:val="0"/>
      <w:marRight w:val="0"/>
      <w:marTop w:val="0"/>
      <w:marBottom w:val="0"/>
      <w:divBdr>
        <w:top w:val="none" w:sz="0" w:space="0" w:color="auto"/>
        <w:left w:val="none" w:sz="0" w:space="0" w:color="auto"/>
        <w:bottom w:val="none" w:sz="0" w:space="0" w:color="auto"/>
        <w:right w:val="none" w:sz="0" w:space="0" w:color="auto"/>
      </w:divBdr>
    </w:div>
    <w:div w:id="542987767">
      <w:bodyDiv w:val="1"/>
      <w:marLeft w:val="0"/>
      <w:marRight w:val="0"/>
      <w:marTop w:val="0"/>
      <w:marBottom w:val="0"/>
      <w:divBdr>
        <w:top w:val="none" w:sz="0" w:space="0" w:color="auto"/>
        <w:left w:val="none" w:sz="0" w:space="0" w:color="auto"/>
        <w:bottom w:val="none" w:sz="0" w:space="0" w:color="auto"/>
        <w:right w:val="none" w:sz="0" w:space="0" w:color="auto"/>
      </w:divBdr>
    </w:div>
    <w:div w:id="543057012">
      <w:bodyDiv w:val="1"/>
      <w:marLeft w:val="0"/>
      <w:marRight w:val="0"/>
      <w:marTop w:val="0"/>
      <w:marBottom w:val="0"/>
      <w:divBdr>
        <w:top w:val="none" w:sz="0" w:space="0" w:color="auto"/>
        <w:left w:val="none" w:sz="0" w:space="0" w:color="auto"/>
        <w:bottom w:val="none" w:sz="0" w:space="0" w:color="auto"/>
        <w:right w:val="none" w:sz="0" w:space="0" w:color="auto"/>
      </w:divBdr>
    </w:div>
    <w:div w:id="543517774">
      <w:bodyDiv w:val="1"/>
      <w:marLeft w:val="0"/>
      <w:marRight w:val="0"/>
      <w:marTop w:val="0"/>
      <w:marBottom w:val="0"/>
      <w:divBdr>
        <w:top w:val="none" w:sz="0" w:space="0" w:color="auto"/>
        <w:left w:val="none" w:sz="0" w:space="0" w:color="auto"/>
        <w:bottom w:val="none" w:sz="0" w:space="0" w:color="auto"/>
        <w:right w:val="none" w:sz="0" w:space="0" w:color="auto"/>
      </w:divBdr>
    </w:div>
    <w:div w:id="543519319">
      <w:bodyDiv w:val="1"/>
      <w:marLeft w:val="0"/>
      <w:marRight w:val="0"/>
      <w:marTop w:val="0"/>
      <w:marBottom w:val="0"/>
      <w:divBdr>
        <w:top w:val="none" w:sz="0" w:space="0" w:color="auto"/>
        <w:left w:val="none" w:sz="0" w:space="0" w:color="auto"/>
        <w:bottom w:val="none" w:sz="0" w:space="0" w:color="auto"/>
        <w:right w:val="none" w:sz="0" w:space="0" w:color="auto"/>
      </w:divBdr>
    </w:div>
    <w:div w:id="543567915">
      <w:bodyDiv w:val="1"/>
      <w:marLeft w:val="0"/>
      <w:marRight w:val="0"/>
      <w:marTop w:val="0"/>
      <w:marBottom w:val="0"/>
      <w:divBdr>
        <w:top w:val="none" w:sz="0" w:space="0" w:color="auto"/>
        <w:left w:val="none" w:sz="0" w:space="0" w:color="auto"/>
        <w:bottom w:val="none" w:sz="0" w:space="0" w:color="auto"/>
        <w:right w:val="none" w:sz="0" w:space="0" w:color="auto"/>
      </w:divBdr>
    </w:div>
    <w:div w:id="543639476">
      <w:bodyDiv w:val="1"/>
      <w:marLeft w:val="0"/>
      <w:marRight w:val="0"/>
      <w:marTop w:val="0"/>
      <w:marBottom w:val="0"/>
      <w:divBdr>
        <w:top w:val="none" w:sz="0" w:space="0" w:color="auto"/>
        <w:left w:val="none" w:sz="0" w:space="0" w:color="auto"/>
        <w:bottom w:val="none" w:sz="0" w:space="0" w:color="auto"/>
        <w:right w:val="none" w:sz="0" w:space="0" w:color="auto"/>
      </w:divBdr>
    </w:div>
    <w:div w:id="544610224">
      <w:bodyDiv w:val="1"/>
      <w:marLeft w:val="0"/>
      <w:marRight w:val="0"/>
      <w:marTop w:val="0"/>
      <w:marBottom w:val="0"/>
      <w:divBdr>
        <w:top w:val="none" w:sz="0" w:space="0" w:color="auto"/>
        <w:left w:val="none" w:sz="0" w:space="0" w:color="auto"/>
        <w:bottom w:val="none" w:sz="0" w:space="0" w:color="auto"/>
        <w:right w:val="none" w:sz="0" w:space="0" w:color="auto"/>
      </w:divBdr>
    </w:div>
    <w:div w:id="544801632">
      <w:bodyDiv w:val="1"/>
      <w:marLeft w:val="0"/>
      <w:marRight w:val="0"/>
      <w:marTop w:val="0"/>
      <w:marBottom w:val="0"/>
      <w:divBdr>
        <w:top w:val="none" w:sz="0" w:space="0" w:color="auto"/>
        <w:left w:val="none" w:sz="0" w:space="0" w:color="auto"/>
        <w:bottom w:val="none" w:sz="0" w:space="0" w:color="auto"/>
        <w:right w:val="none" w:sz="0" w:space="0" w:color="auto"/>
      </w:divBdr>
    </w:div>
    <w:div w:id="545029299">
      <w:bodyDiv w:val="1"/>
      <w:marLeft w:val="0"/>
      <w:marRight w:val="0"/>
      <w:marTop w:val="0"/>
      <w:marBottom w:val="0"/>
      <w:divBdr>
        <w:top w:val="none" w:sz="0" w:space="0" w:color="auto"/>
        <w:left w:val="none" w:sz="0" w:space="0" w:color="auto"/>
        <w:bottom w:val="none" w:sz="0" w:space="0" w:color="auto"/>
        <w:right w:val="none" w:sz="0" w:space="0" w:color="auto"/>
      </w:divBdr>
    </w:div>
    <w:div w:id="545217290">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335253">
      <w:bodyDiv w:val="1"/>
      <w:marLeft w:val="0"/>
      <w:marRight w:val="0"/>
      <w:marTop w:val="0"/>
      <w:marBottom w:val="0"/>
      <w:divBdr>
        <w:top w:val="none" w:sz="0" w:space="0" w:color="auto"/>
        <w:left w:val="none" w:sz="0" w:space="0" w:color="auto"/>
        <w:bottom w:val="none" w:sz="0" w:space="0" w:color="auto"/>
        <w:right w:val="none" w:sz="0" w:space="0" w:color="auto"/>
      </w:divBdr>
    </w:div>
    <w:div w:id="545484932">
      <w:bodyDiv w:val="1"/>
      <w:marLeft w:val="0"/>
      <w:marRight w:val="0"/>
      <w:marTop w:val="0"/>
      <w:marBottom w:val="0"/>
      <w:divBdr>
        <w:top w:val="none" w:sz="0" w:space="0" w:color="auto"/>
        <w:left w:val="none" w:sz="0" w:space="0" w:color="auto"/>
        <w:bottom w:val="none" w:sz="0" w:space="0" w:color="auto"/>
        <w:right w:val="none" w:sz="0" w:space="0" w:color="auto"/>
      </w:divBdr>
    </w:div>
    <w:div w:id="545946799">
      <w:bodyDiv w:val="1"/>
      <w:marLeft w:val="0"/>
      <w:marRight w:val="0"/>
      <w:marTop w:val="0"/>
      <w:marBottom w:val="0"/>
      <w:divBdr>
        <w:top w:val="none" w:sz="0" w:space="0" w:color="auto"/>
        <w:left w:val="none" w:sz="0" w:space="0" w:color="auto"/>
        <w:bottom w:val="none" w:sz="0" w:space="0" w:color="auto"/>
        <w:right w:val="none" w:sz="0" w:space="0" w:color="auto"/>
      </w:divBdr>
    </w:div>
    <w:div w:id="546062747">
      <w:bodyDiv w:val="1"/>
      <w:marLeft w:val="0"/>
      <w:marRight w:val="0"/>
      <w:marTop w:val="0"/>
      <w:marBottom w:val="0"/>
      <w:divBdr>
        <w:top w:val="none" w:sz="0" w:space="0" w:color="auto"/>
        <w:left w:val="none" w:sz="0" w:space="0" w:color="auto"/>
        <w:bottom w:val="none" w:sz="0" w:space="0" w:color="auto"/>
        <w:right w:val="none" w:sz="0" w:space="0" w:color="auto"/>
      </w:divBdr>
    </w:div>
    <w:div w:id="546067904">
      <w:bodyDiv w:val="1"/>
      <w:marLeft w:val="0"/>
      <w:marRight w:val="0"/>
      <w:marTop w:val="0"/>
      <w:marBottom w:val="0"/>
      <w:divBdr>
        <w:top w:val="none" w:sz="0" w:space="0" w:color="auto"/>
        <w:left w:val="none" w:sz="0" w:space="0" w:color="auto"/>
        <w:bottom w:val="none" w:sz="0" w:space="0" w:color="auto"/>
        <w:right w:val="none" w:sz="0" w:space="0" w:color="auto"/>
      </w:divBdr>
    </w:div>
    <w:div w:id="546570501">
      <w:bodyDiv w:val="1"/>
      <w:marLeft w:val="0"/>
      <w:marRight w:val="0"/>
      <w:marTop w:val="0"/>
      <w:marBottom w:val="0"/>
      <w:divBdr>
        <w:top w:val="none" w:sz="0" w:space="0" w:color="auto"/>
        <w:left w:val="none" w:sz="0" w:space="0" w:color="auto"/>
        <w:bottom w:val="none" w:sz="0" w:space="0" w:color="auto"/>
        <w:right w:val="none" w:sz="0" w:space="0" w:color="auto"/>
      </w:divBdr>
    </w:div>
    <w:div w:id="546988039">
      <w:bodyDiv w:val="1"/>
      <w:marLeft w:val="0"/>
      <w:marRight w:val="0"/>
      <w:marTop w:val="0"/>
      <w:marBottom w:val="0"/>
      <w:divBdr>
        <w:top w:val="none" w:sz="0" w:space="0" w:color="auto"/>
        <w:left w:val="none" w:sz="0" w:space="0" w:color="auto"/>
        <w:bottom w:val="none" w:sz="0" w:space="0" w:color="auto"/>
        <w:right w:val="none" w:sz="0" w:space="0" w:color="auto"/>
      </w:divBdr>
    </w:div>
    <w:div w:id="546990361">
      <w:bodyDiv w:val="1"/>
      <w:marLeft w:val="0"/>
      <w:marRight w:val="0"/>
      <w:marTop w:val="0"/>
      <w:marBottom w:val="0"/>
      <w:divBdr>
        <w:top w:val="none" w:sz="0" w:space="0" w:color="auto"/>
        <w:left w:val="none" w:sz="0" w:space="0" w:color="auto"/>
        <w:bottom w:val="none" w:sz="0" w:space="0" w:color="auto"/>
        <w:right w:val="none" w:sz="0" w:space="0" w:color="auto"/>
      </w:divBdr>
    </w:div>
    <w:div w:id="547112702">
      <w:bodyDiv w:val="1"/>
      <w:marLeft w:val="0"/>
      <w:marRight w:val="0"/>
      <w:marTop w:val="0"/>
      <w:marBottom w:val="0"/>
      <w:divBdr>
        <w:top w:val="none" w:sz="0" w:space="0" w:color="auto"/>
        <w:left w:val="none" w:sz="0" w:space="0" w:color="auto"/>
        <w:bottom w:val="none" w:sz="0" w:space="0" w:color="auto"/>
        <w:right w:val="none" w:sz="0" w:space="0" w:color="auto"/>
      </w:divBdr>
    </w:div>
    <w:div w:id="547491292">
      <w:bodyDiv w:val="1"/>
      <w:marLeft w:val="0"/>
      <w:marRight w:val="0"/>
      <w:marTop w:val="0"/>
      <w:marBottom w:val="0"/>
      <w:divBdr>
        <w:top w:val="none" w:sz="0" w:space="0" w:color="auto"/>
        <w:left w:val="none" w:sz="0" w:space="0" w:color="auto"/>
        <w:bottom w:val="none" w:sz="0" w:space="0" w:color="auto"/>
        <w:right w:val="none" w:sz="0" w:space="0" w:color="auto"/>
      </w:divBdr>
    </w:div>
    <w:div w:id="547765811">
      <w:bodyDiv w:val="1"/>
      <w:marLeft w:val="0"/>
      <w:marRight w:val="0"/>
      <w:marTop w:val="0"/>
      <w:marBottom w:val="0"/>
      <w:divBdr>
        <w:top w:val="none" w:sz="0" w:space="0" w:color="auto"/>
        <w:left w:val="none" w:sz="0" w:space="0" w:color="auto"/>
        <w:bottom w:val="none" w:sz="0" w:space="0" w:color="auto"/>
        <w:right w:val="none" w:sz="0" w:space="0" w:color="auto"/>
      </w:divBdr>
    </w:div>
    <w:div w:id="548108461">
      <w:bodyDiv w:val="1"/>
      <w:marLeft w:val="0"/>
      <w:marRight w:val="0"/>
      <w:marTop w:val="0"/>
      <w:marBottom w:val="0"/>
      <w:divBdr>
        <w:top w:val="none" w:sz="0" w:space="0" w:color="auto"/>
        <w:left w:val="none" w:sz="0" w:space="0" w:color="auto"/>
        <w:bottom w:val="none" w:sz="0" w:space="0" w:color="auto"/>
        <w:right w:val="none" w:sz="0" w:space="0" w:color="auto"/>
      </w:divBdr>
    </w:div>
    <w:div w:id="548146933">
      <w:bodyDiv w:val="1"/>
      <w:marLeft w:val="0"/>
      <w:marRight w:val="0"/>
      <w:marTop w:val="0"/>
      <w:marBottom w:val="0"/>
      <w:divBdr>
        <w:top w:val="none" w:sz="0" w:space="0" w:color="auto"/>
        <w:left w:val="none" w:sz="0" w:space="0" w:color="auto"/>
        <w:bottom w:val="none" w:sz="0" w:space="0" w:color="auto"/>
        <w:right w:val="none" w:sz="0" w:space="0" w:color="auto"/>
      </w:divBdr>
    </w:div>
    <w:div w:id="548610811">
      <w:bodyDiv w:val="1"/>
      <w:marLeft w:val="0"/>
      <w:marRight w:val="0"/>
      <w:marTop w:val="0"/>
      <w:marBottom w:val="0"/>
      <w:divBdr>
        <w:top w:val="none" w:sz="0" w:space="0" w:color="auto"/>
        <w:left w:val="none" w:sz="0" w:space="0" w:color="auto"/>
        <w:bottom w:val="none" w:sz="0" w:space="0" w:color="auto"/>
        <w:right w:val="none" w:sz="0" w:space="0" w:color="auto"/>
      </w:divBdr>
    </w:div>
    <w:div w:id="548878223">
      <w:bodyDiv w:val="1"/>
      <w:marLeft w:val="0"/>
      <w:marRight w:val="0"/>
      <w:marTop w:val="0"/>
      <w:marBottom w:val="0"/>
      <w:divBdr>
        <w:top w:val="none" w:sz="0" w:space="0" w:color="auto"/>
        <w:left w:val="none" w:sz="0" w:space="0" w:color="auto"/>
        <w:bottom w:val="none" w:sz="0" w:space="0" w:color="auto"/>
        <w:right w:val="none" w:sz="0" w:space="0" w:color="auto"/>
      </w:divBdr>
    </w:div>
    <w:div w:id="549608965">
      <w:bodyDiv w:val="1"/>
      <w:marLeft w:val="0"/>
      <w:marRight w:val="0"/>
      <w:marTop w:val="0"/>
      <w:marBottom w:val="0"/>
      <w:divBdr>
        <w:top w:val="none" w:sz="0" w:space="0" w:color="auto"/>
        <w:left w:val="none" w:sz="0" w:space="0" w:color="auto"/>
        <w:bottom w:val="none" w:sz="0" w:space="0" w:color="auto"/>
        <w:right w:val="none" w:sz="0" w:space="0" w:color="auto"/>
      </w:divBdr>
    </w:div>
    <w:div w:id="550268799">
      <w:bodyDiv w:val="1"/>
      <w:marLeft w:val="0"/>
      <w:marRight w:val="0"/>
      <w:marTop w:val="0"/>
      <w:marBottom w:val="0"/>
      <w:divBdr>
        <w:top w:val="none" w:sz="0" w:space="0" w:color="auto"/>
        <w:left w:val="none" w:sz="0" w:space="0" w:color="auto"/>
        <w:bottom w:val="none" w:sz="0" w:space="0" w:color="auto"/>
        <w:right w:val="none" w:sz="0" w:space="0" w:color="auto"/>
      </w:divBdr>
    </w:div>
    <w:div w:id="550386122">
      <w:bodyDiv w:val="1"/>
      <w:marLeft w:val="0"/>
      <w:marRight w:val="0"/>
      <w:marTop w:val="0"/>
      <w:marBottom w:val="0"/>
      <w:divBdr>
        <w:top w:val="none" w:sz="0" w:space="0" w:color="auto"/>
        <w:left w:val="none" w:sz="0" w:space="0" w:color="auto"/>
        <w:bottom w:val="none" w:sz="0" w:space="0" w:color="auto"/>
        <w:right w:val="none" w:sz="0" w:space="0" w:color="auto"/>
      </w:divBdr>
    </w:div>
    <w:div w:id="552082118">
      <w:bodyDiv w:val="1"/>
      <w:marLeft w:val="0"/>
      <w:marRight w:val="0"/>
      <w:marTop w:val="0"/>
      <w:marBottom w:val="0"/>
      <w:divBdr>
        <w:top w:val="none" w:sz="0" w:space="0" w:color="auto"/>
        <w:left w:val="none" w:sz="0" w:space="0" w:color="auto"/>
        <w:bottom w:val="none" w:sz="0" w:space="0" w:color="auto"/>
        <w:right w:val="none" w:sz="0" w:space="0" w:color="auto"/>
      </w:divBdr>
    </w:div>
    <w:div w:id="552697622">
      <w:bodyDiv w:val="1"/>
      <w:marLeft w:val="0"/>
      <w:marRight w:val="0"/>
      <w:marTop w:val="0"/>
      <w:marBottom w:val="0"/>
      <w:divBdr>
        <w:top w:val="none" w:sz="0" w:space="0" w:color="auto"/>
        <w:left w:val="none" w:sz="0" w:space="0" w:color="auto"/>
        <w:bottom w:val="none" w:sz="0" w:space="0" w:color="auto"/>
        <w:right w:val="none" w:sz="0" w:space="0" w:color="auto"/>
      </w:divBdr>
    </w:div>
    <w:div w:id="553349069">
      <w:bodyDiv w:val="1"/>
      <w:marLeft w:val="0"/>
      <w:marRight w:val="0"/>
      <w:marTop w:val="0"/>
      <w:marBottom w:val="0"/>
      <w:divBdr>
        <w:top w:val="none" w:sz="0" w:space="0" w:color="auto"/>
        <w:left w:val="none" w:sz="0" w:space="0" w:color="auto"/>
        <w:bottom w:val="none" w:sz="0" w:space="0" w:color="auto"/>
        <w:right w:val="none" w:sz="0" w:space="0" w:color="auto"/>
      </w:divBdr>
    </w:div>
    <w:div w:id="554050679">
      <w:bodyDiv w:val="1"/>
      <w:marLeft w:val="0"/>
      <w:marRight w:val="0"/>
      <w:marTop w:val="0"/>
      <w:marBottom w:val="0"/>
      <w:divBdr>
        <w:top w:val="none" w:sz="0" w:space="0" w:color="auto"/>
        <w:left w:val="none" w:sz="0" w:space="0" w:color="auto"/>
        <w:bottom w:val="none" w:sz="0" w:space="0" w:color="auto"/>
        <w:right w:val="none" w:sz="0" w:space="0" w:color="auto"/>
      </w:divBdr>
    </w:div>
    <w:div w:id="554241610">
      <w:bodyDiv w:val="1"/>
      <w:marLeft w:val="0"/>
      <w:marRight w:val="0"/>
      <w:marTop w:val="0"/>
      <w:marBottom w:val="0"/>
      <w:divBdr>
        <w:top w:val="none" w:sz="0" w:space="0" w:color="auto"/>
        <w:left w:val="none" w:sz="0" w:space="0" w:color="auto"/>
        <w:bottom w:val="none" w:sz="0" w:space="0" w:color="auto"/>
        <w:right w:val="none" w:sz="0" w:space="0" w:color="auto"/>
      </w:divBdr>
    </w:div>
    <w:div w:id="554703719">
      <w:bodyDiv w:val="1"/>
      <w:marLeft w:val="0"/>
      <w:marRight w:val="0"/>
      <w:marTop w:val="0"/>
      <w:marBottom w:val="0"/>
      <w:divBdr>
        <w:top w:val="none" w:sz="0" w:space="0" w:color="auto"/>
        <w:left w:val="none" w:sz="0" w:space="0" w:color="auto"/>
        <w:bottom w:val="none" w:sz="0" w:space="0" w:color="auto"/>
        <w:right w:val="none" w:sz="0" w:space="0" w:color="auto"/>
      </w:divBdr>
    </w:div>
    <w:div w:id="555775166">
      <w:bodyDiv w:val="1"/>
      <w:marLeft w:val="0"/>
      <w:marRight w:val="0"/>
      <w:marTop w:val="0"/>
      <w:marBottom w:val="0"/>
      <w:divBdr>
        <w:top w:val="none" w:sz="0" w:space="0" w:color="auto"/>
        <w:left w:val="none" w:sz="0" w:space="0" w:color="auto"/>
        <w:bottom w:val="none" w:sz="0" w:space="0" w:color="auto"/>
        <w:right w:val="none" w:sz="0" w:space="0" w:color="auto"/>
      </w:divBdr>
    </w:div>
    <w:div w:id="555892946">
      <w:bodyDiv w:val="1"/>
      <w:marLeft w:val="0"/>
      <w:marRight w:val="0"/>
      <w:marTop w:val="0"/>
      <w:marBottom w:val="0"/>
      <w:divBdr>
        <w:top w:val="none" w:sz="0" w:space="0" w:color="auto"/>
        <w:left w:val="none" w:sz="0" w:space="0" w:color="auto"/>
        <w:bottom w:val="none" w:sz="0" w:space="0" w:color="auto"/>
        <w:right w:val="none" w:sz="0" w:space="0" w:color="auto"/>
      </w:divBdr>
    </w:div>
    <w:div w:id="556555465">
      <w:bodyDiv w:val="1"/>
      <w:marLeft w:val="0"/>
      <w:marRight w:val="0"/>
      <w:marTop w:val="0"/>
      <w:marBottom w:val="0"/>
      <w:divBdr>
        <w:top w:val="none" w:sz="0" w:space="0" w:color="auto"/>
        <w:left w:val="none" w:sz="0" w:space="0" w:color="auto"/>
        <w:bottom w:val="none" w:sz="0" w:space="0" w:color="auto"/>
        <w:right w:val="none" w:sz="0" w:space="0" w:color="auto"/>
      </w:divBdr>
    </w:div>
    <w:div w:id="556821867">
      <w:bodyDiv w:val="1"/>
      <w:marLeft w:val="0"/>
      <w:marRight w:val="0"/>
      <w:marTop w:val="0"/>
      <w:marBottom w:val="0"/>
      <w:divBdr>
        <w:top w:val="none" w:sz="0" w:space="0" w:color="auto"/>
        <w:left w:val="none" w:sz="0" w:space="0" w:color="auto"/>
        <w:bottom w:val="none" w:sz="0" w:space="0" w:color="auto"/>
        <w:right w:val="none" w:sz="0" w:space="0" w:color="auto"/>
      </w:divBdr>
    </w:div>
    <w:div w:id="556863310">
      <w:bodyDiv w:val="1"/>
      <w:marLeft w:val="0"/>
      <w:marRight w:val="0"/>
      <w:marTop w:val="0"/>
      <w:marBottom w:val="0"/>
      <w:divBdr>
        <w:top w:val="none" w:sz="0" w:space="0" w:color="auto"/>
        <w:left w:val="none" w:sz="0" w:space="0" w:color="auto"/>
        <w:bottom w:val="none" w:sz="0" w:space="0" w:color="auto"/>
        <w:right w:val="none" w:sz="0" w:space="0" w:color="auto"/>
      </w:divBdr>
    </w:div>
    <w:div w:id="557714927">
      <w:bodyDiv w:val="1"/>
      <w:marLeft w:val="0"/>
      <w:marRight w:val="0"/>
      <w:marTop w:val="0"/>
      <w:marBottom w:val="0"/>
      <w:divBdr>
        <w:top w:val="none" w:sz="0" w:space="0" w:color="auto"/>
        <w:left w:val="none" w:sz="0" w:space="0" w:color="auto"/>
        <w:bottom w:val="none" w:sz="0" w:space="0" w:color="auto"/>
        <w:right w:val="none" w:sz="0" w:space="0" w:color="auto"/>
      </w:divBdr>
    </w:div>
    <w:div w:id="558439180">
      <w:bodyDiv w:val="1"/>
      <w:marLeft w:val="0"/>
      <w:marRight w:val="0"/>
      <w:marTop w:val="0"/>
      <w:marBottom w:val="0"/>
      <w:divBdr>
        <w:top w:val="none" w:sz="0" w:space="0" w:color="auto"/>
        <w:left w:val="none" w:sz="0" w:space="0" w:color="auto"/>
        <w:bottom w:val="none" w:sz="0" w:space="0" w:color="auto"/>
        <w:right w:val="none" w:sz="0" w:space="0" w:color="auto"/>
      </w:divBdr>
    </w:div>
    <w:div w:id="558710834">
      <w:bodyDiv w:val="1"/>
      <w:marLeft w:val="0"/>
      <w:marRight w:val="0"/>
      <w:marTop w:val="0"/>
      <w:marBottom w:val="0"/>
      <w:divBdr>
        <w:top w:val="none" w:sz="0" w:space="0" w:color="auto"/>
        <w:left w:val="none" w:sz="0" w:space="0" w:color="auto"/>
        <w:bottom w:val="none" w:sz="0" w:space="0" w:color="auto"/>
        <w:right w:val="none" w:sz="0" w:space="0" w:color="auto"/>
      </w:divBdr>
    </w:div>
    <w:div w:id="558786000">
      <w:bodyDiv w:val="1"/>
      <w:marLeft w:val="0"/>
      <w:marRight w:val="0"/>
      <w:marTop w:val="0"/>
      <w:marBottom w:val="0"/>
      <w:divBdr>
        <w:top w:val="none" w:sz="0" w:space="0" w:color="auto"/>
        <w:left w:val="none" w:sz="0" w:space="0" w:color="auto"/>
        <w:bottom w:val="none" w:sz="0" w:space="0" w:color="auto"/>
        <w:right w:val="none" w:sz="0" w:space="0" w:color="auto"/>
      </w:divBdr>
    </w:div>
    <w:div w:id="559291018">
      <w:bodyDiv w:val="1"/>
      <w:marLeft w:val="0"/>
      <w:marRight w:val="0"/>
      <w:marTop w:val="0"/>
      <w:marBottom w:val="0"/>
      <w:divBdr>
        <w:top w:val="none" w:sz="0" w:space="0" w:color="auto"/>
        <w:left w:val="none" w:sz="0" w:space="0" w:color="auto"/>
        <w:bottom w:val="none" w:sz="0" w:space="0" w:color="auto"/>
        <w:right w:val="none" w:sz="0" w:space="0" w:color="auto"/>
      </w:divBdr>
    </w:div>
    <w:div w:id="559556874">
      <w:bodyDiv w:val="1"/>
      <w:marLeft w:val="0"/>
      <w:marRight w:val="0"/>
      <w:marTop w:val="0"/>
      <w:marBottom w:val="0"/>
      <w:divBdr>
        <w:top w:val="none" w:sz="0" w:space="0" w:color="auto"/>
        <w:left w:val="none" w:sz="0" w:space="0" w:color="auto"/>
        <w:bottom w:val="none" w:sz="0" w:space="0" w:color="auto"/>
        <w:right w:val="none" w:sz="0" w:space="0" w:color="auto"/>
      </w:divBdr>
    </w:div>
    <w:div w:id="559903729">
      <w:bodyDiv w:val="1"/>
      <w:marLeft w:val="0"/>
      <w:marRight w:val="0"/>
      <w:marTop w:val="0"/>
      <w:marBottom w:val="0"/>
      <w:divBdr>
        <w:top w:val="none" w:sz="0" w:space="0" w:color="auto"/>
        <w:left w:val="none" w:sz="0" w:space="0" w:color="auto"/>
        <w:bottom w:val="none" w:sz="0" w:space="0" w:color="auto"/>
        <w:right w:val="none" w:sz="0" w:space="0" w:color="auto"/>
      </w:divBdr>
    </w:div>
    <w:div w:id="560555671">
      <w:bodyDiv w:val="1"/>
      <w:marLeft w:val="0"/>
      <w:marRight w:val="0"/>
      <w:marTop w:val="0"/>
      <w:marBottom w:val="0"/>
      <w:divBdr>
        <w:top w:val="none" w:sz="0" w:space="0" w:color="auto"/>
        <w:left w:val="none" w:sz="0" w:space="0" w:color="auto"/>
        <w:bottom w:val="none" w:sz="0" w:space="0" w:color="auto"/>
        <w:right w:val="none" w:sz="0" w:space="0" w:color="auto"/>
      </w:divBdr>
    </w:div>
    <w:div w:id="560749529">
      <w:bodyDiv w:val="1"/>
      <w:marLeft w:val="0"/>
      <w:marRight w:val="0"/>
      <w:marTop w:val="0"/>
      <w:marBottom w:val="0"/>
      <w:divBdr>
        <w:top w:val="none" w:sz="0" w:space="0" w:color="auto"/>
        <w:left w:val="none" w:sz="0" w:space="0" w:color="auto"/>
        <w:bottom w:val="none" w:sz="0" w:space="0" w:color="auto"/>
        <w:right w:val="none" w:sz="0" w:space="0" w:color="auto"/>
      </w:divBdr>
    </w:div>
    <w:div w:id="560866042">
      <w:bodyDiv w:val="1"/>
      <w:marLeft w:val="0"/>
      <w:marRight w:val="0"/>
      <w:marTop w:val="0"/>
      <w:marBottom w:val="0"/>
      <w:divBdr>
        <w:top w:val="none" w:sz="0" w:space="0" w:color="auto"/>
        <w:left w:val="none" w:sz="0" w:space="0" w:color="auto"/>
        <w:bottom w:val="none" w:sz="0" w:space="0" w:color="auto"/>
        <w:right w:val="none" w:sz="0" w:space="0" w:color="auto"/>
      </w:divBdr>
    </w:div>
    <w:div w:id="561448953">
      <w:bodyDiv w:val="1"/>
      <w:marLeft w:val="0"/>
      <w:marRight w:val="0"/>
      <w:marTop w:val="0"/>
      <w:marBottom w:val="0"/>
      <w:divBdr>
        <w:top w:val="none" w:sz="0" w:space="0" w:color="auto"/>
        <w:left w:val="none" w:sz="0" w:space="0" w:color="auto"/>
        <w:bottom w:val="none" w:sz="0" w:space="0" w:color="auto"/>
        <w:right w:val="none" w:sz="0" w:space="0" w:color="auto"/>
      </w:divBdr>
    </w:div>
    <w:div w:id="561600909">
      <w:bodyDiv w:val="1"/>
      <w:marLeft w:val="0"/>
      <w:marRight w:val="0"/>
      <w:marTop w:val="0"/>
      <w:marBottom w:val="0"/>
      <w:divBdr>
        <w:top w:val="none" w:sz="0" w:space="0" w:color="auto"/>
        <w:left w:val="none" w:sz="0" w:space="0" w:color="auto"/>
        <w:bottom w:val="none" w:sz="0" w:space="0" w:color="auto"/>
        <w:right w:val="none" w:sz="0" w:space="0" w:color="auto"/>
      </w:divBdr>
    </w:div>
    <w:div w:id="562133763">
      <w:bodyDiv w:val="1"/>
      <w:marLeft w:val="0"/>
      <w:marRight w:val="0"/>
      <w:marTop w:val="0"/>
      <w:marBottom w:val="0"/>
      <w:divBdr>
        <w:top w:val="none" w:sz="0" w:space="0" w:color="auto"/>
        <w:left w:val="none" w:sz="0" w:space="0" w:color="auto"/>
        <w:bottom w:val="none" w:sz="0" w:space="0" w:color="auto"/>
        <w:right w:val="none" w:sz="0" w:space="0" w:color="auto"/>
      </w:divBdr>
    </w:div>
    <w:div w:id="563567026">
      <w:bodyDiv w:val="1"/>
      <w:marLeft w:val="0"/>
      <w:marRight w:val="0"/>
      <w:marTop w:val="0"/>
      <w:marBottom w:val="0"/>
      <w:divBdr>
        <w:top w:val="none" w:sz="0" w:space="0" w:color="auto"/>
        <w:left w:val="none" w:sz="0" w:space="0" w:color="auto"/>
        <w:bottom w:val="none" w:sz="0" w:space="0" w:color="auto"/>
        <w:right w:val="none" w:sz="0" w:space="0" w:color="auto"/>
      </w:divBdr>
    </w:div>
    <w:div w:id="563686115">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031142">
      <w:bodyDiv w:val="1"/>
      <w:marLeft w:val="0"/>
      <w:marRight w:val="0"/>
      <w:marTop w:val="0"/>
      <w:marBottom w:val="0"/>
      <w:divBdr>
        <w:top w:val="none" w:sz="0" w:space="0" w:color="auto"/>
        <w:left w:val="none" w:sz="0" w:space="0" w:color="auto"/>
        <w:bottom w:val="none" w:sz="0" w:space="0" w:color="auto"/>
        <w:right w:val="none" w:sz="0" w:space="0" w:color="auto"/>
      </w:divBdr>
    </w:div>
    <w:div w:id="564074829">
      <w:bodyDiv w:val="1"/>
      <w:marLeft w:val="0"/>
      <w:marRight w:val="0"/>
      <w:marTop w:val="0"/>
      <w:marBottom w:val="0"/>
      <w:divBdr>
        <w:top w:val="none" w:sz="0" w:space="0" w:color="auto"/>
        <w:left w:val="none" w:sz="0" w:space="0" w:color="auto"/>
        <w:bottom w:val="none" w:sz="0" w:space="0" w:color="auto"/>
        <w:right w:val="none" w:sz="0" w:space="0" w:color="auto"/>
      </w:divBdr>
    </w:div>
    <w:div w:id="564075352">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335783">
      <w:bodyDiv w:val="1"/>
      <w:marLeft w:val="0"/>
      <w:marRight w:val="0"/>
      <w:marTop w:val="0"/>
      <w:marBottom w:val="0"/>
      <w:divBdr>
        <w:top w:val="none" w:sz="0" w:space="0" w:color="auto"/>
        <w:left w:val="none" w:sz="0" w:space="0" w:color="auto"/>
        <w:bottom w:val="none" w:sz="0" w:space="0" w:color="auto"/>
        <w:right w:val="none" w:sz="0" w:space="0" w:color="auto"/>
      </w:divBdr>
    </w:div>
    <w:div w:id="564682334">
      <w:bodyDiv w:val="1"/>
      <w:marLeft w:val="0"/>
      <w:marRight w:val="0"/>
      <w:marTop w:val="0"/>
      <w:marBottom w:val="0"/>
      <w:divBdr>
        <w:top w:val="none" w:sz="0" w:space="0" w:color="auto"/>
        <w:left w:val="none" w:sz="0" w:space="0" w:color="auto"/>
        <w:bottom w:val="none" w:sz="0" w:space="0" w:color="auto"/>
        <w:right w:val="none" w:sz="0" w:space="0" w:color="auto"/>
      </w:divBdr>
    </w:div>
    <w:div w:id="565186973">
      <w:bodyDiv w:val="1"/>
      <w:marLeft w:val="0"/>
      <w:marRight w:val="0"/>
      <w:marTop w:val="0"/>
      <w:marBottom w:val="0"/>
      <w:divBdr>
        <w:top w:val="none" w:sz="0" w:space="0" w:color="auto"/>
        <w:left w:val="none" w:sz="0" w:space="0" w:color="auto"/>
        <w:bottom w:val="none" w:sz="0" w:space="0" w:color="auto"/>
        <w:right w:val="none" w:sz="0" w:space="0" w:color="auto"/>
      </w:divBdr>
    </w:div>
    <w:div w:id="565260285">
      <w:bodyDiv w:val="1"/>
      <w:marLeft w:val="0"/>
      <w:marRight w:val="0"/>
      <w:marTop w:val="0"/>
      <w:marBottom w:val="0"/>
      <w:divBdr>
        <w:top w:val="none" w:sz="0" w:space="0" w:color="auto"/>
        <w:left w:val="none" w:sz="0" w:space="0" w:color="auto"/>
        <w:bottom w:val="none" w:sz="0" w:space="0" w:color="auto"/>
        <w:right w:val="none" w:sz="0" w:space="0" w:color="auto"/>
      </w:divBdr>
    </w:div>
    <w:div w:id="565579071">
      <w:bodyDiv w:val="1"/>
      <w:marLeft w:val="0"/>
      <w:marRight w:val="0"/>
      <w:marTop w:val="0"/>
      <w:marBottom w:val="0"/>
      <w:divBdr>
        <w:top w:val="none" w:sz="0" w:space="0" w:color="auto"/>
        <w:left w:val="none" w:sz="0" w:space="0" w:color="auto"/>
        <w:bottom w:val="none" w:sz="0" w:space="0" w:color="auto"/>
        <w:right w:val="none" w:sz="0" w:space="0" w:color="auto"/>
      </w:divBdr>
    </w:div>
    <w:div w:id="565652892">
      <w:bodyDiv w:val="1"/>
      <w:marLeft w:val="0"/>
      <w:marRight w:val="0"/>
      <w:marTop w:val="0"/>
      <w:marBottom w:val="0"/>
      <w:divBdr>
        <w:top w:val="none" w:sz="0" w:space="0" w:color="auto"/>
        <w:left w:val="none" w:sz="0" w:space="0" w:color="auto"/>
        <w:bottom w:val="none" w:sz="0" w:space="0" w:color="auto"/>
        <w:right w:val="none" w:sz="0" w:space="0" w:color="auto"/>
      </w:divBdr>
    </w:div>
    <w:div w:id="565798313">
      <w:bodyDiv w:val="1"/>
      <w:marLeft w:val="0"/>
      <w:marRight w:val="0"/>
      <w:marTop w:val="0"/>
      <w:marBottom w:val="0"/>
      <w:divBdr>
        <w:top w:val="none" w:sz="0" w:space="0" w:color="auto"/>
        <w:left w:val="none" w:sz="0" w:space="0" w:color="auto"/>
        <w:bottom w:val="none" w:sz="0" w:space="0" w:color="auto"/>
        <w:right w:val="none" w:sz="0" w:space="0" w:color="auto"/>
      </w:divBdr>
    </w:div>
    <w:div w:id="566067182">
      <w:bodyDiv w:val="1"/>
      <w:marLeft w:val="0"/>
      <w:marRight w:val="0"/>
      <w:marTop w:val="0"/>
      <w:marBottom w:val="0"/>
      <w:divBdr>
        <w:top w:val="none" w:sz="0" w:space="0" w:color="auto"/>
        <w:left w:val="none" w:sz="0" w:space="0" w:color="auto"/>
        <w:bottom w:val="none" w:sz="0" w:space="0" w:color="auto"/>
        <w:right w:val="none" w:sz="0" w:space="0" w:color="auto"/>
      </w:divBdr>
    </w:div>
    <w:div w:id="566182362">
      <w:bodyDiv w:val="1"/>
      <w:marLeft w:val="0"/>
      <w:marRight w:val="0"/>
      <w:marTop w:val="0"/>
      <w:marBottom w:val="0"/>
      <w:divBdr>
        <w:top w:val="none" w:sz="0" w:space="0" w:color="auto"/>
        <w:left w:val="none" w:sz="0" w:space="0" w:color="auto"/>
        <w:bottom w:val="none" w:sz="0" w:space="0" w:color="auto"/>
        <w:right w:val="none" w:sz="0" w:space="0" w:color="auto"/>
      </w:divBdr>
    </w:div>
    <w:div w:id="566231610">
      <w:bodyDiv w:val="1"/>
      <w:marLeft w:val="0"/>
      <w:marRight w:val="0"/>
      <w:marTop w:val="0"/>
      <w:marBottom w:val="0"/>
      <w:divBdr>
        <w:top w:val="none" w:sz="0" w:space="0" w:color="auto"/>
        <w:left w:val="none" w:sz="0" w:space="0" w:color="auto"/>
        <w:bottom w:val="none" w:sz="0" w:space="0" w:color="auto"/>
        <w:right w:val="none" w:sz="0" w:space="0" w:color="auto"/>
      </w:divBdr>
    </w:div>
    <w:div w:id="566306184">
      <w:bodyDiv w:val="1"/>
      <w:marLeft w:val="0"/>
      <w:marRight w:val="0"/>
      <w:marTop w:val="0"/>
      <w:marBottom w:val="0"/>
      <w:divBdr>
        <w:top w:val="none" w:sz="0" w:space="0" w:color="auto"/>
        <w:left w:val="none" w:sz="0" w:space="0" w:color="auto"/>
        <w:bottom w:val="none" w:sz="0" w:space="0" w:color="auto"/>
        <w:right w:val="none" w:sz="0" w:space="0" w:color="auto"/>
      </w:divBdr>
    </w:div>
    <w:div w:id="568073659">
      <w:bodyDiv w:val="1"/>
      <w:marLeft w:val="0"/>
      <w:marRight w:val="0"/>
      <w:marTop w:val="0"/>
      <w:marBottom w:val="0"/>
      <w:divBdr>
        <w:top w:val="none" w:sz="0" w:space="0" w:color="auto"/>
        <w:left w:val="none" w:sz="0" w:space="0" w:color="auto"/>
        <w:bottom w:val="none" w:sz="0" w:space="0" w:color="auto"/>
        <w:right w:val="none" w:sz="0" w:space="0" w:color="auto"/>
      </w:divBdr>
    </w:div>
    <w:div w:id="568148850">
      <w:bodyDiv w:val="1"/>
      <w:marLeft w:val="0"/>
      <w:marRight w:val="0"/>
      <w:marTop w:val="0"/>
      <w:marBottom w:val="0"/>
      <w:divBdr>
        <w:top w:val="none" w:sz="0" w:space="0" w:color="auto"/>
        <w:left w:val="none" w:sz="0" w:space="0" w:color="auto"/>
        <w:bottom w:val="none" w:sz="0" w:space="0" w:color="auto"/>
        <w:right w:val="none" w:sz="0" w:space="0" w:color="auto"/>
      </w:divBdr>
    </w:div>
    <w:div w:id="568612237">
      <w:bodyDiv w:val="1"/>
      <w:marLeft w:val="0"/>
      <w:marRight w:val="0"/>
      <w:marTop w:val="0"/>
      <w:marBottom w:val="0"/>
      <w:divBdr>
        <w:top w:val="none" w:sz="0" w:space="0" w:color="auto"/>
        <w:left w:val="none" w:sz="0" w:space="0" w:color="auto"/>
        <w:bottom w:val="none" w:sz="0" w:space="0" w:color="auto"/>
        <w:right w:val="none" w:sz="0" w:space="0" w:color="auto"/>
      </w:divBdr>
    </w:div>
    <w:div w:id="569315261">
      <w:bodyDiv w:val="1"/>
      <w:marLeft w:val="0"/>
      <w:marRight w:val="0"/>
      <w:marTop w:val="0"/>
      <w:marBottom w:val="0"/>
      <w:divBdr>
        <w:top w:val="none" w:sz="0" w:space="0" w:color="auto"/>
        <w:left w:val="none" w:sz="0" w:space="0" w:color="auto"/>
        <w:bottom w:val="none" w:sz="0" w:space="0" w:color="auto"/>
        <w:right w:val="none" w:sz="0" w:space="0" w:color="auto"/>
      </w:divBdr>
    </w:div>
    <w:div w:id="569466846">
      <w:bodyDiv w:val="1"/>
      <w:marLeft w:val="0"/>
      <w:marRight w:val="0"/>
      <w:marTop w:val="0"/>
      <w:marBottom w:val="0"/>
      <w:divBdr>
        <w:top w:val="none" w:sz="0" w:space="0" w:color="auto"/>
        <w:left w:val="none" w:sz="0" w:space="0" w:color="auto"/>
        <w:bottom w:val="none" w:sz="0" w:space="0" w:color="auto"/>
        <w:right w:val="none" w:sz="0" w:space="0" w:color="auto"/>
      </w:divBdr>
    </w:div>
    <w:div w:id="569730652">
      <w:bodyDiv w:val="1"/>
      <w:marLeft w:val="0"/>
      <w:marRight w:val="0"/>
      <w:marTop w:val="0"/>
      <w:marBottom w:val="0"/>
      <w:divBdr>
        <w:top w:val="none" w:sz="0" w:space="0" w:color="auto"/>
        <w:left w:val="none" w:sz="0" w:space="0" w:color="auto"/>
        <w:bottom w:val="none" w:sz="0" w:space="0" w:color="auto"/>
        <w:right w:val="none" w:sz="0" w:space="0" w:color="auto"/>
      </w:divBdr>
    </w:div>
    <w:div w:id="570384073">
      <w:bodyDiv w:val="1"/>
      <w:marLeft w:val="0"/>
      <w:marRight w:val="0"/>
      <w:marTop w:val="0"/>
      <w:marBottom w:val="0"/>
      <w:divBdr>
        <w:top w:val="none" w:sz="0" w:space="0" w:color="auto"/>
        <w:left w:val="none" w:sz="0" w:space="0" w:color="auto"/>
        <w:bottom w:val="none" w:sz="0" w:space="0" w:color="auto"/>
        <w:right w:val="none" w:sz="0" w:space="0" w:color="auto"/>
      </w:divBdr>
    </w:div>
    <w:div w:id="571165505">
      <w:bodyDiv w:val="1"/>
      <w:marLeft w:val="0"/>
      <w:marRight w:val="0"/>
      <w:marTop w:val="0"/>
      <w:marBottom w:val="0"/>
      <w:divBdr>
        <w:top w:val="none" w:sz="0" w:space="0" w:color="auto"/>
        <w:left w:val="none" w:sz="0" w:space="0" w:color="auto"/>
        <w:bottom w:val="none" w:sz="0" w:space="0" w:color="auto"/>
        <w:right w:val="none" w:sz="0" w:space="0" w:color="auto"/>
      </w:divBdr>
    </w:div>
    <w:div w:id="571893898">
      <w:bodyDiv w:val="1"/>
      <w:marLeft w:val="0"/>
      <w:marRight w:val="0"/>
      <w:marTop w:val="0"/>
      <w:marBottom w:val="0"/>
      <w:divBdr>
        <w:top w:val="none" w:sz="0" w:space="0" w:color="auto"/>
        <w:left w:val="none" w:sz="0" w:space="0" w:color="auto"/>
        <w:bottom w:val="none" w:sz="0" w:space="0" w:color="auto"/>
        <w:right w:val="none" w:sz="0" w:space="0" w:color="auto"/>
      </w:divBdr>
    </w:div>
    <w:div w:id="572814529">
      <w:bodyDiv w:val="1"/>
      <w:marLeft w:val="0"/>
      <w:marRight w:val="0"/>
      <w:marTop w:val="0"/>
      <w:marBottom w:val="0"/>
      <w:divBdr>
        <w:top w:val="none" w:sz="0" w:space="0" w:color="auto"/>
        <w:left w:val="none" w:sz="0" w:space="0" w:color="auto"/>
        <w:bottom w:val="none" w:sz="0" w:space="0" w:color="auto"/>
        <w:right w:val="none" w:sz="0" w:space="0" w:color="auto"/>
      </w:divBdr>
    </w:div>
    <w:div w:id="574514658">
      <w:bodyDiv w:val="1"/>
      <w:marLeft w:val="0"/>
      <w:marRight w:val="0"/>
      <w:marTop w:val="0"/>
      <w:marBottom w:val="0"/>
      <w:divBdr>
        <w:top w:val="none" w:sz="0" w:space="0" w:color="auto"/>
        <w:left w:val="none" w:sz="0" w:space="0" w:color="auto"/>
        <w:bottom w:val="none" w:sz="0" w:space="0" w:color="auto"/>
        <w:right w:val="none" w:sz="0" w:space="0" w:color="auto"/>
      </w:divBdr>
    </w:div>
    <w:div w:id="575941120">
      <w:bodyDiv w:val="1"/>
      <w:marLeft w:val="0"/>
      <w:marRight w:val="0"/>
      <w:marTop w:val="0"/>
      <w:marBottom w:val="0"/>
      <w:divBdr>
        <w:top w:val="none" w:sz="0" w:space="0" w:color="auto"/>
        <w:left w:val="none" w:sz="0" w:space="0" w:color="auto"/>
        <w:bottom w:val="none" w:sz="0" w:space="0" w:color="auto"/>
        <w:right w:val="none" w:sz="0" w:space="0" w:color="auto"/>
      </w:divBdr>
    </w:div>
    <w:div w:id="576019944">
      <w:bodyDiv w:val="1"/>
      <w:marLeft w:val="0"/>
      <w:marRight w:val="0"/>
      <w:marTop w:val="0"/>
      <w:marBottom w:val="0"/>
      <w:divBdr>
        <w:top w:val="none" w:sz="0" w:space="0" w:color="auto"/>
        <w:left w:val="none" w:sz="0" w:space="0" w:color="auto"/>
        <w:bottom w:val="none" w:sz="0" w:space="0" w:color="auto"/>
        <w:right w:val="none" w:sz="0" w:space="0" w:color="auto"/>
      </w:divBdr>
    </w:div>
    <w:div w:id="576324213">
      <w:bodyDiv w:val="1"/>
      <w:marLeft w:val="0"/>
      <w:marRight w:val="0"/>
      <w:marTop w:val="0"/>
      <w:marBottom w:val="0"/>
      <w:divBdr>
        <w:top w:val="none" w:sz="0" w:space="0" w:color="auto"/>
        <w:left w:val="none" w:sz="0" w:space="0" w:color="auto"/>
        <w:bottom w:val="none" w:sz="0" w:space="0" w:color="auto"/>
        <w:right w:val="none" w:sz="0" w:space="0" w:color="auto"/>
      </w:divBdr>
    </w:div>
    <w:div w:id="577054841">
      <w:bodyDiv w:val="1"/>
      <w:marLeft w:val="0"/>
      <w:marRight w:val="0"/>
      <w:marTop w:val="0"/>
      <w:marBottom w:val="0"/>
      <w:divBdr>
        <w:top w:val="none" w:sz="0" w:space="0" w:color="auto"/>
        <w:left w:val="none" w:sz="0" w:space="0" w:color="auto"/>
        <w:bottom w:val="none" w:sz="0" w:space="0" w:color="auto"/>
        <w:right w:val="none" w:sz="0" w:space="0" w:color="auto"/>
      </w:divBdr>
    </w:div>
    <w:div w:id="577862026">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9025392">
      <w:bodyDiv w:val="1"/>
      <w:marLeft w:val="0"/>
      <w:marRight w:val="0"/>
      <w:marTop w:val="0"/>
      <w:marBottom w:val="0"/>
      <w:divBdr>
        <w:top w:val="none" w:sz="0" w:space="0" w:color="auto"/>
        <w:left w:val="none" w:sz="0" w:space="0" w:color="auto"/>
        <w:bottom w:val="none" w:sz="0" w:space="0" w:color="auto"/>
        <w:right w:val="none" w:sz="0" w:space="0" w:color="auto"/>
      </w:divBdr>
    </w:div>
    <w:div w:id="579296039">
      <w:bodyDiv w:val="1"/>
      <w:marLeft w:val="0"/>
      <w:marRight w:val="0"/>
      <w:marTop w:val="0"/>
      <w:marBottom w:val="0"/>
      <w:divBdr>
        <w:top w:val="none" w:sz="0" w:space="0" w:color="auto"/>
        <w:left w:val="none" w:sz="0" w:space="0" w:color="auto"/>
        <w:bottom w:val="none" w:sz="0" w:space="0" w:color="auto"/>
        <w:right w:val="none" w:sz="0" w:space="0" w:color="auto"/>
      </w:divBdr>
    </w:div>
    <w:div w:id="579604034">
      <w:bodyDiv w:val="1"/>
      <w:marLeft w:val="0"/>
      <w:marRight w:val="0"/>
      <w:marTop w:val="0"/>
      <w:marBottom w:val="0"/>
      <w:divBdr>
        <w:top w:val="none" w:sz="0" w:space="0" w:color="auto"/>
        <w:left w:val="none" w:sz="0" w:space="0" w:color="auto"/>
        <w:bottom w:val="none" w:sz="0" w:space="0" w:color="auto"/>
        <w:right w:val="none" w:sz="0" w:space="0" w:color="auto"/>
      </w:divBdr>
    </w:div>
    <w:div w:id="579950726">
      <w:bodyDiv w:val="1"/>
      <w:marLeft w:val="0"/>
      <w:marRight w:val="0"/>
      <w:marTop w:val="0"/>
      <w:marBottom w:val="0"/>
      <w:divBdr>
        <w:top w:val="none" w:sz="0" w:space="0" w:color="auto"/>
        <w:left w:val="none" w:sz="0" w:space="0" w:color="auto"/>
        <w:bottom w:val="none" w:sz="0" w:space="0" w:color="auto"/>
        <w:right w:val="none" w:sz="0" w:space="0" w:color="auto"/>
      </w:divBdr>
    </w:div>
    <w:div w:id="580018622">
      <w:bodyDiv w:val="1"/>
      <w:marLeft w:val="0"/>
      <w:marRight w:val="0"/>
      <w:marTop w:val="0"/>
      <w:marBottom w:val="0"/>
      <w:divBdr>
        <w:top w:val="none" w:sz="0" w:space="0" w:color="auto"/>
        <w:left w:val="none" w:sz="0" w:space="0" w:color="auto"/>
        <w:bottom w:val="none" w:sz="0" w:space="0" w:color="auto"/>
        <w:right w:val="none" w:sz="0" w:space="0" w:color="auto"/>
      </w:divBdr>
    </w:div>
    <w:div w:id="580259627">
      <w:bodyDiv w:val="1"/>
      <w:marLeft w:val="0"/>
      <w:marRight w:val="0"/>
      <w:marTop w:val="0"/>
      <w:marBottom w:val="0"/>
      <w:divBdr>
        <w:top w:val="none" w:sz="0" w:space="0" w:color="auto"/>
        <w:left w:val="none" w:sz="0" w:space="0" w:color="auto"/>
        <w:bottom w:val="none" w:sz="0" w:space="0" w:color="auto"/>
        <w:right w:val="none" w:sz="0" w:space="0" w:color="auto"/>
      </w:divBdr>
    </w:div>
    <w:div w:id="581255942">
      <w:bodyDiv w:val="1"/>
      <w:marLeft w:val="0"/>
      <w:marRight w:val="0"/>
      <w:marTop w:val="0"/>
      <w:marBottom w:val="0"/>
      <w:divBdr>
        <w:top w:val="none" w:sz="0" w:space="0" w:color="auto"/>
        <w:left w:val="none" w:sz="0" w:space="0" w:color="auto"/>
        <w:bottom w:val="none" w:sz="0" w:space="0" w:color="auto"/>
        <w:right w:val="none" w:sz="0" w:space="0" w:color="auto"/>
      </w:divBdr>
    </w:div>
    <w:div w:id="581449738">
      <w:bodyDiv w:val="1"/>
      <w:marLeft w:val="0"/>
      <w:marRight w:val="0"/>
      <w:marTop w:val="0"/>
      <w:marBottom w:val="0"/>
      <w:divBdr>
        <w:top w:val="none" w:sz="0" w:space="0" w:color="auto"/>
        <w:left w:val="none" w:sz="0" w:space="0" w:color="auto"/>
        <w:bottom w:val="none" w:sz="0" w:space="0" w:color="auto"/>
        <w:right w:val="none" w:sz="0" w:space="0" w:color="auto"/>
      </w:divBdr>
    </w:div>
    <w:div w:id="581911300">
      <w:bodyDiv w:val="1"/>
      <w:marLeft w:val="0"/>
      <w:marRight w:val="0"/>
      <w:marTop w:val="0"/>
      <w:marBottom w:val="0"/>
      <w:divBdr>
        <w:top w:val="none" w:sz="0" w:space="0" w:color="auto"/>
        <w:left w:val="none" w:sz="0" w:space="0" w:color="auto"/>
        <w:bottom w:val="none" w:sz="0" w:space="0" w:color="auto"/>
        <w:right w:val="none" w:sz="0" w:space="0" w:color="auto"/>
      </w:divBdr>
    </w:div>
    <w:div w:id="582035926">
      <w:bodyDiv w:val="1"/>
      <w:marLeft w:val="0"/>
      <w:marRight w:val="0"/>
      <w:marTop w:val="0"/>
      <w:marBottom w:val="0"/>
      <w:divBdr>
        <w:top w:val="none" w:sz="0" w:space="0" w:color="auto"/>
        <w:left w:val="none" w:sz="0" w:space="0" w:color="auto"/>
        <w:bottom w:val="none" w:sz="0" w:space="0" w:color="auto"/>
        <w:right w:val="none" w:sz="0" w:space="0" w:color="auto"/>
      </w:divBdr>
    </w:div>
    <w:div w:id="582304204">
      <w:bodyDiv w:val="1"/>
      <w:marLeft w:val="0"/>
      <w:marRight w:val="0"/>
      <w:marTop w:val="0"/>
      <w:marBottom w:val="0"/>
      <w:divBdr>
        <w:top w:val="none" w:sz="0" w:space="0" w:color="auto"/>
        <w:left w:val="none" w:sz="0" w:space="0" w:color="auto"/>
        <w:bottom w:val="none" w:sz="0" w:space="0" w:color="auto"/>
        <w:right w:val="none" w:sz="0" w:space="0" w:color="auto"/>
      </w:divBdr>
    </w:div>
    <w:div w:id="582682214">
      <w:bodyDiv w:val="1"/>
      <w:marLeft w:val="0"/>
      <w:marRight w:val="0"/>
      <w:marTop w:val="0"/>
      <w:marBottom w:val="0"/>
      <w:divBdr>
        <w:top w:val="none" w:sz="0" w:space="0" w:color="auto"/>
        <w:left w:val="none" w:sz="0" w:space="0" w:color="auto"/>
        <w:bottom w:val="none" w:sz="0" w:space="0" w:color="auto"/>
        <w:right w:val="none" w:sz="0" w:space="0" w:color="auto"/>
      </w:divBdr>
    </w:div>
    <w:div w:id="582684688">
      <w:bodyDiv w:val="1"/>
      <w:marLeft w:val="0"/>
      <w:marRight w:val="0"/>
      <w:marTop w:val="0"/>
      <w:marBottom w:val="0"/>
      <w:divBdr>
        <w:top w:val="none" w:sz="0" w:space="0" w:color="auto"/>
        <w:left w:val="none" w:sz="0" w:space="0" w:color="auto"/>
        <w:bottom w:val="none" w:sz="0" w:space="0" w:color="auto"/>
        <w:right w:val="none" w:sz="0" w:space="0" w:color="auto"/>
      </w:divBdr>
    </w:div>
    <w:div w:id="582878863">
      <w:bodyDiv w:val="1"/>
      <w:marLeft w:val="0"/>
      <w:marRight w:val="0"/>
      <w:marTop w:val="0"/>
      <w:marBottom w:val="0"/>
      <w:divBdr>
        <w:top w:val="none" w:sz="0" w:space="0" w:color="auto"/>
        <w:left w:val="none" w:sz="0" w:space="0" w:color="auto"/>
        <w:bottom w:val="none" w:sz="0" w:space="0" w:color="auto"/>
        <w:right w:val="none" w:sz="0" w:space="0" w:color="auto"/>
      </w:divBdr>
    </w:div>
    <w:div w:id="583031058">
      <w:bodyDiv w:val="1"/>
      <w:marLeft w:val="0"/>
      <w:marRight w:val="0"/>
      <w:marTop w:val="0"/>
      <w:marBottom w:val="0"/>
      <w:divBdr>
        <w:top w:val="none" w:sz="0" w:space="0" w:color="auto"/>
        <w:left w:val="none" w:sz="0" w:space="0" w:color="auto"/>
        <w:bottom w:val="none" w:sz="0" w:space="0" w:color="auto"/>
        <w:right w:val="none" w:sz="0" w:space="0" w:color="auto"/>
      </w:divBdr>
    </w:div>
    <w:div w:id="583144811">
      <w:bodyDiv w:val="1"/>
      <w:marLeft w:val="0"/>
      <w:marRight w:val="0"/>
      <w:marTop w:val="0"/>
      <w:marBottom w:val="0"/>
      <w:divBdr>
        <w:top w:val="none" w:sz="0" w:space="0" w:color="auto"/>
        <w:left w:val="none" w:sz="0" w:space="0" w:color="auto"/>
        <w:bottom w:val="none" w:sz="0" w:space="0" w:color="auto"/>
        <w:right w:val="none" w:sz="0" w:space="0" w:color="auto"/>
      </w:divBdr>
    </w:div>
    <w:div w:id="583490107">
      <w:bodyDiv w:val="1"/>
      <w:marLeft w:val="0"/>
      <w:marRight w:val="0"/>
      <w:marTop w:val="0"/>
      <w:marBottom w:val="0"/>
      <w:divBdr>
        <w:top w:val="none" w:sz="0" w:space="0" w:color="auto"/>
        <w:left w:val="none" w:sz="0" w:space="0" w:color="auto"/>
        <w:bottom w:val="none" w:sz="0" w:space="0" w:color="auto"/>
        <w:right w:val="none" w:sz="0" w:space="0" w:color="auto"/>
      </w:divBdr>
    </w:div>
    <w:div w:id="583800209">
      <w:bodyDiv w:val="1"/>
      <w:marLeft w:val="0"/>
      <w:marRight w:val="0"/>
      <w:marTop w:val="0"/>
      <w:marBottom w:val="0"/>
      <w:divBdr>
        <w:top w:val="none" w:sz="0" w:space="0" w:color="auto"/>
        <w:left w:val="none" w:sz="0" w:space="0" w:color="auto"/>
        <w:bottom w:val="none" w:sz="0" w:space="0" w:color="auto"/>
        <w:right w:val="none" w:sz="0" w:space="0" w:color="auto"/>
      </w:divBdr>
    </w:div>
    <w:div w:id="584336883">
      <w:bodyDiv w:val="1"/>
      <w:marLeft w:val="0"/>
      <w:marRight w:val="0"/>
      <w:marTop w:val="0"/>
      <w:marBottom w:val="0"/>
      <w:divBdr>
        <w:top w:val="none" w:sz="0" w:space="0" w:color="auto"/>
        <w:left w:val="none" w:sz="0" w:space="0" w:color="auto"/>
        <w:bottom w:val="none" w:sz="0" w:space="0" w:color="auto"/>
        <w:right w:val="none" w:sz="0" w:space="0" w:color="auto"/>
      </w:divBdr>
    </w:div>
    <w:div w:id="584921832">
      <w:bodyDiv w:val="1"/>
      <w:marLeft w:val="0"/>
      <w:marRight w:val="0"/>
      <w:marTop w:val="0"/>
      <w:marBottom w:val="0"/>
      <w:divBdr>
        <w:top w:val="none" w:sz="0" w:space="0" w:color="auto"/>
        <w:left w:val="none" w:sz="0" w:space="0" w:color="auto"/>
        <w:bottom w:val="none" w:sz="0" w:space="0" w:color="auto"/>
        <w:right w:val="none" w:sz="0" w:space="0" w:color="auto"/>
      </w:divBdr>
    </w:div>
    <w:div w:id="584999740">
      <w:bodyDiv w:val="1"/>
      <w:marLeft w:val="0"/>
      <w:marRight w:val="0"/>
      <w:marTop w:val="0"/>
      <w:marBottom w:val="0"/>
      <w:divBdr>
        <w:top w:val="none" w:sz="0" w:space="0" w:color="auto"/>
        <w:left w:val="none" w:sz="0" w:space="0" w:color="auto"/>
        <w:bottom w:val="none" w:sz="0" w:space="0" w:color="auto"/>
        <w:right w:val="none" w:sz="0" w:space="0" w:color="auto"/>
      </w:divBdr>
    </w:div>
    <w:div w:id="585306396">
      <w:bodyDiv w:val="1"/>
      <w:marLeft w:val="0"/>
      <w:marRight w:val="0"/>
      <w:marTop w:val="0"/>
      <w:marBottom w:val="0"/>
      <w:divBdr>
        <w:top w:val="none" w:sz="0" w:space="0" w:color="auto"/>
        <w:left w:val="none" w:sz="0" w:space="0" w:color="auto"/>
        <w:bottom w:val="none" w:sz="0" w:space="0" w:color="auto"/>
        <w:right w:val="none" w:sz="0" w:space="0" w:color="auto"/>
      </w:divBdr>
    </w:div>
    <w:div w:id="586114541">
      <w:bodyDiv w:val="1"/>
      <w:marLeft w:val="0"/>
      <w:marRight w:val="0"/>
      <w:marTop w:val="0"/>
      <w:marBottom w:val="0"/>
      <w:divBdr>
        <w:top w:val="none" w:sz="0" w:space="0" w:color="auto"/>
        <w:left w:val="none" w:sz="0" w:space="0" w:color="auto"/>
        <w:bottom w:val="none" w:sz="0" w:space="0" w:color="auto"/>
        <w:right w:val="none" w:sz="0" w:space="0" w:color="auto"/>
      </w:divBdr>
    </w:div>
    <w:div w:id="586154726">
      <w:bodyDiv w:val="1"/>
      <w:marLeft w:val="0"/>
      <w:marRight w:val="0"/>
      <w:marTop w:val="0"/>
      <w:marBottom w:val="0"/>
      <w:divBdr>
        <w:top w:val="none" w:sz="0" w:space="0" w:color="auto"/>
        <w:left w:val="none" w:sz="0" w:space="0" w:color="auto"/>
        <w:bottom w:val="none" w:sz="0" w:space="0" w:color="auto"/>
        <w:right w:val="none" w:sz="0" w:space="0" w:color="auto"/>
      </w:divBdr>
    </w:div>
    <w:div w:id="586231188">
      <w:bodyDiv w:val="1"/>
      <w:marLeft w:val="0"/>
      <w:marRight w:val="0"/>
      <w:marTop w:val="0"/>
      <w:marBottom w:val="0"/>
      <w:divBdr>
        <w:top w:val="none" w:sz="0" w:space="0" w:color="auto"/>
        <w:left w:val="none" w:sz="0" w:space="0" w:color="auto"/>
        <w:bottom w:val="none" w:sz="0" w:space="0" w:color="auto"/>
        <w:right w:val="none" w:sz="0" w:space="0" w:color="auto"/>
      </w:divBdr>
    </w:div>
    <w:div w:id="586420661">
      <w:bodyDiv w:val="1"/>
      <w:marLeft w:val="0"/>
      <w:marRight w:val="0"/>
      <w:marTop w:val="0"/>
      <w:marBottom w:val="0"/>
      <w:divBdr>
        <w:top w:val="none" w:sz="0" w:space="0" w:color="auto"/>
        <w:left w:val="none" w:sz="0" w:space="0" w:color="auto"/>
        <w:bottom w:val="none" w:sz="0" w:space="0" w:color="auto"/>
        <w:right w:val="none" w:sz="0" w:space="0" w:color="auto"/>
      </w:divBdr>
    </w:div>
    <w:div w:id="586423394">
      <w:bodyDiv w:val="1"/>
      <w:marLeft w:val="0"/>
      <w:marRight w:val="0"/>
      <w:marTop w:val="0"/>
      <w:marBottom w:val="0"/>
      <w:divBdr>
        <w:top w:val="none" w:sz="0" w:space="0" w:color="auto"/>
        <w:left w:val="none" w:sz="0" w:space="0" w:color="auto"/>
        <w:bottom w:val="none" w:sz="0" w:space="0" w:color="auto"/>
        <w:right w:val="none" w:sz="0" w:space="0" w:color="auto"/>
      </w:divBdr>
    </w:div>
    <w:div w:id="586547880">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6809504">
      <w:bodyDiv w:val="1"/>
      <w:marLeft w:val="0"/>
      <w:marRight w:val="0"/>
      <w:marTop w:val="0"/>
      <w:marBottom w:val="0"/>
      <w:divBdr>
        <w:top w:val="none" w:sz="0" w:space="0" w:color="auto"/>
        <w:left w:val="none" w:sz="0" w:space="0" w:color="auto"/>
        <w:bottom w:val="none" w:sz="0" w:space="0" w:color="auto"/>
        <w:right w:val="none" w:sz="0" w:space="0" w:color="auto"/>
      </w:divBdr>
    </w:div>
    <w:div w:id="587083146">
      <w:bodyDiv w:val="1"/>
      <w:marLeft w:val="0"/>
      <w:marRight w:val="0"/>
      <w:marTop w:val="0"/>
      <w:marBottom w:val="0"/>
      <w:divBdr>
        <w:top w:val="none" w:sz="0" w:space="0" w:color="auto"/>
        <w:left w:val="none" w:sz="0" w:space="0" w:color="auto"/>
        <w:bottom w:val="none" w:sz="0" w:space="0" w:color="auto"/>
        <w:right w:val="none" w:sz="0" w:space="0" w:color="auto"/>
      </w:divBdr>
    </w:div>
    <w:div w:id="587084290">
      <w:bodyDiv w:val="1"/>
      <w:marLeft w:val="0"/>
      <w:marRight w:val="0"/>
      <w:marTop w:val="0"/>
      <w:marBottom w:val="0"/>
      <w:divBdr>
        <w:top w:val="none" w:sz="0" w:space="0" w:color="auto"/>
        <w:left w:val="none" w:sz="0" w:space="0" w:color="auto"/>
        <w:bottom w:val="none" w:sz="0" w:space="0" w:color="auto"/>
        <w:right w:val="none" w:sz="0" w:space="0" w:color="auto"/>
      </w:divBdr>
    </w:div>
    <w:div w:id="587427410">
      <w:bodyDiv w:val="1"/>
      <w:marLeft w:val="0"/>
      <w:marRight w:val="0"/>
      <w:marTop w:val="0"/>
      <w:marBottom w:val="0"/>
      <w:divBdr>
        <w:top w:val="none" w:sz="0" w:space="0" w:color="auto"/>
        <w:left w:val="none" w:sz="0" w:space="0" w:color="auto"/>
        <w:bottom w:val="none" w:sz="0" w:space="0" w:color="auto"/>
        <w:right w:val="none" w:sz="0" w:space="0" w:color="auto"/>
      </w:divBdr>
    </w:div>
    <w:div w:id="587889785">
      <w:bodyDiv w:val="1"/>
      <w:marLeft w:val="0"/>
      <w:marRight w:val="0"/>
      <w:marTop w:val="0"/>
      <w:marBottom w:val="0"/>
      <w:divBdr>
        <w:top w:val="none" w:sz="0" w:space="0" w:color="auto"/>
        <w:left w:val="none" w:sz="0" w:space="0" w:color="auto"/>
        <w:bottom w:val="none" w:sz="0" w:space="0" w:color="auto"/>
        <w:right w:val="none" w:sz="0" w:space="0" w:color="auto"/>
      </w:divBdr>
    </w:div>
    <w:div w:id="587999611">
      <w:bodyDiv w:val="1"/>
      <w:marLeft w:val="0"/>
      <w:marRight w:val="0"/>
      <w:marTop w:val="0"/>
      <w:marBottom w:val="0"/>
      <w:divBdr>
        <w:top w:val="none" w:sz="0" w:space="0" w:color="auto"/>
        <w:left w:val="none" w:sz="0" w:space="0" w:color="auto"/>
        <w:bottom w:val="none" w:sz="0" w:space="0" w:color="auto"/>
        <w:right w:val="none" w:sz="0" w:space="0" w:color="auto"/>
      </w:divBdr>
    </w:div>
    <w:div w:id="588193972">
      <w:bodyDiv w:val="1"/>
      <w:marLeft w:val="0"/>
      <w:marRight w:val="0"/>
      <w:marTop w:val="0"/>
      <w:marBottom w:val="0"/>
      <w:divBdr>
        <w:top w:val="none" w:sz="0" w:space="0" w:color="auto"/>
        <w:left w:val="none" w:sz="0" w:space="0" w:color="auto"/>
        <w:bottom w:val="none" w:sz="0" w:space="0" w:color="auto"/>
        <w:right w:val="none" w:sz="0" w:space="0" w:color="auto"/>
      </w:divBdr>
    </w:div>
    <w:div w:id="588272080">
      <w:bodyDiv w:val="1"/>
      <w:marLeft w:val="0"/>
      <w:marRight w:val="0"/>
      <w:marTop w:val="0"/>
      <w:marBottom w:val="0"/>
      <w:divBdr>
        <w:top w:val="none" w:sz="0" w:space="0" w:color="auto"/>
        <w:left w:val="none" w:sz="0" w:space="0" w:color="auto"/>
        <w:bottom w:val="none" w:sz="0" w:space="0" w:color="auto"/>
        <w:right w:val="none" w:sz="0" w:space="0" w:color="auto"/>
      </w:divBdr>
    </w:div>
    <w:div w:id="588806652">
      <w:bodyDiv w:val="1"/>
      <w:marLeft w:val="0"/>
      <w:marRight w:val="0"/>
      <w:marTop w:val="0"/>
      <w:marBottom w:val="0"/>
      <w:divBdr>
        <w:top w:val="none" w:sz="0" w:space="0" w:color="auto"/>
        <w:left w:val="none" w:sz="0" w:space="0" w:color="auto"/>
        <w:bottom w:val="none" w:sz="0" w:space="0" w:color="auto"/>
        <w:right w:val="none" w:sz="0" w:space="0" w:color="auto"/>
      </w:divBdr>
    </w:div>
    <w:div w:id="588931709">
      <w:bodyDiv w:val="1"/>
      <w:marLeft w:val="0"/>
      <w:marRight w:val="0"/>
      <w:marTop w:val="0"/>
      <w:marBottom w:val="0"/>
      <w:divBdr>
        <w:top w:val="none" w:sz="0" w:space="0" w:color="auto"/>
        <w:left w:val="none" w:sz="0" w:space="0" w:color="auto"/>
        <w:bottom w:val="none" w:sz="0" w:space="0" w:color="auto"/>
        <w:right w:val="none" w:sz="0" w:space="0" w:color="auto"/>
      </w:divBdr>
    </w:div>
    <w:div w:id="589313727">
      <w:bodyDiv w:val="1"/>
      <w:marLeft w:val="0"/>
      <w:marRight w:val="0"/>
      <w:marTop w:val="0"/>
      <w:marBottom w:val="0"/>
      <w:divBdr>
        <w:top w:val="none" w:sz="0" w:space="0" w:color="auto"/>
        <w:left w:val="none" w:sz="0" w:space="0" w:color="auto"/>
        <w:bottom w:val="none" w:sz="0" w:space="0" w:color="auto"/>
        <w:right w:val="none" w:sz="0" w:space="0" w:color="auto"/>
      </w:divBdr>
    </w:div>
    <w:div w:id="589705072">
      <w:bodyDiv w:val="1"/>
      <w:marLeft w:val="0"/>
      <w:marRight w:val="0"/>
      <w:marTop w:val="0"/>
      <w:marBottom w:val="0"/>
      <w:divBdr>
        <w:top w:val="none" w:sz="0" w:space="0" w:color="auto"/>
        <w:left w:val="none" w:sz="0" w:space="0" w:color="auto"/>
        <w:bottom w:val="none" w:sz="0" w:space="0" w:color="auto"/>
        <w:right w:val="none" w:sz="0" w:space="0" w:color="auto"/>
      </w:divBdr>
    </w:div>
    <w:div w:id="590087378">
      <w:bodyDiv w:val="1"/>
      <w:marLeft w:val="0"/>
      <w:marRight w:val="0"/>
      <w:marTop w:val="0"/>
      <w:marBottom w:val="0"/>
      <w:divBdr>
        <w:top w:val="none" w:sz="0" w:space="0" w:color="auto"/>
        <w:left w:val="none" w:sz="0" w:space="0" w:color="auto"/>
        <w:bottom w:val="none" w:sz="0" w:space="0" w:color="auto"/>
        <w:right w:val="none" w:sz="0" w:space="0" w:color="auto"/>
      </w:divBdr>
    </w:div>
    <w:div w:id="590430477">
      <w:bodyDiv w:val="1"/>
      <w:marLeft w:val="0"/>
      <w:marRight w:val="0"/>
      <w:marTop w:val="0"/>
      <w:marBottom w:val="0"/>
      <w:divBdr>
        <w:top w:val="none" w:sz="0" w:space="0" w:color="auto"/>
        <w:left w:val="none" w:sz="0" w:space="0" w:color="auto"/>
        <w:bottom w:val="none" w:sz="0" w:space="0" w:color="auto"/>
        <w:right w:val="none" w:sz="0" w:space="0" w:color="auto"/>
      </w:divBdr>
    </w:div>
    <w:div w:id="590435972">
      <w:bodyDiv w:val="1"/>
      <w:marLeft w:val="0"/>
      <w:marRight w:val="0"/>
      <w:marTop w:val="0"/>
      <w:marBottom w:val="0"/>
      <w:divBdr>
        <w:top w:val="none" w:sz="0" w:space="0" w:color="auto"/>
        <w:left w:val="none" w:sz="0" w:space="0" w:color="auto"/>
        <w:bottom w:val="none" w:sz="0" w:space="0" w:color="auto"/>
        <w:right w:val="none" w:sz="0" w:space="0" w:color="auto"/>
      </w:divBdr>
    </w:div>
    <w:div w:id="590700841">
      <w:bodyDiv w:val="1"/>
      <w:marLeft w:val="0"/>
      <w:marRight w:val="0"/>
      <w:marTop w:val="0"/>
      <w:marBottom w:val="0"/>
      <w:divBdr>
        <w:top w:val="none" w:sz="0" w:space="0" w:color="auto"/>
        <w:left w:val="none" w:sz="0" w:space="0" w:color="auto"/>
        <w:bottom w:val="none" w:sz="0" w:space="0" w:color="auto"/>
        <w:right w:val="none" w:sz="0" w:space="0" w:color="auto"/>
      </w:divBdr>
    </w:div>
    <w:div w:id="590892175">
      <w:bodyDiv w:val="1"/>
      <w:marLeft w:val="0"/>
      <w:marRight w:val="0"/>
      <w:marTop w:val="0"/>
      <w:marBottom w:val="0"/>
      <w:divBdr>
        <w:top w:val="none" w:sz="0" w:space="0" w:color="auto"/>
        <w:left w:val="none" w:sz="0" w:space="0" w:color="auto"/>
        <w:bottom w:val="none" w:sz="0" w:space="0" w:color="auto"/>
        <w:right w:val="none" w:sz="0" w:space="0" w:color="auto"/>
      </w:divBdr>
    </w:div>
    <w:div w:id="590940845">
      <w:bodyDiv w:val="1"/>
      <w:marLeft w:val="0"/>
      <w:marRight w:val="0"/>
      <w:marTop w:val="0"/>
      <w:marBottom w:val="0"/>
      <w:divBdr>
        <w:top w:val="none" w:sz="0" w:space="0" w:color="auto"/>
        <w:left w:val="none" w:sz="0" w:space="0" w:color="auto"/>
        <w:bottom w:val="none" w:sz="0" w:space="0" w:color="auto"/>
        <w:right w:val="none" w:sz="0" w:space="0" w:color="auto"/>
      </w:divBdr>
    </w:div>
    <w:div w:id="591552162">
      <w:bodyDiv w:val="1"/>
      <w:marLeft w:val="0"/>
      <w:marRight w:val="0"/>
      <w:marTop w:val="0"/>
      <w:marBottom w:val="0"/>
      <w:divBdr>
        <w:top w:val="none" w:sz="0" w:space="0" w:color="auto"/>
        <w:left w:val="none" w:sz="0" w:space="0" w:color="auto"/>
        <w:bottom w:val="none" w:sz="0" w:space="0" w:color="auto"/>
        <w:right w:val="none" w:sz="0" w:space="0" w:color="auto"/>
      </w:divBdr>
    </w:div>
    <w:div w:id="591664508">
      <w:bodyDiv w:val="1"/>
      <w:marLeft w:val="0"/>
      <w:marRight w:val="0"/>
      <w:marTop w:val="0"/>
      <w:marBottom w:val="0"/>
      <w:divBdr>
        <w:top w:val="none" w:sz="0" w:space="0" w:color="auto"/>
        <w:left w:val="none" w:sz="0" w:space="0" w:color="auto"/>
        <w:bottom w:val="none" w:sz="0" w:space="0" w:color="auto"/>
        <w:right w:val="none" w:sz="0" w:space="0" w:color="auto"/>
      </w:divBdr>
    </w:div>
    <w:div w:id="592395043">
      <w:bodyDiv w:val="1"/>
      <w:marLeft w:val="0"/>
      <w:marRight w:val="0"/>
      <w:marTop w:val="0"/>
      <w:marBottom w:val="0"/>
      <w:divBdr>
        <w:top w:val="none" w:sz="0" w:space="0" w:color="auto"/>
        <w:left w:val="none" w:sz="0" w:space="0" w:color="auto"/>
        <w:bottom w:val="none" w:sz="0" w:space="0" w:color="auto"/>
        <w:right w:val="none" w:sz="0" w:space="0" w:color="auto"/>
      </w:divBdr>
    </w:div>
    <w:div w:id="592468593">
      <w:bodyDiv w:val="1"/>
      <w:marLeft w:val="0"/>
      <w:marRight w:val="0"/>
      <w:marTop w:val="0"/>
      <w:marBottom w:val="0"/>
      <w:divBdr>
        <w:top w:val="none" w:sz="0" w:space="0" w:color="auto"/>
        <w:left w:val="none" w:sz="0" w:space="0" w:color="auto"/>
        <w:bottom w:val="none" w:sz="0" w:space="0" w:color="auto"/>
        <w:right w:val="none" w:sz="0" w:space="0" w:color="auto"/>
      </w:divBdr>
    </w:div>
    <w:div w:id="593510795">
      <w:bodyDiv w:val="1"/>
      <w:marLeft w:val="0"/>
      <w:marRight w:val="0"/>
      <w:marTop w:val="0"/>
      <w:marBottom w:val="0"/>
      <w:divBdr>
        <w:top w:val="none" w:sz="0" w:space="0" w:color="auto"/>
        <w:left w:val="none" w:sz="0" w:space="0" w:color="auto"/>
        <w:bottom w:val="none" w:sz="0" w:space="0" w:color="auto"/>
        <w:right w:val="none" w:sz="0" w:space="0" w:color="auto"/>
      </w:divBdr>
    </w:div>
    <w:div w:id="594676322">
      <w:bodyDiv w:val="1"/>
      <w:marLeft w:val="0"/>
      <w:marRight w:val="0"/>
      <w:marTop w:val="0"/>
      <w:marBottom w:val="0"/>
      <w:divBdr>
        <w:top w:val="none" w:sz="0" w:space="0" w:color="auto"/>
        <w:left w:val="none" w:sz="0" w:space="0" w:color="auto"/>
        <w:bottom w:val="none" w:sz="0" w:space="0" w:color="auto"/>
        <w:right w:val="none" w:sz="0" w:space="0" w:color="auto"/>
      </w:divBdr>
    </w:div>
    <w:div w:id="595091373">
      <w:bodyDiv w:val="1"/>
      <w:marLeft w:val="0"/>
      <w:marRight w:val="0"/>
      <w:marTop w:val="0"/>
      <w:marBottom w:val="0"/>
      <w:divBdr>
        <w:top w:val="none" w:sz="0" w:space="0" w:color="auto"/>
        <w:left w:val="none" w:sz="0" w:space="0" w:color="auto"/>
        <w:bottom w:val="none" w:sz="0" w:space="0" w:color="auto"/>
        <w:right w:val="none" w:sz="0" w:space="0" w:color="auto"/>
      </w:divBdr>
    </w:div>
    <w:div w:id="595216609">
      <w:bodyDiv w:val="1"/>
      <w:marLeft w:val="0"/>
      <w:marRight w:val="0"/>
      <w:marTop w:val="0"/>
      <w:marBottom w:val="0"/>
      <w:divBdr>
        <w:top w:val="none" w:sz="0" w:space="0" w:color="auto"/>
        <w:left w:val="none" w:sz="0" w:space="0" w:color="auto"/>
        <w:bottom w:val="none" w:sz="0" w:space="0" w:color="auto"/>
        <w:right w:val="none" w:sz="0" w:space="0" w:color="auto"/>
      </w:divBdr>
    </w:div>
    <w:div w:id="595284004">
      <w:bodyDiv w:val="1"/>
      <w:marLeft w:val="0"/>
      <w:marRight w:val="0"/>
      <w:marTop w:val="0"/>
      <w:marBottom w:val="0"/>
      <w:divBdr>
        <w:top w:val="none" w:sz="0" w:space="0" w:color="auto"/>
        <w:left w:val="none" w:sz="0" w:space="0" w:color="auto"/>
        <w:bottom w:val="none" w:sz="0" w:space="0" w:color="auto"/>
        <w:right w:val="none" w:sz="0" w:space="0" w:color="auto"/>
      </w:divBdr>
    </w:div>
    <w:div w:id="595333281">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5945983">
      <w:bodyDiv w:val="1"/>
      <w:marLeft w:val="0"/>
      <w:marRight w:val="0"/>
      <w:marTop w:val="0"/>
      <w:marBottom w:val="0"/>
      <w:divBdr>
        <w:top w:val="none" w:sz="0" w:space="0" w:color="auto"/>
        <w:left w:val="none" w:sz="0" w:space="0" w:color="auto"/>
        <w:bottom w:val="none" w:sz="0" w:space="0" w:color="auto"/>
        <w:right w:val="none" w:sz="0" w:space="0" w:color="auto"/>
      </w:divBdr>
    </w:div>
    <w:div w:id="596133189">
      <w:bodyDiv w:val="1"/>
      <w:marLeft w:val="0"/>
      <w:marRight w:val="0"/>
      <w:marTop w:val="0"/>
      <w:marBottom w:val="0"/>
      <w:divBdr>
        <w:top w:val="none" w:sz="0" w:space="0" w:color="auto"/>
        <w:left w:val="none" w:sz="0" w:space="0" w:color="auto"/>
        <w:bottom w:val="none" w:sz="0" w:space="0" w:color="auto"/>
        <w:right w:val="none" w:sz="0" w:space="0" w:color="auto"/>
      </w:divBdr>
    </w:div>
    <w:div w:id="596139068">
      <w:bodyDiv w:val="1"/>
      <w:marLeft w:val="0"/>
      <w:marRight w:val="0"/>
      <w:marTop w:val="0"/>
      <w:marBottom w:val="0"/>
      <w:divBdr>
        <w:top w:val="none" w:sz="0" w:space="0" w:color="auto"/>
        <w:left w:val="none" w:sz="0" w:space="0" w:color="auto"/>
        <w:bottom w:val="none" w:sz="0" w:space="0" w:color="auto"/>
        <w:right w:val="none" w:sz="0" w:space="0" w:color="auto"/>
      </w:divBdr>
    </w:div>
    <w:div w:id="596525121">
      <w:bodyDiv w:val="1"/>
      <w:marLeft w:val="0"/>
      <w:marRight w:val="0"/>
      <w:marTop w:val="0"/>
      <w:marBottom w:val="0"/>
      <w:divBdr>
        <w:top w:val="none" w:sz="0" w:space="0" w:color="auto"/>
        <w:left w:val="none" w:sz="0" w:space="0" w:color="auto"/>
        <w:bottom w:val="none" w:sz="0" w:space="0" w:color="auto"/>
        <w:right w:val="none" w:sz="0" w:space="0" w:color="auto"/>
      </w:divBdr>
    </w:div>
    <w:div w:id="597298082">
      <w:bodyDiv w:val="1"/>
      <w:marLeft w:val="0"/>
      <w:marRight w:val="0"/>
      <w:marTop w:val="0"/>
      <w:marBottom w:val="0"/>
      <w:divBdr>
        <w:top w:val="none" w:sz="0" w:space="0" w:color="auto"/>
        <w:left w:val="none" w:sz="0" w:space="0" w:color="auto"/>
        <w:bottom w:val="none" w:sz="0" w:space="0" w:color="auto"/>
        <w:right w:val="none" w:sz="0" w:space="0" w:color="auto"/>
      </w:divBdr>
    </w:div>
    <w:div w:id="597641090">
      <w:bodyDiv w:val="1"/>
      <w:marLeft w:val="0"/>
      <w:marRight w:val="0"/>
      <w:marTop w:val="0"/>
      <w:marBottom w:val="0"/>
      <w:divBdr>
        <w:top w:val="none" w:sz="0" w:space="0" w:color="auto"/>
        <w:left w:val="none" w:sz="0" w:space="0" w:color="auto"/>
        <w:bottom w:val="none" w:sz="0" w:space="0" w:color="auto"/>
        <w:right w:val="none" w:sz="0" w:space="0" w:color="auto"/>
      </w:divBdr>
    </w:div>
    <w:div w:id="597755408">
      <w:bodyDiv w:val="1"/>
      <w:marLeft w:val="0"/>
      <w:marRight w:val="0"/>
      <w:marTop w:val="0"/>
      <w:marBottom w:val="0"/>
      <w:divBdr>
        <w:top w:val="none" w:sz="0" w:space="0" w:color="auto"/>
        <w:left w:val="none" w:sz="0" w:space="0" w:color="auto"/>
        <w:bottom w:val="none" w:sz="0" w:space="0" w:color="auto"/>
        <w:right w:val="none" w:sz="0" w:space="0" w:color="auto"/>
      </w:divBdr>
    </w:div>
    <w:div w:id="598606836">
      <w:bodyDiv w:val="1"/>
      <w:marLeft w:val="0"/>
      <w:marRight w:val="0"/>
      <w:marTop w:val="0"/>
      <w:marBottom w:val="0"/>
      <w:divBdr>
        <w:top w:val="none" w:sz="0" w:space="0" w:color="auto"/>
        <w:left w:val="none" w:sz="0" w:space="0" w:color="auto"/>
        <w:bottom w:val="none" w:sz="0" w:space="0" w:color="auto"/>
        <w:right w:val="none" w:sz="0" w:space="0" w:color="auto"/>
      </w:divBdr>
    </w:div>
    <w:div w:id="598879958">
      <w:bodyDiv w:val="1"/>
      <w:marLeft w:val="0"/>
      <w:marRight w:val="0"/>
      <w:marTop w:val="0"/>
      <w:marBottom w:val="0"/>
      <w:divBdr>
        <w:top w:val="none" w:sz="0" w:space="0" w:color="auto"/>
        <w:left w:val="none" w:sz="0" w:space="0" w:color="auto"/>
        <w:bottom w:val="none" w:sz="0" w:space="0" w:color="auto"/>
        <w:right w:val="none" w:sz="0" w:space="0" w:color="auto"/>
      </w:divBdr>
    </w:div>
    <w:div w:id="599801151">
      <w:bodyDiv w:val="1"/>
      <w:marLeft w:val="0"/>
      <w:marRight w:val="0"/>
      <w:marTop w:val="0"/>
      <w:marBottom w:val="0"/>
      <w:divBdr>
        <w:top w:val="none" w:sz="0" w:space="0" w:color="auto"/>
        <w:left w:val="none" w:sz="0" w:space="0" w:color="auto"/>
        <w:bottom w:val="none" w:sz="0" w:space="0" w:color="auto"/>
        <w:right w:val="none" w:sz="0" w:space="0" w:color="auto"/>
      </w:divBdr>
    </w:div>
    <w:div w:id="600452740">
      <w:bodyDiv w:val="1"/>
      <w:marLeft w:val="0"/>
      <w:marRight w:val="0"/>
      <w:marTop w:val="0"/>
      <w:marBottom w:val="0"/>
      <w:divBdr>
        <w:top w:val="none" w:sz="0" w:space="0" w:color="auto"/>
        <w:left w:val="none" w:sz="0" w:space="0" w:color="auto"/>
        <w:bottom w:val="none" w:sz="0" w:space="0" w:color="auto"/>
        <w:right w:val="none" w:sz="0" w:space="0" w:color="auto"/>
      </w:divBdr>
    </w:div>
    <w:div w:id="600529347">
      <w:bodyDiv w:val="1"/>
      <w:marLeft w:val="0"/>
      <w:marRight w:val="0"/>
      <w:marTop w:val="0"/>
      <w:marBottom w:val="0"/>
      <w:divBdr>
        <w:top w:val="none" w:sz="0" w:space="0" w:color="auto"/>
        <w:left w:val="none" w:sz="0" w:space="0" w:color="auto"/>
        <w:bottom w:val="none" w:sz="0" w:space="0" w:color="auto"/>
        <w:right w:val="none" w:sz="0" w:space="0" w:color="auto"/>
      </w:divBdr>
    </w:div>
    <w:div w:id="600797404">
      <w:bodyDiv w:val="1"/>
      <w:marLeft w:val="0"/>
      <w:marRight w:val="0"/>
      <w:marTop w:val="0"/>
      <w:marBottom w:val="0"/>
      <w:divBdr>
        <w:top w:val="none" w:sz="0" w:space="0" w:color="auto"/>
        <w:left w:val="none" w:sz="0" w:space="0" w:color="auto"/>
        <w:bottom w:val="none" w:sz="0" w:space="0" w:color="auto"/>
        <w:right w:val="none" w:sz="0" w:space="0" w:color="auto"/>
      </w:divBdr>
    </w:div>
    <w:div w:id="601374014">
      <w:bodyDiv w:val="1"/>
      <w:marLeft w:val="0"/>
      <w:marRight w:val="0"/>
      <w:marTop w:val="0"/>
      <w:marBottom w:val="0"/>
      <w:divBdr>
        <w:top w:val="none" w:sz="0" w:space="0" w:color="auto"/>
        <w:left w:val="none" w:sz="0" w:space="0" w:color="auto"/>
        <w:bottom w:val="none" w:sz="0" w:space="0" w:color="auto"/>
        <w:right w:val="none" w:sz="0" w:space="0" w:color="auto"/>
      </w:divBdr>
    </w:div>
    <w:div w:id="601377010">
      <w:bodyDiv w:val="1"/>
      <w:marLeft w:val="0"/>
      <w:marRight w:val="0"/>
      <w:marTop w:val="0"/>
      <w:marBottom w:val="0"/>
      <w:divBdr>
        <w:top w:val="none" w:sz="0" w:space="0" w:color="auto"/>
        <w:left w:val="none" w:sz="0" w:space="0" w:color="auto"/>
        <w:bottom w:val="none" w:sz="0" w:space="0" w:color="auto"/>
        <w:right w:val="none" w:sz="0" w:space="0" w:color="auto"/>
      </w:divBdr>
    </w:div>
    <w:div w:id="601838776">
      <w:bodyDiv w:val="1"/>
      <w:marLeft w:val="0"/>
      <w:marRight w:val="0"/>
      <w:marTop w:val="0"/>
      <w:marBottom w:val="0"/>
      <w:divBdr>
        <w:top w:val="none" w:sz="0" w:space="0" w:color="auto"/>
        <w:left w:val="none" w:sz="0" w:space="0" w:color="auto"/>
        <w:bottom w:val="none" w:sz="0" w:space="0" w:color="auto"/>
        <w:right w:val="none" w:sz="0" w:space="0" w:color="auto"/>
      </w:divBdr>
    </w:div>
    <w:div w:id="602345216">
      <w:bodyDiv w:val="1"/>
      <w:marLeft w:val="0"/>
      <w:marRight w:val="0"/>
      <w:marTop w:val="0"/>
      <w:marBottom w:val="0"/>
      <w:divBdr>
        <w:top w:val="none" w:sz="0" w:space="0" w:color="auto"/>
        <w:left w:val="none" w:sz="0" w:space="0" w:color="auto"/>
        <w:bottom w:val="none" w:sz="0" w:space="0" w:color="auto"/>
        <w:right w:val="none" w:sz="0" w:space="0" w:color="auto"/>
      </w:divBdr>
    </w:div>
    <w:div w:id="602495627">
      <w:bodyDiv w:val="1"/>
      <w:marLeft w:val="0"/>
      <w:marRight w:val="0"/>
      <w:marTop w:val="0"/>
      <w:marBottom w:val="0"/>
      <w:divBdr>
        <w:top w:val="none" w:sz="0" w:space="0" w:color="auto"/>
        <w:left w:val="none" w:sz="0" w:space="0" w:color="auto"/>
        <w:bottom w:val="none" w:sz="0" w:space="0" w:color="auto"/>
        <w:right w:val="none" w:sz="0" w:space="0" w:color="auto"/>
      </w:divBdr>
    </w:div>
    <w:div w:id="602765070">
      <w:bodyDiv w:val="1"/>
      <w:marLeft w:val="0"/>
      <w:marRight w:val="0"/>
      <w:marTop w:val="0"/>
      <w:marBottom w:val="0"/>
      <w:divBdr>
        <w:top w:val="none" w:sz="0" w:space="0" w:color="auto"/>
        <w:left w:val="none" w:sz="0" w:space="0" w:color="auto"/>
        <w:bottom w:val="none" w:sz="0" w:space="0" w:color="auto"/>
        <w:right w:val="none" w:sz="0" w:space="0" w:color="auto"/>
      </w:divBdr>
    </w:div>
    <w:div w:id="603264794">
      <w:bodyDiv w:val="1"/>
      <w:marLeft w:val="0"/>
      <w:marRight w:val="0"/>
      <w:marTop w:val="0"/>
      <w:marBottom w:val="0"/>
      <w:divBdr>
        <w:top w:val="none" w:sz="0" w:space="0" w:color="auto"/>
        <w:left w:val="none" w:sz="0" w:space="0" w:color="auto"/>
        <w:bottom w:val="none" w:sz="0" w:space="0" w:color="auto"/>
        <w:right w:val="none" w:sz="0" w:space="0" w:color="auto"/>
      </w:divBdr>
    </w:div>
    <w:div w:id="603464301">
      <w:bodyDiv w:val="1"/>
      <w:marLeft w:val="0"/>
      <w:marRight w:val="0"/>
      <w:marTop w:val="0"/>
      <w:marBottom w:val="0"/>
      <w:divBdr>
        <w:top w:val="none" w:sz="0" w:space="0" w:color="auto"/>
        <w:left w:val="none" w:sz="0" w:space="0" w:color="auto"/>
        <w:bottom w:val="none" w:sz="0" w:space="0" w:color="auto"/>
        <w:right w:val="none" w:sz="0" w:space="0" w:color="auto"/>
      </w:divBdr>
    </w:div>
    <w:div w:id="605038782">
      <w:bodyDiv w:val="1"/>
      <w:marLeft w:val="0"/>
      <w:marRight w:val="0"/>
      <w:marTop w:val="0"/>
      <w:marBottom w:val="0"/>
      <w:divBdr>
        <w:top w:val="none" w:sz="0" w:space="0" w:color="auto"/>
        <w:left w:val="none" w:sz="0" w:space="0" w:color="auto"/>
        <w:bottom w:val="none" w:sz="0" w:space="0" w:color="auto"/>
        <w:right w:val="none" w:sz="0" w:space="0" w:color="auto"/>
      </w:divBdr>
    </w:div>
    <w:div w:id="605121207">
      <w:bodyDiv w:val="1"/>
      <w:marLeft w:val="0"/>
      <w:marRight w:val="0"/>
      <w:marTop w:val="0"/>
      <w:marBottom w:val="0"/>
      <w:divBdr>
        <w:top w:val="none" w:sz="0" w:space="0" w:color="auto"/>
        <w:left w:val="none" w:sz="0" w:space="0" w:color="auto"/>
        <w:bottom w:val="none" w:sz="0" w:space="0" w:color="auto"/>
        <w:right w:val="none" w:sz="0" w:space="0" w:color="auto"/>
      </w:divBdr>
    </w:div>
    <w:div w:id="605233475">
      <w:bodyDiv w:val="1"/>
      <w:marLeft w:val="0"/>
      <w:marRight w:val="0"/>
      <w:marTop w:val="0"/>
      <w:marBottom w:val="0"/>
      <w:divBdr>
        <w:top w:val="none" w:sz="0" w:space="0" w:color="auto"/>
        <w:left w:val="none" w:sz="0" w:space="0" w:color="auto"/>
        <w:bottom w:val="none" w:sz="0" w:space="0" w:color="auto"/>
        <w:right w:val="none" w:sz="0" w:space="0" w:color="auto"/>
      </w:divBdr>
    </w:div>
    <w:div w:id="605382430">
      <w:bodyDiv w:val="1"/>
      <w:marLeft w:val="0"/>
      <w:marRight w:val="0"/>
      <w:marTop w:val="0"/>
      <w:marBottom w:val="0"/>
      <w:divBdr>
        <w:top w:val="none" w:sz="0" w:space="0" w:color="auto"/>
        <w:left w:val="none" w:sz="0" w:space="0" w:color="auto"/>
        <w:bottom w:val="none" w:sz="0" w:space="0" w:color="auto"/>
        <w:right w:val="none" w:sz="0" w:space="0" w:color="auto"/>
      </w:divBdr>
    </w:div>
    <w:div w:id="605574304">
      <w:bodyDiv w:val="1"/>
      <w:marLeft w:val="0"/>
      <w:marRight w:val="0"/>
      <w:marTop w:val="0"/>
      <w:marBottom w:val="0"/>
      <w:divBdr>
        <w:top w:val="none" w:sz="0" w:space="0" w:color="auto"/>
        <w:left w:val="none" w:sz="0" w:space="0" w:color="auto"/>
        <w:bottom w:val="none" w:sz="0" w:space="0" w:color="auto"/>
        <w:right w:val="none" w:sz="0" w:space="0" w:color="auto"/>
      </w:divBdr>
    </w:div>
    <w:div w:id="605620081">
      <w:bodyDiv w:val="1"/>
      <w:marLeft w:val="0"/>
      <w:marRight w:val="0"/>
      <w:marTop w:val="0"/>
      <w:marBottom w:val="0"/>
      <w:divBdr>
        <w:top w:val="none" w:sz="0" w:space="0" w:color="auto"/>
        <w:left w:val="none" w:sz="0" w:space="0" w:color="auto"/>
        <w:bottom w:val="none" w:sz="0" w:space="0" w:color="auto"/>
        <w:right w:val="none" w:sz="0" w:space="0" w:color="auto"/>
      </w:divBdr>
    </w:div>
    <w:div w:id="606079943">
      <w:bodyDiv w:val="1"/>
      <w:marLeft w:val="0"/>
      <w:marRight w:val="0"/>
      <w:marTop w:val="0"/>
      <w:marBottom w:val="0"/>
      <w:divBdr>
        <w:top w:val="none" w:sz="0" w:space="0" w:color="auto"/>
        <w:left w:val="none" w:sz="0" w:space="0" w:color="auto"/>
        <w:bottom w:val="none" w:sz="0" w:space="0" w:color="auto"/>
        <w:right w:val="none" w:sz="0" w:space="0" w:color="auto"/>
      </w:divBdr>
    </w:div>
    <w:div w:id="606238724">
      <w:bodyDiv w:val="1"/>
      <w:marLeft w:val="0"/>
      <w:marRight w:val="0"/>
      <w:marTop w:val="0"/>
      <w:marBottom w:val="0"/>
      <w:divBdr>
        <w:top w:val="none" w:sz="0" w:space="0" w:color="auto"/>
        <w:left w:val="none" w:sz="0" w:space="0" w:color="auto"/>
        <w:bottom w:val="none" w:sz="0" w:space="0" w:color="auto"/>
        <w:right w:val="none" w:sz="0" w:space="0" w:color="auto"/>
      </w:divBdr>
    </w:div>
    <w:div w:id="606544248">
      <w:bodyDiv w:val="1"/>
      <w:marLeft w:val="0"/>
      <w:marRight w:val="0"/>
      <w:marTop w:val="0"/>
      <w:marBottom w:val="0"/>
      <w:divBdr>
        <w:top w:val="none" w:sz="0" w:space="0" w:color="auto"/>
        <w:left w:val="none" w:sz="0" w:space="0" w:color="auto"/>
        <w:bottom w:val="none" w:sz="0" w:space="0" w:color="auto"/>
        <w:right w:val="none" w:sz="0" w:space="0" w:color="auto"/>
      </w:divBdr>
    </w:div>
    <w:div w:id="607352560">
      <w:bodyDiv w:val="1"/>
      <w:marLeft w:val="0"/>
      <w:marRight w:val="0"/>
      <w:marTop w:val="0"/>
      <w:marBottom w:val="0"/>
      <w:divBdr>
        <w:top w:val="none" w:sz="0" w:space="0" w:color="auto"/>
        <w:left w:val="none" w:sz="0" w:space="0" w:color="auto"/>
        <w:bottom w:val="none" w:sz="0" w:space="0" w:color="auto"/>
        <w:right w:val="none" w:sz="0" w:space="0" w:color="auto"/>
      </w:divBdr>
    </w:div>
    <w:div w:id="607473528">
      <w:bodyDiv w:val="1"/>
      <w:marLeft w:val="0"/>
      <w:marRight w:val="0"/>
      <w:marTop w:val="0"/>
      <w:marBottom w:val="0"/>
      <w:divBdr>
        <w:top w:val="none" w:sz="0" w:space="0" w:color="auto"/>
        <w:left w:val="none" w:sz="0" w:space="0" w:color="auto"/>
        <w:bottom w:val="none" w:sz="0" w:space="0" w:color="auto"/>
        <w:right w:val="none" w:sz="0" w:space="0" w:color="auto"/>
      </w:divBdr>
    </w:div>
    <w:div w:id="608124303">
      <w:bodyDiv w:val="1"/>
      <w:marLeft w:val="0"/>
      <w:marRight w:val="0"/>
      <w:marTop w:val="0"/>
      <w:marBottom w:val="0"/>
      <w:divBdr>
        <w:top w:val="none" w:sz="0" w:space="0" w:color="auto"/>
        <w:left w:val="none" w:sz="0" w:space="0" w:color="auto"/>
        <w:bottom w:val="none" w:sz="0" w:space="0" w:color="auto"/>
        <w:right w:val="none" w:sz="0" w:space="0" w:color="auto"/>
      </w:divBdr>
    </w:div>
    <w:div w:id="608196897">
      <w:bodyDiv w:val="1"/>
      <w:marLeft w:val="0"/>
      <w:marRight w:val="0"/>
      <w:marTop w:val="0"/>
      <w:marBottom w:val="0"/>
      <w:divBdr>
        <w:top w:val="none" w:sz="0" w:space="0" w:color="auto"/>
        <w:left w:val="none" w:sz="0" w:space="0" w:color="auto"/>
        <w:bottom w:val="none" w:sz="0" w:space="0" w:color="auto"/>
        <w:right w:val="none" w:sz="0" w:space="0" w:color="auto"/>
      </w:divBdr>
    </w:div>
    <w:div w:id="608583429">
      <w:bodyDiv w:val="1"/>
      <w:marLeft w:val="0"/>
      <w:marRight w:val="0"/>
      <w:marTop w:val="0"/>
      <w:marBottom w:val="0"/>
      <w:divBdr>
        <w:top w:val="none" w:sz="0" w:space="0" w:color="auto"/>
        <w:left w:val="none" w:sz="0" w:space="0" w:color="auto"/>
        <w:bottom w:val="none" w:sz="0" w:space="0" w:color="auto"/>
        <w:right w:val="none" w:sz="0" w:space="0" w:color="auto"/>
      </w:divBdr>
    </w:div>
    <w:div w:id="608658001">
      <w:bodyDiv w:val="1"/>
      <w:marLeft w:val="0"/>
      <w:marRight w:val="0"/>
      <w:marTop w:val="0"/>
      <w:marBottom w:val="0"/>
      <w:divBdr>
        <w:top w:val="none" w:sz="0" w:space="0" w:color="auto"/>
        <w:left w:val="none" w:sz="0" w:space="0" w:color="auto"/>
        <w:bottom w:val="none" w:sz="0" w:space="0" w:color="auto"/>
        <w:right w:val="none" w:sz="0" w:space="0" w:color="auto"/>
      </w:divBdr>
    </w:div>
    <w:div w:id="608661900">
      <w:bodyDiv w:val="1"/>
      <w:marLeft w:val="0"/>
      <w:marRight w:val="0"/>
      <w:marTop w:val="0"/>
      <w:marBottom w:val="0"/>
      <w:divBdr>
        <w:top w:val="none" w:sz="0" w:space="0" w:color="auto"/>
        <w:left w:val="none" w:sz="0" w:space="0" w:color="auto"/>
        <w:bottom w:val="none" w:sz="0" w:space="0" w:color="auto"/>
        <w:right w:val="none" w:sz="0" w:space="0" w:color="auto"/>
      </w:divBdr>
    </w:div>
    <w:div w:id="608779082">
      <w:bodyDiv w:val="1"/>
      <w:marLeft w:val="0"/>
      <w:marRight w:val="0"/>
      <w:marTop w:val="0"/>
      <w:marBottom w:val="0"/>
      <w:divBdr>
        <w:top w:val="none" w:sz="0" w:space="0" w:color="auto"/>
        <w:left w:val="none" w:sz="0" w:space="0" w:color="auto"/>
        <w:bottom w:val="none" w:sz="0" w:space="0" w:color="auto"/>
        <w:right w:val="none" w:sz="0" w:space="0" w:color="auto"/>
      </w:divBdr>
    </w:div>
    <w:div w:id="609240642">
      <w:bodyDiv w:val="1"/>
      <w:marLeft w:val="0"/>
      <w:marRight w:val="0"/>
      <w:marTop w:val="0"/>
      <w:marBottom w:val="0"/>
      <w:divBdr>
        <w:top w:val="none" w:sz="0" w:space="0" w:color="auto"/>
        <w:left w:val="none" w:sz="0" w:space="0" w:color="auto"/>
        <w:bottom w:val="none" w:sz="0" w:space="0" w:color="auto"/>
        <w:right w:val="none" w:sz="0" w:space="0" w:color="auto"/>
      </w:divBdr>
    </w:div>
    <w:div w:id="609312562">
      <w:bodyDiv w:val="1"/>
      <w:marLeft w:val="0"/>
      <w:marRight w:val="0"/>
      <w:marTop w:val="0"/>
      <w:marBottom w:val="0"/>
      <w:divBdr>
        <w:top w:val="none" w:sz="0" w:space="0" w:color="auto"/>
        <w:left w:val="none" w:sz="0" w:space="0" w:color="auto"/>
        <w:bottom w:val="none" w:sz="0" w:space="0" w:color="auto"/>
        <w:right w:val="none" w:sz="0" w:space="0" w:color="auto"/>
      </w:divBdr>
    </w:div>
    <w:div w:id="609430951">
      <w:bodyDiv w:val="1"/>
      <w:marLeft w:val="0"/>
      <w:marRight w:val="0"/>
      <w:marTop w:val="0"/>
      <w:marBottom w:val="0"/>
      <w:divBdr>
        <w:top w:val="none" w:sz="0" w:space="0" w:color="auto"/>
        <w:left w:val="none" w:sz="0" w:space="0" w:color="auto"/>
        <w:bottom w:val="none" w:sz="0" w:space="0" w:color="auto"/>
        <w:right w:val="none" w:sz="0" w:space="0" w:color="auto"/>
      </w:divBdr>
    </w:div>
    <w:div w:id="610014312">
      <w:bodyDiv w:val="1"/>
      <w:marLeft w:val="0"/>
      <w:marRight w:val="0"/>
      <w:marTop w:val="0"/>
      <w:marBottom w:val="0"/>
      <w:divBdr>
        <w:top w:val="none" w:sz="0" w:space="0" w:color="auto"/>
        <w:left w:val="none" w:sz="0" w:space="0" w:color="auto"/>
        <w:bottom w:val="none" w:sz="0" w:space="0" w:color="auto"/>
        <w:right w:val="none" w:sz="0" w:space="0" w:color="auto"/>
      </w:divBdr>
    </w:div>
    <w:div w:id="610666950">
      <w:bodyDiv w:val="1"/>
      <w:marLeft w:val="0"/>
      <w:marRight w:val="0"/>
      <w:marTop w:val="0"/>
      <w:marBottom w:val="0"/>
      <w:divBdr>
        <w:top w:val="none" w:sz="0" w:space="0" w:color="auto"/>
        <w:left w:val="none" w:sz="0" w:space="0" w:color="auto"/>
        <w:bottom w:val="none" w:sz="0" w:space="0" w:color="auto"/>
        <w:right w:val="none" w:sz="0" w:space="0" w:color="auto"/>
      </w:divBdr>
    </w:div>
    <w:div w:id="610749138">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518039">
      <w:bodyDiv w:val="1"/>
      <w:marLeft w:val="0"/>
      <w:marRight w:val="0"/>
      <w:marTop w:val="0"/>
      <w:marBottom w:val="0"/>
      <w:divBdr>
        <w:top w:val="none" w:sz="0" w:space="0" w:color="auto"/>
        <w:left w:val="none" w:sz="0" w:space="0" w:color="auto"/>
        <w:bottom w:val="none" w:sz="0" w:space="0" w:color="auto"/>
        <w:right w:val="none" w:sz="0" w:space="0" w:color="auto"/>
      </w:divBdr>
    </w:div>
    <w:div w:id="612519589">
      <w:bodyDiv w:val="1"/>
      <w:marLeft w:val="0"/>
      <w:marRight w:val="0"/>
      <w:marTop w:val="0"/>
      <w:marBottom w:val="0"/>
      <w:divBdr>
        <w:top w:val="none" w:sz="0" w:space="0" w:color="auto"/>
        <w:left w:val="none" w:sz="0" w:space="0" w:color="auto"/>
        <w:bottom w:val="none" w:sz="0" w:space="0" w:color="auto"/>
        <w:right w:val="none" w:sz="0" w:space="0" w:color="auto"/>
      </w:divBdr>
    </w:div>
    <w:div w:id="612706449">
      <w:bodyDiv w:val="1"/>
      <w:marLeft w:val="0"/>
      <w:marRight w:val="0"/>
      <w:marTop w:val="0"/>
      <w:marBottom w:val="0"/>
      <w:divBdr>
        <w:top w:val="none" w:sz="0" w:space="0" w:color="auto"/>
        <w:left w:val="none" w:sz="0" w:space="0" w:color="auto"/>
        <w:bottom w:val="none" w:sz="0" w:space="0" w:color="auto"/>
        <w:right w:val="none" w:sz="0" w:space="0" w:color="auto"/>
      </w:divBdr>
    </w:div>
    <w:div w:id="613220681">
      <w:bodyDiv w:val="1"/>
      <w:marLeft w:val="0"/>
      <w:marRight w:val="0"/>
      <w:marTop w:val="0"/>
      <w:marBottom w:val="0"/>
      <w:divBdr>
        <w:top w:val="none" w:sz="0" w:space="0" w:color="auto"/>
        <w:left w:val="none" w:sz="0" w:space="0" w:color="auto"/>
        <w:bottom w:val="none" w:sz="0" w:space="0" w:color="auto"/>
        <w:right w:val="none" w:sz="0" w:space="0" w:color="auto"/>
      </w:divBdr>
    </w:div>
    <w:div w:id="613293741">
      <w:bodyDiv w:val="1"/>
      <w:marLeft w:val="0"/>
      <w:marRight w:val="0"/>
      <w:marTop w:val="0"/>
      <w:marBottom w:val="0"/>
      <w:divBdr>
        <w:top w:val="none" w:sz="0" w:space="0" w:color="auto"/>
        <w:left w:val="none" w:sz="0" w:space="0" w:color="auto"/>
        <w:bottom w:val="none" w:sz="0" w:space="0" w:color="auto"/>
        <w:right w:val="none" w:sz="0" w:space="0" w:color="auto"/>
      </w:divBdr>
    </w:div>
    <w:div w:id="614486881">
      <w:bodyDiv w:val="1"/>
      <w:marLeft w:val="0"/>
      <w:marRight w:val="0"/>
      <w:marTop w:val="0"/>
      <w:marBottom w:val="0"/>
      <w:divBdr>
        <w:top w:val="none" w:sz="0" w:space="0" w:color="auto"/>
        <w:left w:val="none" w:sz="0" w:space="0" w:color="auto"/>
        <w:bottom w:val="none" w:sz="0" w:space="0" w:color="auto"/>
        <w:right w:val="none" w:sz="0" w:space="0" w:color="auto"/>
      </w:divBdr>
    </w:div>
    <w:div w:id="614992924">
      <w:bodyDiv w:val="1"/>
      <w:marLeft w:val="0"/>
      <w:marRight w:val="0"/>
      <w:marTop w:val="0"/>
      <w:marBottom w:val="0"/>
      <w:divBdr>
        <w:top w:val="none" w:sz="0" w:space="0" w:color="auto"/>
        <w:left w:val="none" w:sz="0" w:space="0" w:color="auto"/>
        <w:bottom w:val="none" w:sz="0" w:space="0" w:color="auto"/>
        <w:right w:val="none" w:sz="0" w:space="0" w:color="auto"/>
      </w:divBdr>
    </w:div>
    <w:div w:id="615717429">
      <w:bodyDiv w:val="1"/>
      <w:marLeft w:val="0"/>
      <w:marRight w:val="0"/>
      <w:marTop w:val="0"/>
      <w:marBottom w:val="0"/>
      <w:divBdr>
        <w:top w:val="none" w:sz="0" w:space="0" w:color="auto"/>
        <w:left w:val="none" w:sz="0" w:space="0" w:color="auto"/>
        <w:bottom w:val="none" w:sz="0" w:space="0" w:color="auto"/>
        <w:right w:val="none" w:sz="0" w:space="0" w:color="auto"/>
      </w:divBdr>
    </w:div>
    <w:div w:id="616060630">
      <w:bodyDiv w:val="1"/>
      <w:marLeft w:val="0"/>
      <w:marRight w:val="0"/>
      <w:marTop w:val="0"/>
      <w:marBottom w:val="0"/>
      <w:divBdr>
        <w:top w:val="none" w:sz="0" w:space="0" w:color="auto"/>
        <w:left w:val="none" w:sz="0" w:space="0" w:color="auto"/>
        <w:bottom w:val="none" w:sz="0" w:space="0" w:color="auto"/>
        <w:right w:val="none" w:sz="0" w:space="0" w:color="auto"/>
      </w:divBdr>
    </w:div>
    <w:div w:id="616528679">
      <w:bodyDiv w:val="1"/>
      <w:marLeft w:val="0"/>
      <w:marRight w:val="0"/>
      <w:marTop w:val="0"/>
      <w:marBottom w:val="0"/>
      <w:divBdr>
        <w:top w:val="none" w:sz="0" w:space="0" w:color="auto"/>
        <w:left w:val="none" w:sz="0" w:space="0" w:color="auto"/>
        <w:bottom w:val="none" w:sz="0" w:space="0" w:color="auto"/>
        <w:right w:val="none" w:sz="0" w:space="0" w:color="auto"/>
      </w:divBdr>
    </w:div>
    <w:div w:id="616906706">
      <w:bodyDiv w:val="1"/>
      <w:marLeft w:val="0"/>
      <w:marRight w:val="0"/>
      <w:marTop w:val="0"/>
      <w:marBottom w:val="0"/>
      <w:divBdr>
        <w:top w:val="none" w:sz="0" w:space="0" w:color="auto"/>
        <w:left w:val="none" w:sz="0" w:space="0" w:color="auto"/>
        <w:bottom w:val="none" w:sz="0" w:space="0" w:color="auto"/>
        <w:right w:val="none" w:sz="0" w:space="0" w:color="auto"/>
      </w:divBdr>
    </w:div>
    <w:div w:id="616956738">
      <w:bodyDiv w:val="1"/>
      <w:marLeft w:val="0"/>
      <w:marRight w:val="0"/>
      <w:marTop w:val="0"/>
      <w:marBottom w:val="0"/>
      <w:divBdr>
        <w:top w:val="none" w:sz="0" w:space="0" w:color="auto"/>
        <w:left w:val="none" w:sz="0" w:space="0" w:color="auto"/>
        <w:bottom w:val="none" w:sz="0" w:space="0" w:color="auto"/>
        <w:right w:val="none" w:sz="0" w:space="0" w:color="auto"/>
      </w:divBdr>
    </w:div>
    <w:div w:id="617297816">
      <w:bodyDiv w:val="1"/>
      <w:marLeft w:val="0"/>
      <w:marRight w:val="0"/>
      <w:marTop w:val="0"/>
      <w:marBottom w:val="0"/>
      <w:divBdr>
        <w:top w:val="none" w:sz="0" w:space="0" w:color="auto"/>
        <w:left w:val="none" w:sz="0" w:space="0" w:color="auto"/>
        <w:bottom w:val="none" w:sz="0" w:space="0" w:color="auto"/>
        <w:right w:val="none" w:sz="0" w:space="0" w:color="auto"/>
      </w:divBdr>
    </w:div>
    <w:div w:id="618029999">
      <w:bodyDiv w:val="1"/>
      <w:marLeft w:val="0"/>
      <w:marRight w:val="0"/>
      <w:marTop w:val="0"/>
      <w:marBottom w:val="0"/>
      <w:divBdr>
        <w:top w:val="none" w:sz="0" w:space="0" w:color="auto"/>
        <w:left w:val="none" w:sz="0" w:space="0" w:color="auto"/>
        <w:bottom w:val="none" w:sz="0" w:space="0" w:color="auto"/>
        <w:right w:val="none" w:sz="0" w:space="0" w:color="auto"/>
      </w:divBdr>
    </w:div>
    <w:div w:id="618338668">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8999962">
      <w:bodyDiv w:val="1"/>
      <w:marLeft w:val="0"/>
      <w:marRight w:val="0"/>
      <w:marTop w:val="0"/>
      <w:marBottom w:val="0"/>
      <w:divBdr>
        <w:top w:val="none" w:sz="0" w:space="0" w:color="auto"/>
        <w:left w:val="none" w:sz="0" w:space="0" w:color="auto"/>
        <w:bottom w:val="none" w:sz="0" w:space="0" w:color="auto"/>
        <w:right w:val="none" w:sz="0" w:space="0" w:color="auto"/>
      </w:divBdr>
    </w:div>
    <w:div w:id="619065872">
      <w:bodyDiv w:val="1"/>
      <w:marLeft w:val="0"/>
      <w:marRight w:val="0"/>
      <w:marTop w:val="0"/>
      <w:marBottom w:val="0"/>
      <w:divBdr>
        <w:top w:val="none" w:sz="0" w:space="0" w:color="auto"/>
        <w:left w:val="none" w:sz="0" w:space="0" w:color="auto"/>
        <w:bottom w:val="none" w:sz="0" w:space="0" w:color="auto"/>
        <w:right w:val="none" w:sz="0" w:space="0" w:color="auto"/>
      </w:divBdr>
    </w:div>
    <w:div w:id="619190883">
      <w:bodyDiv w:val="1"/>
      <w:marLeft w:val="0"/>
      <w:marRight w:val="0"/>
      <w:marTop w:val="0"/>
      <w:marBottom w:val="0"/>
      <w:divBdr>
        <w:top w:val="none" w:sz="0" w:space="0" w:color="auto"/>
        <w:left w:val="none" w:sz="0" w:space="0" w:color="auto"/>
        <w:bottom w:val="none" w:sz="0" w:space="0" w:color="auto"/>
        <w:right w:val="none" w:sz="0" w:space="0" w:color="auto"/>
      </w:divBdr>
    </w:div>
    <w:div w:id="619530842">
      <w:bodyDiv w:val="1"/>
      <w:marLeft w:val="0"/>
      <w:marRight w:val="0"/>
      <w:marTop w:val="0"/>
      <w:marBottom w:val="0"/>
      <w:divBdr>
        <w:top w:val="none" w:sz="0" w:space="0" w:color="auto"/>
        <w:left w:val="none" w:sz="0" w:space="0" w:color="auto"/>
        <w:bottom w:val="none" w:sz="0" w:space="0" w:color="auto"/>
        <w:right w:val="none" w:sz="0" w:space="0" w:color="auto"/>
      </w:divBdr>
    </w:div>
    <w:div w:id="619654642">
      <w:bodyDiv w:val="1"/>
      <w:marLeft w:val="0"/>
      <w:marRight w:val="0"/>
      <w:marTop w:val="0"/>
      <w:marBottom w:val="0"/>
      <w:divBdr>
        <w:top w:val="none" w:sz="0" w:space="0" w:color="auto"/>
        <w:left w:val="none" w:sz="0" w:space="0" w:color="auto"/>
        <w:bottom w:val="none" w:sz="0" w:space="0" w:color="auto"/>
        <w:right w:val="none" w:sz="0" w:space="0" w:color="auto"/>
      </w:divBdr>
    </w:div>
    <w:div w:id="619843371">
      <w:bodyDiv w:val="1"/>
      <w:marLeft w:val="0"/>
      <w:marRight w:val="0"/>
      <w:marTop w:val="0"/>
      <w:marBottom w:val="0"/>
      <w:divBdr>
        <w:top w:val="none" w:sz="0" w:space="0" w:color="auto"/>
        <w:left w:val="none" w:sz="0" w:space="0" w:color="auto"/>
        <w:bottom w:val="none" w:sz="0" w:space="0" w:color="auto"/>
        <w:right w:val="none" w:sz="0" w:space="0" w:color="auto"/>
      </w:divBdr>
    </w:div>
    <w:div w:id="619845364">
      <w:bodyDiv w:val="1"/>
      <w:marLeft w:val="0"/>
      <w:marRight w:val="0"/>
      <w:marTop w:val="0"/>
      <w:marBottom w:val="0"/>
      <w:divBdr>
        <w:top w:val="none" w:sz="0" w:space="0" w:color="auto"/>
        <w:left w:val="none" w:sz="0" w:space="0" w:color="auto"/>
        <w:bottom w:val="none" w:sz="0" w:space="0" w:color="auto"/>
        <w:right w:val="none" w:sz="0" w:space="0" w:color="auto"/>
      </w:divBdr>
    </w:div>
    <w:div w:id="619915434">
      <w:bodyDiv w:val="1"/>
      <w:marLeft w:val="0"/>
      <w:marRight w:val="0"/>
      <w:marTop w:val="0"/>
      <w:marBottom w:val="0"/>
      <w:divBdr>
        <w:top w:val="none" w:sz="0" w:space="0" w:color="auto"/>
        <w:left w:val="none" w:sz="0" w:space="0" w:color="auto"/>
        <w:bottom w:val="none" w:sz="0" w:space="0" w:color="auto"/>
        <w:right w:val="none" w:sz="0" w:space="0" w:color="auto"/>
      </w:divBdr>
    </w:div>
    <w:div w:id="621034541">
      <w:bodyDiv w:val="1"/>
      <w:marLeft w:val="0"/>
      <w:marRight w:val="0"/>
      <w:marTop w:val="0"/>
      <w:marBottom w:val="0"/>
      <w:divBdr>
        <w:top w:val="none" w:sz="0" w:space="0" w:color="auto"/>
        <w:left w:val="none" w:sz="0" w:space="0" w:color="auto"/>
        <w:bottom w:val="none" w:sz="0" w:space="0" w:color="auto"/>
        <w:right w:val="none" w:sz="0" w:space="0" w:color="auto"/>
      </w:divBdr>
    </w:div>
    <w:div w:id="621348898">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2886413">
      <w:bodyDiv w:val="1"/>
      <w:marLeft w:val="0"/>
      <w:marRight w:val="0"/>
      <w:marTop w:val="0"/>
      <w:marBottom w:val="0"/>
      <w:divBdr>
        <w:top w:val="none" w:sz="0" w:space="0" w:color="auto"/>
        <w:left w:val="none" w:sz="0" w:space="0" w:color="auto"/>
        <w:bottom w:val="none" w:sz="0" w:space="0" w:color="auto"/>
        <w:right w:val="none" w:sz="0" w:space="0" w:color="auto"/>
      </w:divBdr>
    </w:div>
    <w:div w:id="623006082">
      <w:bodyDiv w:val="1"/>
      <w:marLeft w:val="0"/>
      <w:marRight w:val="0"/>
      <w:marTop w:val="0"/>
      <w:marBottom w:val="0"/>
      <w:divBdr>
        <w:top w:val="none" w:sz="0" w:space="0" w:color="auto"/>
        <w:left w:val="none" w:sz="0" w:space="0" w:color="auto"/>
        <w:bottom w:val="none" w:sz="0" w:space="0" w:color="auto"/>
        <w:right w:val="none" w:sz="0" w:space="0" w:color="auto"/>
      </w:divBdr>
    </w:div>
    <w:div w:id="623081447">
      <w:bodyDiv w:val="1"/>
      <w:marLeft w:val="0"/>
      <w:marRight w:val="0"/>
      <w:marTop w:val="0"/>
      <w:marBottom w:val="0"/>
      <w:divBdr>
        <w:top w:val="none" w:sz="0" w:space="0" w:color="auto"/>
        <w:left w:val="none" w:sz="0" w:space="0" w:color="auto"/>
        <w:bottom w:val="none" w:sz="0" w:space="0" w:color="auto"/>
        <w:right w:val="none" w:sz="0" w:space="0" w:color="auto"/>
      </w:divBdr>
    </w:div>
    <w:div w:id="624316227">
      <w:bodyDiv w:val="1"/>
      <w:marLeft w:val="0"/>
      <w:marRight w:val="0"/>
      <w:marTop w:val="0"/>
      <w:marBottom w:val="0"/>
      <w:divBdr>
        <w:top w:val="none" w:sz="0" w:space="0" w:color="auto"/>
        <w:left w:val="none" w:sz="0" w:space="0" w:color="auto"/>
        <w:bottom w:val="none" w:sz="0" w:space="0" w:color="auto"/>
        <w:right w:val="none" w:sz="0" w:space="0" w:color="auto"/>
      </w:divBdr>
    </w:div>
    <w:div w:id="624384936">
      <w:bodyDiv w:val="1"/>
      <w:marLeft w:val="0"/>
      <w:marRight w:val="0"/>
      <w:marTop w:val="0"/>
      <w:marBottom w:val="0"/>
      <w:divBdr>
        <w:top w:val="none" w:sz="0" w:space="0" w:color="auto"/>
        <w:left w:val="none" w:sz="0" w:space="0" w:color="auto"/>
        <w:bottom w:val="none" w:sz="0" w:space="0" w:color="auto"/>
        <w:right w:val="none" w:sz="0" w:space="0" w:color="auto"/>
      </w:divBdr>
    </w:div>
    <w:div w:id="624507351">
      <w:bodyDiv w:val="1"/>
      <w:marLeft w:val="0"/>
      <w:marRight w:val="0"/>
      <w:marTop w:val="0"/>
      <w:marBottom w:val="0"/>
      <w:divBdr>
        <w:top w:val="none" w:sz="0" w:space="0" w:color="auto"/>
        <w:left w:val="none" w:sz="0" w:space="0" w:color="auto"/>
        <w:bottom w:val="none" w:sz="0" w:space="0" w:color="auto"/>
        <w:right w:val="none" w:sz="0" w:space="0" w:color="auto"/>
      </w:divBdr>
    </w:div>
    <w:div w:id="625114561">
      <w:bodyDiv w:val="1"/>
      <w:marLeft w:val="0"/>
      <w:marRight w:val="0"/>
      <w:marTop w:val="0"/>
      <w:marBottom w:val="0"/>
      <w:divBdr>
        <w:top w:val="none" w:sz="0" w:space="0" w:color="auto"/>
        <w:left w:val="none" w:sz="0" w:space="0" w:color="auto"/>
        <w:bottom w:val="none" w:sz="0" w:space="0" w:color="auto"/>
        <w:right w:val="none" w:sz="0" w:space="0" w:color="auto"/>
      </w:divBdr>
    </w:div>
    <w:div w:id="625162101">
      <w:bodyDiv w:val="1"/>
      <w:marLeft w:val="0"/>
      <w:marRight w:val="0"/>
      <w:marTop w:val="0"/>
      <w:marBottom w:val="0"/>
      <w:divBdr>
        <w:top w:val="none" w:sz="0" w:space="0" w:color="auto"/>
        <w:left w:val="none" w:sz="0" w:space="0" w:color="auto"/>
        <w:bottom w:val="none" w:sz="0" w:space="0" w:color="auto"/>
        <w:right w:val="none" w:sz="0" w:space="0" w:color="auto"/>
      </w:divBdr>
    </w:div>
    <w:div w:id="625549695">
      <w:bodyDiv w:val="1"/>
      <w:marLeft w:val="0"/>
      <w:marRight w:val="0"/>
      <w:marTop w:val="0"/>
      <w:marBottom w:val="0"/>
      <w:divBdr>
        <w:top w:val="none" w:sz="0" w:space="0" w:color="auto"/>
        <w:left w:val="none" w:sz="0" w:space="0" w:color="auto"/>
        <w:bottom w:val="none" w:sz="0" w:space="0" w:color="auto"/>
        <w:right w:val="none" w:sz="0" w:space="0" w:color="auto"/>
      </w:divBdr>
    </w:div>
    <w:div w:id="626425241">
      <w:bodyDiv w:val="1"/>
      <w:marLeft w:val="0"/>
      <w:marRight w:val="0"/>
      <w:marTop w:val="0"/>
      <w:marBottom w:val="0"/>
      <w:divBdr>
        <w:top w:val="none" w:sz="0" w:space="0" w:color="auto"/>
        <w:left w:val="none" w:sz="0" w:space="0" w:color="auto"/>
        <w:bottom w:val="none" w:sz="0" w:space="0" w:color="auto"/>
        <w:right w:val="none" w:sz="0" w:space="0" w:color="auto"/>
      </w:divBdr>
    </w:div>
    <w:div w:id="626474354">
      <w:bodyDiv w:val="1"/>
      <w:marLeft w:val="0"/>
      <w:marRight w:val="0"/>
      <w:marTop w:val="0"/>
      <w:marBottom w:val="0"/>
      <w:divBdr>
        <w:top w:val="none" w:sz="0" w:space="0" w:color="auto"/>
        <w:left w:val="none" w:sz="0" w:space="0" w:color="auto"/>
        <w:bottom w:val="none" w:sz="0" w:space="0" w:color="auto"/>
        <w:right w:val="none" w:sz="0" w:space="0" w:color="auto"/>
      </w:divBdr>
    </w:div>
    <w:div w:id="626619221">
      <w:bodyDiv w:val="1"/>
      <w:marLeft w:val="0"/>
      <w:marRight w:val="0"/>
      <w:marTop w:val="0"/>
      <w:marBottom w:val="0"/>
      <w:divBdr>
        <w:top w:val="none" w:sz="0" w:space="0" w:color="auto"/>
        <w:left w:val="none" w:sz="0" w:space="0" w:color="auto"/>
        <w:bottom w:val="none" w:sz="0" w:space="0" w:color="auto"/>
        <w:right w:val="none" w:sz="0" w:space="0" w:color="auto"/>
      </w:divBdr>
    </w:div>
    <w:div w:id="626740116">
      <w:bodyDiv w:val="1"/>
      <w:marLeft w:val="0"/>
      <w:marRight w:val="0"/>
      <w:marTop w:val="0"/>
      <w:marBottom w:val="0"/>
      <w:divBdr>
        <w:top w:val="none" w:sz="0" w:space="0" w:color="auto"/>
        <w:left w:val="none" w:sz="0" w:space="0" w:color="auto"/>
        <w:bottom w:val="none" w:sz="0" w:space="0" w:color="auto"/>
        <w:right w:val="none" w:sz="0" w:space="0" w:color="auto"/>
      </w:divBdr>
    </w:div>
    <w:div w:id="626815671">
      <w:bodyDiv w:val="1"/>
      <w:marLeft w:val="0"/>
      <w:marRight w:val="0"/>
      <w:marTop w:val="0"/>
      <w:marBottom w:val="0"/>
      <w:divBdr>
        <w:top w:val="none" w:sz="0" w:space="0" w:color="auto"/>
        <w:left w:val="none" w:sz="0" w:space="0" w:color="auto"/>
        <w:bottom w:val="none" w:sz="0" w:space="0" w:color="auto"/>
        <w:right w:val="none" w:sz="0" w:space="0" w:color="auto"/>
      </w:divBdr>
    </w:div>
    <w:div w:id="627514990">
      <w:bodyDiv w:val="1"/>
      <w:marLeft w:val="0"/>
      <w:marRight w:val="0"/>
      <w:marTop w:val="0"/>
      <w:marBottom w:val="0"/>
      <w:divBdr>
        <w:top w:val="none" w:sz="0" w:space="0" w:color="auto"/>
        <w:left w:val="none" w:sz="0" w:space="0" w:color="auto"/>
        <w:bottom w:val="none" w:sz="0" w:space="0" w:color="auto"/>
        <w:right w:val="none" w:sz="0" w:space="0" w:color="auto"/>
      </w:divBdr>
    </w:div>
    <w:div w:id="627975018">
      <w:bodyDiv w:val="1"/>
      <w:marLeft w:val="0"/>
      <w:marRight w:val="0"/>
      <w:marTop w:val="0"/>
      <w:marBottom w:val="0"/>
      <w:divBdr>
        <w:top w:val="none" w:sz="0" w:space="0" w:color="auto"/>
        <w:left w:val="none" w:sz="0" w:space="0" w:color="auto"/>
        <w:bottom w:val="none" w:sz="0" w:space="0" w:color="auto"/>
        <w:right w:val="none" w:sz="0" w:space="0" w:color="auto"/>
      </w:divBdr>
    </w:div>
    <w:div w:id="627976465">
      <w:bodyDiv w:val="1"/>
      <w:marLeft w:val="0"/>
      <w:marRight w:val="0"/>
      <w:marTop w:val="0"/>
      <w:marBottom w:val="0"/>
      <w:divBdr>
        <w:top w:val="none" w:sz="0" w:space="0" w:color="auto"/>
        <w:left w:val="none" w:sz="0" w:space="0" w:color="auto"/>
        <w:bottom w:val="none" w:sz="0" w:space="0" w:color="auto"/>
        <w:right w:val="none" w:sz="0" w:space="0" w:color="auto"/>
      </w:divBdr>
    </w:div>
    <w:div w:id="628433913">
      <w:bodyDiv w:val="1"/>
      <w:marLeft w:val="0"/>
      <w:marRight w:val="0"/>
      <w:marTop w:val="0"/>
      <w:marBottom w:val="0"/>
      <w:divBdr>
        <w:top w:val="none" w:sz="0" w:space="0" w:color="auto"/>
        <w:left w:val="none" w:sz="0" w:space="0" w:color="auto"/>
        <w:bottom w:val="none" w:sz="0" w:space="0" w:color="auto"/>
        <w:right w:val="none" w:sz="0" w:space="0" w:color="auto"/>
      </w:divBdr>
    </w:div>
    <w:div w:id="629287877">
      <w:bodyDiv w:val="1"/>
      <w:marLeft w:val="0"/>
      <w:marRight w:val="0"/>
      <w:marTop w:val="0"/>
      <w:marBottom w:val="0"/>
      <w:divBdr>
        <w:top w:val="none" w:sz="0" w:space="0" w:color="auto"/>
        <w:left w:val="none" w:sz="0" w:space="0" w:color="auto"/>
        <w:bottom w:val="none" w:sz="0" w:space="0" w:color="auto"/>
        <w:right w:val="none" w:sz="0" w:space="0" w:color="auto"/>
      </w:divBdr>
    </w:div>
    <w:div w:id="629751361">
      <w:bodyDiv w:val="1"/>
      <w:marLeft w:val="0"/>
      <w:marRight w:val="0"/>
      <w:marTop w:val="0"/>
      <w:marBottom w:val="0"/>
      <w:divBdr>
        <w:top w:val="none" w:sz="0" w:space="0" w:color="auto"/>
        <w:left w:val="none" w:sz="0" w:space="0" w:color="auto"/>
        <w:bottom w:val="none" w:sz="0" w:space="0" w:color="auto"/>
        <w:right w:val="none" w:sz="0" w:space="0" w:color="auto"/>
      </w:divBdr>
    </w:div>
    <w:div w:id="629868801">
      <w:bodyDiv w:val="1"/>
      <w:marLeft w:val="0"/>
      <w:marRight w:val="0"/>
      <w:marTop w:val="0"/>
      <w:marBottom w:val="0"/>
      <w:divBdr>
        <w:top w:val="none" w:sz="0" w:space="0" w:color="auto"/>
        <w:left w:val="none" w:sz="0" w:space="0" w:color="auto"/>
        <w:bottom w:val="none" w:sz="0" w:space="0" w:color="auto"/>
        <w:right w:val="none" w:sz="0" w:space="0" w:color="auto"/>
      </w:divBdr>
    </w:div>
    <w:div w:id="630332797">
      <w:bodyDiv w:val="1"/>
      <w:marLeft w:val="0"/>
      <w:marRight w:val="0"/>
      <w:marTop w:val="0"/>
      <w:marBottom w:val="0"/>
      <w:divBdr>
        <w:top w:val="none" w:sz="0" w:space="0" w:color="auto"/>
        <w:left w:val="none" w:sz="0" w:space="0" w:color="auto"/>
        <w:bottom w:val="none" w:sz="0" w:space="0" w:color="auto"/>
        <w:right w:val="none" w:sz="0" w:space="0" w:color="auto"/>
      </w:divBdr>
    </w:div>
    <w:div w:id="630401676">
      <w:bodyDiv w:val="1"/>
      <w:marLeft w:val="0"/>
      <w:marRight w:val="0"/>
      <w:marTop w:val="0"/>
      <w:marBottom w:val="0"/>
      <w:divBdr>
        <w:top w:val="none" w:sz="0" w:space="0" w:color="auto"/>
        <w:left w:val="none" w:sz="0" w:space="0" w:color="auto"/>
        <w:bottom w:val="none" w:sz="0" w:space="0" w:color="auto"/>
        <w:right w:val="none" w:sz="0" w:space="0" w:color="auto"/>
      </w:divBdr>
    </w:div>
    <w:div w:id="630404120">
      <w:bodyDiv w:val="1"/>
      <w:marLeft w:val="0"/>
      <w:marRight w:val="0"/>
      <w:marTop w:val="0"/>
      <w:marBottom w:val="0"/>
      <w:divBdr>
        <w:top w:val="none" w:sz="0" w:space="0" w:color="auto"/>
        <w:left w:val="none" w:sz="0" w:space="0" w:color="auto"/>
        <w:bottom w:val="none" w:sz="0" w:space="0" w:color="auto"/>
        <w:right w:val="none" w:sz="0" w:space="0" w:color="auto"/>
      </w:divBdr>
    </w:div>
    <w:div w:id="630552895">
      <w:bodyDiv w:val="1"/>
      <w:marLeft w:val="0"/>
      <w:marRight w:val="0"/>
      <w:marTop w:val="0"/>
      <w:marBottom w:val="0"/>
      <w:divBdr>
        <w:top w:val="none" w:sz="0" w:space="0" w:color="auto"/>
        <w:left w:val="none" w:sz="0" w:space="0" w:color="auto"/>
        <w:bottom w:val="none" w:sz="0" w:space="0" w:color="auto"/>
        <w:right w:val="none" w:sz="0" w:space="0" w:color="auto"/>
      </w:divBdr>
    </w:div>
    <w:div w:id="631138233">
      <w:bodyDiv w:val="1"/>
      <w:marLeft w:val="0"/>
      <w:marRight w:val="0"/>
      <w:marTop w:val="0"/>
      <w:marBottom w:val="0"/>
      <w:divBdr>
        <w:top w:val="none" w:sz="0" w:space="0" w:color="auto"/>
        <w:left w:val="none" w:sz="0" w:space="0" w:color="auto"/>
        <w:bottom w:val="none" w:sz="0" w:space="0" w:color="auto"/>
        <w:right w:val="none" w:sz="0" w:space="0" w:color="auto"/>
      </w:divBdr>
    </w:div>
    <w:div w:id="631178825">
      <w:bodyDiv w:val="1"/>
      <w:marLeft w:val="0"/>
      <w:marRight w:val="0"/>
      <w:marTop w:val="0"/>
      <w:marBottom w:val="0"/>
      <w:divBdr>
        <w:top w:val="none" w:sz="0" w:space="0" w:color="auto"/>
        <w:left w:val="none" w:sz="0" w:space="0" w:color="auto"/>
        <w:bottom w:val="none" w:sz="0" w:space="0" w:color="auto"/>
        <w:right w:val="none" w:sz="0" w:space="0" w:color="auto"/>
      </w:divBdr>
    </w:div>
    <w:div w:id="631398582">
      <w:bodyDiv w:val="1"/>
      <w:marLeft w:val="0"/>
      <w:marRight w:val="0"/>
      <w:marTop w:val="0"/>
      <w:marBottom w:val="0"/>
      <w:divBdr>
        <w:top w:val="none" w:sz="0" w:space="0" w:color="auto"/>
        <w:left w:val="none" w:sz="0" w:space="0" w:color="auto"/>
        <w:bottom w:val="none" w:sz="0" w:space="0" w:color="auto"/>
        <w:right w:val="none" w:sz="0" w:space="0" w:color="auto"/>
      </w:divBdr>
    </w:div>
    <w:div w:id="631441865">
      <w:bodyDiv w:val="1"/>
      <w:marLeft w:val="0"/>
      <w:marRight w:val="0"/>
      <w:marTop w:val="0"/>
      <w:marBottom w:val="0"/>
      <w:divBdr>
        <w:top w:val="none" w:sz="0" w:space="0" w:color="auto"/>
        <w:left w:val="none" w:sz="0" w:space="0" w:color="auto"/>
        <w:bottom w:val="none" w:sz="0" w:space="0" w:color="auto"/>
        <w:right w:val="none" w:sz="0" w:space="0" w:color="auto"/>
      </w:divBdr>
    </w:div>
    <w:div w:id="631445364">
      <w:bodyDiv w:val="1"/>
      <w:marLeft w:val="0"/>
      <w:marRight w:val="0"/>
      <w:marTop w:val="0"/>
      <w:marBottom w:val="0"/>
      <w:divBdr>
        <w:top w:val="none" w:sz="0" w:space="0" w:color="auto"/>
        <w:left w:val="none" w:sz="0" w:space="0" w:color="auto"/>
        <w:bottom w:val="none" w:sz="0" w:space="0" w:color="auto"/>
        <w:right w:val="none" w:sz="0" w:space="0" w:color="auto"/>
      </w:divBdr>
    </w:div>
    <w:div w:id="631517276">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597694">
      <w:bodyDiv w:val="1"/>
      <w:marLeft w:val="0"/>
      <w:marRight w:val="0"/>
      <w:marTop w:val="0"/>
      <w:marBottom w:val="0"/>
      <w:divBdr>
        <w:top w:val="none" w:sz="0" w:space="0" w:color="auto"/>
        <w:left w:val="none" w:sz="0" w:space="0" w:color="auto"/>
        <w:bottom w:val="none" w:sz="0" w:space="0" w:color="auto"/>
        <w:right w:val="none" w:sz="0" w:space="0" w:color="auto"/>
      </w:divBdr>
    </w:div>
    <w:div w:id="631716844">
      <w:bodyDiv w:val="1"/>
      <w:marLeft w:val="0"/>
      <w:marRight w:val="0"/>
      <w:marTop w:val="0"/>
      <w:marBottom w:val="0"/>
      <w:divBdr>
        <w:top w:val="none" w:sz="0" w:space="0" w:color="auto"/>
        <w:left w:val="none" w:sz="0" w:space="0" w:color="auto"/>
        <w:bottom w:val="none" w:sz="0" w:space="0" w:color="auto"/>
        <w:right w:val="none" w:sz="0" w:space="0" w:color="auto"/>
      </w:divBdr>
    </w:div>
    <w:div w:id="632098742">
      <w:bodyDiv w:val="1"/>
      <w:marLeft w:val="0"/>
      <w:marRight w:val="0"/>
      <w:marTop w:val="0"/>
      <w:marBottom w:val="0"/>
      <w:divBdr>
        <w:top w:val="none" w:sz="0" w:space="0" w:color="auto"/>
        <w:left w:val="none" w:sz="0" w:space="0" w:color="auto"/>
        <w:bottom w:val="none" w:sz="0" w:space="0" w:color="auto"/>
        <w:right w:val="none" w:sz="0" w:space="0" w:color="auto"/>
      </w:divBdr>
    </w:div>
    <w:div w:id="632100215">
      <w:bodyDiv w:val="1"/>
      <w:marLeft w:val="0"/>
      <w:marRight w:val="0"/>
      <w:marTop w:val="0"/>
      <w:marBottom w:val="0"/>
      <w:divBdr>
        <w:top w:val="none" w:sz="0" w:space="0" w:color="auto"/>
        <w:left w:val="none" w:sz="0" w:space="0" w:color="auto"/>
        <w:bottom w:val="none" w:sz="0" w:space="0" w:color="auto"/>
        <w:right w:val="none" w:sz="0" w:space="0" w:color="auto"/>
      </w:divBdr>
    </w:div>
    <w:div w:id="632368962">
      <w:bodyDiv w:val="1"/>
      <w:marLeft w:val="0"/>
      <w:marRight w:val="0"/>
      <w:marTop w:val="0"/>
      <w:marBottom w:val="0"/>
      <w:divBdr>
        <w:top w:val="none" w:sz="0" w:space="0" w:color="auto"/>
        <w:left w:val="none" w:sz="0" w:space="0" w:color="auto"/>
        <w:bottom w:val="none" w:sz="0" w:space="0" w:color="auto"/>
        <w:right w:val="none" w:sz="0" w:space="0" w:color="auto"/>
      </w:divBdr>
    </w:div>
    <w:div w:id="632711649">
      <w:bodyDiv w:val="1"/>
      <w:marLeft w:val="0"/>
      <w:marRight w:val="0"/>
      <w:marTop w:val="0"/>
      <w:marBottom w:val="0"/>
      <w:divBdr>
        <w:top w:val="none" w:sz="0" w:space="0" w:color="auto"/>
        <w:left w:val="none" w:sz="0" w:space="0" w:color="auto"/>
        <w:bottom w:val="none" w:sz="0" w:space="0" w:color="auto"/>
        <w:right w:val="none" w:sz="0" w:space="0" w:color="auto"/>
      </w:divBdr>
    </w:div>
    <w:div w:id="632714314">
      <w:bodyDiv w:val="1"/>
      <w:marLeft w:val="0"/>
      <w:marRight w:val="0"/>
      <w:marTop w:val="0"/>
      <w:marBottom w:val="0"/>
      <w:divBdr>
        <w:top w:val="none" w:sz="0" w:space="0" w:color="auto"/>
        <w:left w:val="none" w:sz="0" w:space="0" w:color="auto"/>
        <w:bottom w:val="none" w:sz="0" w:space="0" w:color="auto"/>
        <w:right w:val="none" w:sz="0" w:space="0" w:color="auto"/>
      </w:divBdr>
    </w:div>
    <w:div w:id="633297812">
      <w:bodyDiv w:val="1"/>
      <w:marLeft w:val="0"/>
      <w:marRight w:val="0"/>
      <w:marTop w:val="0"/>
      <w:marBottom w:val="0"/>
      <w:divBdr>
        <w:top w:val="none" w:sz="0" w:space="0" w:color="auto"/>
        <w:left w:val="none" w:sz="0" w:space="0" w:color="auto"/>
        <w:bottom w:val="none" w:sz="0" w:space="0" w:color="auto"/>
        <w:right w:val="none" w:sz="0" w:space="0" w:color="auto"/>
      </w:divBdr>
    </w:div>
    <w:div w:id="633562248">
      <w:bodyDiv w:val="1"/>
      <w:marLeft w:val="0"/>
      <w:marRight w:val="0"/>
      <w:marTop w:val="0"/>
      <w:marBottom w:val="0"/>
      <w:divBdr>
        <w:top w:val="none" w:sz="0" w:space="0" w:color="auto"/>
        <w:left w:val="none" w:sz="0" w:space="0" w:color="auto"/>
        <w:bottom w:val="none" w:sz="0" w:space="0" w:color="auto"/>
        <w:right w:val="none" w:sz="0" w:space="0" w:color="auto"/>
      </w:divBdr>
    </w:div>
    <w:div w:id="634070591">
      <w:bodyDiv w:val="1"/>
      <w:marLeft w:val="0"/>
      <w:marRight w:val="0"/>
      <w:marTop w:val="0"/>
      <w:marBottom w:val="0"/>
      <w:divBdr>
        <w:top w:val="none" w:sz="0" w:space="0" w:color="auto"/>
        <w:left w:val="none" w:sz="0" w:space="0" w:color="auto"/>
        <w:bottom w:val="none" w:sz="0" w:space="0" w:color="auto"/>
        <w:right w:val="none" w:sz="0" w:space="0" w:color="auto"/>
      </w:divBdr>
    </w:div>
    <w:div w:id="634801302">
      <w:bodyDiv w:val="1"/>
      <w:marLeft w:val="0"/>
      <w:marRight w:val="0"/>
      <w:marTop w:val="0"/>
      <w:marBottom w:val="0"/>
      <w:divBdr>
        <w:top w:val="none" w:sz="0" w:space="0" w:color="auto"/>
        <w:left w:val="none" w:sz="0" w:space="0" w:color="auto"/>
        <w:bottom w:val="none" w:sz="0" w:space="0" w:color="auto"/>
        <w:right w:val="none" w:sz="0" w:space="0" w:color="auto"/>
      </w:divBdr>
    </w:div>
    <w:div w:id="634994307">
      <w:bodyDiv w:val="1"/>
      <w:marLeft w:val="0"/>
      <w:marRight w:val="0"/>
      <w:marTop w:val="0"/>
      <w:marBottom w:val="0"/>
      <w:divBdr>
        <w:top w:val="none" w:sz="0" w:space="0" w:color="auto"/>
        <w:left w:val="none" w:sz="0" w:space="0" w:color="auto"/>
        <w:bottom w:val="none" w:sz="0" w:space="0" w:color="auto"/>
        <w:right w:val="none" w:sz="0" w:space="0" w:color="auto"/>
      </w:divBdr>
    </w:div>
    <w:div w:id="635259797">
      <w:bodyDiv w:val="1"/>
      <w:marLeft w:val="0"/>
      <w:marRight w:val="0"/>
      <w:marTop w:val="0"/>
      <w:marBottom w:val="0"/>
      <w:divBdr>
        <w:top w:val="none" w:sz="0" w:space="0" w:color="auto"/>
        <w:left w:val="none" w:sz="0" w:space="0" w:color="auto"/>
        <w:bottom w:val="none" w:sz="0" w:space="0" w:color="auto"/>
        <w:right w:val="none" w:sz="0" w:space="0" w:color="auto"/>
      </w:divBdr>
    </w:div>
    <w:div w:id="635261493">
      <w:bodyDiv w:val="1"/>
      <w:marLeft w:val="0"/>
      <w:marRight w:val="0"/>
      <w:marTop w:val="0"/>
      <w:marBottom w:val="0"/>
      <w:divBdr>
        <w:top w:val="none" w:sz="0" w:space="0" w:color="auto"/>
        <w:left w:val="none" w:sz="0" w:space="0" w:color="auto"/>
        <w:bottom w:val="none" w:sz="0" w:space="0" w:color="auto"/>
        <w:right w:val="none" w:sz="0" w:space="0" w:color="auto"/>
      </w:divBdr>
    </w:div>
    <w:div w:id="635523321">
      <w:bodyDiv w:val="1"/>
      <w:marLeft w:val="0"/>
      <w:marRight w:val="0"/>
      <w:marTop w:val="0"/>
      <w:marBottom w:val="0"/>
      <w:divBdr>
        <w:top w:val="none" w:sz="0" w:space="0" w:color="auto"/>
        <w:left w:val="none" w:sz="0" w:space="0" w:color="auto"/>
        <w:bottom w:val="none" w:sz="0" w:space="0" w:color="auto"/>
        <w:right w:val="none" w:sz="0" w:space="0" w:color="auto"/>
      </w:divBdr>
    </w:div>
    <w:div w:id="635725162">
      <w:bodyDiv w:val="1"/>
      <w:marLeft w:val="0"/>
      <w:marRight w:val="0"/>
      <w:marTop w:val="0"/>
      <w:marBottom w:val="0"/>
      <w:divBdr>
        <w:top w:val="none" w:sz="0" w:space="0" w:color="auto"/>
        <w:left w:val="none" w:sz="0" w:space="0" w:color="auto"/>
        <w:bottom w:val="none" w:sz="0" w:space="0" w:color="auto"/>
        <w:right w:val="none" w:sz="0" w:space="0" w:color="auto"/>
      </w:divBdr>
    </w:div>
    <w:div w:id="636187699">
      <w:bodyDiv w:val="1"/>
      <w:marLeft w:val="0"/>
      <w:marRight w:val="0"/>
      <w:marTop w:val="0"/>
      <w:marBottom w:val="0"/>
      <w:divBdr>
        <w:top w:val="none" w:sz="0" w:space="0" w:color="auto"/>
        <w:left w:val="none" w:sz="0" w:space="0" w:color="auto"/>
        <w:bottom w:val="none" w:sz="0" w:space="0" w:color="auto"/>
        <w:right w:val="none" w:sz="0" w:space="0" w:color="auto"/>
      </w:divBdr>
    </w:div>
    <w:div w:id="636489463">
      <w:bodyDiv w:val="1"/>
      <w:marLeft w:val="0"/>
      <w:marRight w:val="0"/>
      <w:marTop w:val="0"/>
      <w:marBottom w:val="0"/>
      <w:divBdr>
        <w:top w:val="none" w:sz="0" w:space="0" w:color="auto"/>
        <w:left w:val="none" w:sz="0" w:space="0" w:color="auto"/>
        <w:bottom w:val="none" w:sz="0" w:space="0" w:color="auto"/>
        <w:right w:val="none" w:sz="0" w:space="0" w:color="auto"/>
      </w:divBdr>
    </w:div>
    <w:div w:id="636646443">
      <w:bodyDiv w:val="1"/>
      <w:marLeft w:val="0"/>
      <w:marRight w:val="0"/>
      <w:marTop w:val="0"/>
      <w:marBottom w:val="0"/>
      <w:divBdr>
        <w:top w:val="none" w:sz="0" w:space="0" w:color="auto"/>
        <w:left w:val="none" w:sz="0" w:space="0" w:color="auto"/>
        <w:bottom w:val="none" w:sz="0" w:space="0" w:color="auto"/>
        <w:right w:val="none" w:sz="0" w:space="0" w:color="auto"/>
      </w:divBdr>
    </w:div>
    <w:div w:id="637031257">
      <w:bodyDiv w:val="1"/>
      <w:marLeft w:val="0"/>
      <w:marRight w:val="0"/>
      <w:marTop w:val="0"/>
      <w:marBottom w:val="0"/>
      <w:divBdr>
        <w:top w:val="none" w:sz="0" w:space="0" w:color="auto"/>
        <w:left w:val="none" w:sz="0" w:space="0" w:color="auto"/>
        <w:bottom w:val="none" w:sz="0" w:space="0" w:color="auto"/>
        <w:right w:val="none" w:sz="0" w:space="0" w:color="auto"/>
      </w:divBdr>
    </w:div>
    <w:div w:id="637079031">
      <w:bodyDiv w:val="1"/>
      <w:marLeft w:val="0"/>
      <w:marRight w:val="0"/>
      <w:marTop w:val="0"/>
      <w:marBottom w:val="0"/>
      <w:divBdr>
        <w:top w:val="none" w:sz="0" w:space="0" w:color="auto"/>
        <w:left w:val="none" w:sz="0" w:space="0" w:color="auto"/>
        <w:bottom w:val="none" w:sz="0" w:space="0" w:color="auto"/>
        <w:right w:val="none" w:sz="0" w:space="0" w:color="auto"/>
      </w:divBdr>
    </w:div>
    <w:div w:id="637226483">
      <w:bodyDiv w:val="1"/>
      <w:marLeft w:val="0"/>
      <w:marRight w:val="0"/>
      <w:marTop w:val="0"/>
      <w:marBottom w:val="0"/>
      <w:divBdr>
        <w:top w:val="none" w:sz="0" w:space="0" w:color="auto"/>
        <w:left w:val="none" w:sz="0" w:space="0" w:color="auto"/>
        <w:bottom w:val="none" w:sz="0" w:space="0" w:color="auto"/>
        <w:right w:val="none" w:sz="0" w:space="0" w:color="auto"/>
      </w:divBdr>
    </w:div>
    <w:div w:id="637303210">
      <w:bodyDiv w:val="1"/>
      <w:marLeft w:val="0"/>
      <w:marRight w:val="0"/>
      <w:marTop w:val="0"/>
      <w:marBottom w:val="0"/>
      <w:divBdr>
        <w:top w:val="none" w:sz="0" w:space="0" w:color="auto"/>
        <w:left w:val="none" w:sz="0" w:space="0" w:color="auto"/>
        <w:bottom w:val="none" w:sz="0" w:space="0" w:color="auto"/>
        <w:right w:val="none" w:sz="0" w:space="0" w:color="auto"/>
      </w:divBdr>
    </w:div>
    <w:div w:id="637800981">
      <w:bodyDiv w:val="1"/>
      <w:marLeft w:val="0"/>
      <w:marRight w:val="0"/>
      <w:marTop w:val="0"/>
      <w:marBottom w:val="0"/>
      <w:divBdr>
        <w:top w:val="none" w:sz="0" w:space="0" w:color="auto"/>
        <w:left w:val="none" w:sz="0" w:space="0" w:color="auto"/>
        <w:bottom w:val="none" w:sz="0" w:space="0" w:color="auto"/>
        <w:right w:val="none" w:sz="0" w:space="0" w:color="auto"/>
      </w:divBdr>
    </w:div>
    <w:div w:id="637804608">
      <w:bodyDiv w:val="1"/>
      <w:marLeft w:val="0"/>
      <w:marRight w:val="0"/>
      <w:marTop w:val="0"/>
      <w:marBottom w:val="0"/>
      <w:divBdr>
        <w:top w:val="none" w:sz="0" w:space="0" w:color="auto"/>
        <w:left w:val="none" w:sz="0" w:space="0" w:color="auto"/>
        <w:bottom w:val="none" w:sz="0" w:space="0" w:color="auto"/>
        <w:right w:val="none" w:sz="0" w:space="0" w:color="auto"/>
      </w:divBdr>
    </w:div>
    <w:div w:id="637880035">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994117">
      <w:bodyDiv w:val="1"/>
      <w:marLeft w:val="0"/>
      <w:marRight w:val="0"/>
      <w:marTop w:val="0"/>
      <w:marBottom w:val="0"/>
      <w:divBdr>
        <w:top w:val="none" w:sz="0" w:space="0" w:color="auto"/>
        <w:left w:val="none" w:sz="0" w:space="0" w:color="auto"/>
        <w:bottom w:val="none" w:sz="0" w:space="0" w:color="auto"/>
        <w:right w:val="none" w:sz="0" w:space="0" w:color="auto"/>
      </w:divBdr>
    </w:div>
    <w:div w:id="639532441">
      <w:bodyDiv w:val="1"/>
      <w:marLeft w:val="0"/>
      <w:marRight w:val="0"/>
      <w:marTop w:val="0"/>
      <w:marBottom w:val="0"/>
      <w:divBdr>
        <w:top w:val="none" w:sz="0" w:space="0" w:color="auto"/>
        <w:left w:val="none" w:sz="0" w:space="0" w:color="auto"/>
        <w:bottom w:val="none" w:sz="0" w:space="0" w:color="auto"/>
        <w:right w:val="none" w:sz="0" w:space="0" w:color="auto"/>
      </w:divBdr>
    </w:div>
    <w:div w:id="640036861">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159165">
      <w:bodyDiv w:val="1"/>
      <w:marLeft w:val="0"/>
      <w:marRight w:val="0"/>
      <w:marTop w:val="0"/>
      <w:marBottom w:val="0"/>
      <w:divBdr>
        <w:top w:val="none" w:sz="0" w:space="0" w:color="auto"/>
        <w:left w:val="none" w:sz="0" w:space="0" w:color="auto"/>
        <w:bottom w:val="none" w:sz="0" w:space="0" w:color="auto"/>
        <w:right w:val="none" w:sz="0" w:space="0" w:color="auto"/>
      </w:divBdr>
    </w:div>
    <w:div w:id="640233306">
      <w:bodyDiv w:val="1"/>
      <w:marLeft w:val="0"/>
      <w:marRight w:val="0"/>
      <w:marTop w:val="0"/>
      <w:marBottom w:val="0"/>
      <w:divBdr>
        <w:top w:val="none" w:sz="0" w:space="0" w:color="auto"/>
        <w:left w:val="none" w:sz="0" w:space="0" w:color="auto"/>
        <w:bottom w:val="none" w:sz="0" w:space="0" w:color="auto"/>
        <w:right w:val="none" w:sz="0" w:space="0" w:color="auto"/>
      </w:divBdr>
    </w:div>
    <w:div w:id="640427232">
      <w:bodyDiv w:val="1"/>
      <w:marLeft w:val="0"/>
      <w:marRight w:val="0"/>
      <w:marTop w:val="0"/>
      <w:marBottom w:val="0"/>
      <w:divBdr>
        <w:top w:val="none" w:sz="0" w:space="0" w:color="auto"/>
        <w:left w:val="none" w:sz="0" w:space="0" w:color="auto"/>
        <w:bottom w:val="none" w:sz="0" w:space="0" w:color="auto"/>
        <w:right w:val="none" w:sz="0" w:space="0" w:color="auto"/>
      </w:divBdr>
    </w:div>
    <w:div w:id="640496385">
      <w:bodyDiv w:val="1"/>
      <w:marLeft w:val="0"/>
      <w:marRight w:val="0"/>
      <w:marTop w:val="0"/>
      <w:marBottom w:val="0"/>
      <w:divBdr>
        <w:top w:val="none" w:sz="0" w:space="0" w:color="auto"/>
        <w:left w:val="none" w:sz="0" w:space="0" w:color="auto"/>
        <w:bottom w:val="none" w:sz="0" w:space="0" w:color="auto"/>
        <w:right w:val="none" w:sz="0" w:space="0" w:color="auto"/>
      </w:divBdr>
    </w:div>
    <w:div w:id="640499092">
      <w:bodyDiv w:val="1"/>
      <w:marLeft w:val="0"/>
      <w:marRight w:val="0"/>
      <w:marTop w:val="0"/>
      <w:marBottom w:val="0"/>
      <w:divBdr>
        <w:top w:val="none" w:sz="0" w:space="0" w:color="auto"/>
        <w:left w:val="none" w:sz="0" w:space="0" w:color="auto"/>
        <w:bottom w:val="none" w:sz="0" w:space="0" w:color="auto"/>
        <w:right w:val="none" w:sz="0" w:space="0" w:color="auto"/>
      </w:divBdr>
    </w:div>
    <w:div w:id="640506006">
      <w:bodyDiv w:val="1"/>
      <w:marLeft w:val="0"/>
      <w:marRight w:val="0"/>
      <w:marTop w:val="0"/>
      <w:marBottom w:val="0"/>
      <w:divBdr>
        <w:top w:val="none" w:sz="0" w:space="0" w:color="auto"/>
        <w:left w:val="none" w:sz="0" w:space="0" w:color="auto"/>
        <w:bottom w:val="none" w:sz="0" w:space="0" w:color="auto"/>
        <w:right w:val="none" w:sz="0" w:space="0" w:color="auto"/>
      </w:divBdr>
    </w:div>
    <w:div w:id="640767875">
      <w:bodyDiv w:val="1"/>
      <w:marLeft w:val="0"/>
      <w:marRight w:val="0"/>
      <w:marTop w:val="0"/>
      <w:marBottom w:val="0"/>
      <w:divBdr>
        <w:top w:val="none" w:sz="0" w:space="0" w:color="auto"/>
        <w:left w:val="none" w:sz="0" w:space="0" w:color="auto"/>
        <w:bottom w:val="none" w:sz="0" w:space="0" w:color="auto"/>
        <w:right w:val="none" w:sz="0" w:space="0" w:color="auto"/>
      </w:divBdr>
    </w:div>
    <w:div w:id="640966762">
      <w:bodyDiv w:val="1"/>
      <w:marLeft w:val="0"/>
      <w:marRight w:val="0"/>
      <w:marTop w:val="0"/>
      <w:marBottom w:val="0"/>
      <w:divBdr>
        <w:top w:val="none" w:sz="0" w:space="0" w:color="auto"/>
        <w:left w:val="none" w:sz="0" w:space="0" w:color="auto"/>
        <w:bottom w:val="none" w:sz="0" w:space="0" w:color="auto"/>
        <w:right w:val="none" w:sz="0" w:space="0" w:color="auto"/>
      </w:divBdr>
    </w:div>
    <w:div w:id="641079489">
      <w:bodyDiv w:val="1"/>
      <w:marLeft w:val="0"/>
      <w:marRight w:val="0"/>
      <w:marTop w:val="0"/>
      <w:marBottom w:val="0"/>
      <w:divBdr>
        <w:top w:val="none" w:sz="0" w:space="0" w:color="auto"/>
        <w:left w:val="none" w:sz="0" w:space="0" w:color="auto"/>
        <w:bottom w:val="none" w:sz="0" w:space="0" w:color="auto"/>
        <w:right w:val="none" w:sz="0" w:space="0" w:color="auto"/>
      </w:divBdr>
    </w:div>
    <w:div w:id="641230436">
      <w:bodyDiv w:val="1"/>
      <w:marLeft w:val="0"/>
      <w:marRight w:val="0"/>
      <w:marTop w:val="0"/>
      <w:marBottom w:val="0"/>
      <w:divBdr>
        <w:top w:val="none" w:sz="0" w:space="0" w:color="auto"/>
        <w:left w:val="none" w:sz="0" w:space="0" w:color="auto"/>
        <w:bottom w:val="none" w:sz="0" w:space="0" w:color="auto"/>
        <w:right w:val="none" w:sz="0" w:space="0" w:color="auto"/>
      </w:divBdr>
    </w:div>
    <w:div w:id="641469547">
      <w:bodyDiv w:val="1"/>
      <w:marLeft w:val="0"/>
      <w:marRight w:val="0"/>
      <w:marTop w:val="0"/>
      <w:marBottom w:val="0"/>
      <w:divBdr>
        <w:top w:val="none" w:sz="0" w:space="0" w:color="auto"/>
        <w:left w:val="none" w:sz="0" w:space="0" w:color="auto"/>
        <w:bottom w:val="none" w:sz="0" w:space="0" w:color="auto"/>
        <w:right w:val="none" w:sz="0" w:space="0" w:color="auto"/>
      </w:divBdr>
    </w:div>
    <w:div w:id="641665608">
      <w:bodyDiv w:val="1"/>
      <w:marLeft w:val="0"/>
      <w:marRight w:val="0"/>
      <w:marTop w:val="0"/>
      <w:marBottom w:val="0"/>
      <w:divBdr>
        <w:top w:val="none" w:sz="0" w:space="0" w:color="auto"/>
        <w:left w:val="none" w:sz="0" w:space="0" w:color="auto"/>
        <w:bottom w:val="none" w:sz="0" w:space="0" w:color="auto"/>
        <w:right w:val="none" w:sz="0" w:space="0" w:color="auto"/>
      </w:divBdr>
    </w:div>
    <w:div w:id="641814831">
      <w:bodyDiv w:val="1"/>
      <w:marLeft w:val="0"/>
      <w:marRight w:val="0"/>
      <w:marTop w:val="0"/>
      <w:marBottom w:val="0"/>
      <w:divBdr>
        <w:top w:val="none" w:sz="0" w:space="0" w:color="auto"/>
        <w:left w:val="none" w:sz="0" w:space="0" w:color="auto"/>
        <w:bottom w:val="none" w:sz="0" w:space="0" w:color="auto"/>
        <w:right w:val="none" w:sz="0" w:space="0" w:color="auto"/>
      </w:divBdr>
    </w:div>
    <w:div w:id="642200544">
      <w:bodyDiv w:val="1"/>
      <w:marLeft w:val="0"/>
      <w:marRight w:val="0"/>
      <w:marTop w:val="0"/>
      <w:marBottom w:val="0"/>
      <w:divBdr>
        <w:top w:val="none" w:sz="0" w:space="0" w:color="auto"/>
        <w:left w:val="none" w:sz="0" w:space="0" w:color="auto"/>
        <w:bottom w:val="none" w:sz="0" w:space="0" w:color="auto"/>
        <w:right w:val="none" w:sz="0" w:space="0" w:color="auto"/>
      </w:divBdr>
    </w:div>
    <w:div w:id="642388524">
      <w:bodyDiv w:val="1"/>
      <w:marLeft w:val="0"/>
      <w:marRight w:val="0"/>
      <w:marTop w:val="0"/>
      <w:marBottom w:val="0"/>
      <w:divBdr>
        <w:top w:val="none" w:sz="0" w:space="0" w:color="auto"/>
        <w:left w:val="none" w:sz="0" w:space="0" w:color="auto"/>
        <w:bottom w:val="none" w:sz="0" w:space="0" w:color="auto"/>
        <w:right w:val="none" w:sz="0" w:space="0" w:color="auto"/>
      </w:divBdr>
    </w:div>
    <w:div w:id="642544599">
      <w:bodyDiv w:val="1"/>
      <w:marLeft w:val="0"/>
      <w:marRight w:val="0"/>
      <w:marTop w:val="0"/>
      <w:marBottom w:val="0"/>
      <w:divBdr>
        <w:top w:val="none" w:sz="0" w:space="0" w:color="auto"/>
        <w:left w:val="none" w:sz="0" w:space="0" w:color="auto"/>
        <w:bottom w:val="none" w:sz="0" w:space="0" w:color="auto"/>
        <w:right w:val="none" w:sz="0" w:space="0" w:color="auto"/>
      </w:divBdr>
    </w:div>
    <w:div w:id="642933585">
      <w:bodyDiv w:val="1"/>
      <w:marLeft w:val="0"/>
      <w:marRight w:val="0"/>
      <w:marTop w:val="0"/>
      <w:marBottom w:val="0"/>
      <w:divBdr>
        <w:top w:val="none" w:sz="0" w:space="0" w:color="auto"/>
        <w:left w:val="none" w:sz="0" w:space="0" w:color="auto"/>
        <w:bottom w:val="none" w:sz="0" w:space="0" w:color="auto"/>
        <w:right w:val="none" w:sz="0" w:space="0" w:color="auto"/>
      </w:divBdr>
    </w:div>
    <w:div w:id="643243501">
      <w:bodyDiv w:val="1"/>
      <w:marLeft w:val="0"/>
      <w:marRight w:val="0"/>
      <w:marTop w:val="0"/>
      <w:marBottom w:val="0"/>
      <w:divBdr>
        <w:top w:val="none" w:sz="0" w:space="0" w:color="auto"/>
        <w:left w:val="none" w:sz="0" w:space="0" w:color="auto"/>
        <w:bottom w:val="none" w:sz="0" w:space="0" w:color="auto"/>
        <w:right w:val="none" w:sz="0" w:space="0" w:color="auto"/>
      </w:divBdr>
    </w:div>
    <w:div w:id="643433114">
      <w:bodyDiv w:val="1"/>
      <w:marLeft w:val="0"/>
      <w:marRight w:val="0"/>
      <w:marTop w:val="0"/>
      <w:marBottom w:val="0"/>
      <w:divBdr>
        <w:top w:val="none" w:sz="0" w:space="0" w:color="auto"/>
        <w:left w:val="none" w:sz="0" w:space="0" w:color="auto"/>
        <w:bottom w:val="none" w:sz="0" w:space="0" w:color="auto"/>
        <w:right w:val="none" w:sz="0" w:space="0" w:color="auto"/>
      </w:divBdr>
    </w:div>
    <w:div w:id="643511976">
      <w:bodyDiv w:val="1"/>
      <w:marLeft w:val="0"/>
      <w:marRight w:val="0"/>
      <w:marTop w:val="0"/>
      <w:marBottom w:val="0"/>
      <w:divBdr>
        <w:top w:val="none" w:sz="0" w:space="0" w:color="auto"/>
        <w:left w:val="none" w:sz="0" w:space="0" w:color="auto"/>
        <w:bottom w:val="none" w:sz="0" w:space="0" w:color="auto"/>
        <w:right w:val="none" w:sz="0" w:space="0" w:color="auto"/>
      </w:divBdr>
    </w:div>
    <w:div w:id="643629122">
      <w:bodyDiv w:val="1"/>
      <w:marLeft w:val="0"/>
      <w:marRight w:val="0"/>
      <w:marTop w:val="0"/>
      <w:marBottom w:val="0"/>
      <w:divBdr>
        <w:top w:val="none" w:sz="0" w:space="0" w:color="auto"/>
        <w:left w:val="none" w:sz="0" w:space="0" w:color="auto"/>
        <w:bottom w:val="none" w:sz="0" w:space="0" w:color="auto"/>
        <w:right w:val="none" w:sz="0" w:space="0" w:color="auto"/>
      </w:divBdr>
    </w:div>
    <w:div w:id="644041595">
      <w:bodyDiv w:val="1"/>
      <w:marLeft w:val="0"/>
      <w:marRight w:val="0"/>
      <w:marTop w:val="0"/>
      <w:marBottom w:val="0"/>
      <w:divBdr>
        <w:top w:val="none" w:sz="0" w:space="0" w:color="auto"/>
        <w:left w:val="none" w:sz="0" w:space="0" w:color="auto"/>
        <w:bottom w:val="none" w:sz="0" w:space="0" w:color="auto"/>
        <w:right w:val="none" w:sz="0" w:space="0" w:color="auto"/>
      </w:divBdr>
    </w:div>
    <w:div w:id="644511127">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4968539">
      <w:bodyDiv w:val="1"/>
      <w:marLeft w:val="0"/>
      <w:marRight w:val="0"/>
      <w:marTop w:val="0"/>
      <w:marBottom w:val="0"/>
      <w:divBdr>
        <w:top w:val="none" w:sz="0" w:space="0" w:color="auto"/>
        <w:left w:val="none" w:sz="0" w:space="0" w:color="auto"/>
        <w:bottom w:val="none" w:sz="0" w:space="0" w:color="auto"/>
        <w:right w:val="none" w:sz="0" w:space="0" w:color="auto"/>
      </w:divBdr>
    </w:div>
    <w:div w:id="645090106">
      <w:bodyDiv w:val="1"/>
      <w:marLeft w:val="0"/>
      <w:marRight w:val="0"/>
      <w:marTop w:val="0"/>
      <w:marBottom w:val="0"/>
      <w:divBdr>
        <w:top w:val="none" w:sz="0" w:space="0" w:color="auto"/>
        <w:left w:val="none" w:sz="0" w:space="0" w:color="auto"/>
        <w:bottom w:val="none" w:sz="0" w:space="0" w:color="auto"/>
        <w:right w:val="none" w:sz="0" w:space="0" w:color="auto"/>
      </w:divBdr>
    </w:div>
    <w:div w:id="645158771">
      <w:bodyDiv w:val="1"/>
      <w:marLeft w:val="0"/>
      <w:marRight w:val="0"/>
      <w:marTop w:val="0"/>
      <w:marBottom w:val="0"/>
      <w:divBdr>
        <w:top w:val="none" w:sz="0" w:space="0" w:color="auto"/>
        <w:left w:val="none" w:sz="0" w:space="0" w:color="auto"/>
        <w:bottom w:val="none" w:sz="0" w:space="0" w:color="auto"/>
        <w:right w:val="none" w:sz="0" w:space="0" w:color="auto"/>
      </w:divBdr>
    </w:div>
    <w:div w:id="645281941">
      <w:bodyDiv w:val="1"/>
      <w:marLeft w:val="0"/>
      <w:marRight w:val="0"/>
      <w:marTop w:val="0"/>
      <w:marBottom w:val="0"/>
      <w:divBdr>
        <w:top w:val="none" w:sz="0" w:space="0" w:color="auto"/>
        <w:left w:val="none" w:sz="0" w:space="0" w:color="auto"/>
        <w:bottom w:val="none" w:sz="0" w:space="0" w:color="auto"/>
        <w:right w:val="none" w:sz="0" w:space="0" w:color="auto"/>
      </w:divBdr>
    </w:div>
    <w:div w:id="645359135">
      <w:bodyDiv w:val="1"/>
      <w:marLeft w:val="0"/>
      <w:marRight w:val="0"/>
      <w:marTop w:val="0"/>
      <w:marBottom w:val="0"/>
      <w:divBdr>
        <w:top w:val="none" w:sz="0" w:space="0" w:color="auto"/>
        <w:left w:val="none" w:sz="0" w:space="0" w:color="auto"/>
        <w:bottom w:val="none" w:sz="0" w:space="0" w:color="auto"/>
        <w:right w:val="none" w:sz="0" w:space="0" w:color="auto"/>
      </w:divBdr>
    </w:div>
    <w:div w:id="645933144">
      <w:bodyDiv w:val="1"/>
      <w:marLeft w:val="0"/>
      <w:marRight w:val="0"/>
      <w:marTop w:val="0"/>
      <w:marBottom w:val="0"/>
      <w:divBdr>
        <w:top w:val="none" w:sz="0" w:space="0" w:color="auto"/>
        <w:left w:val="none" w:sz="0" w:space="0" w:color="auto"/>
        <w:bottom w:val="none" w:sz="0" w:space="0" w:color="auto"/>
        <w:right w:val="none" w:sz="0" w:space="0" w:color="auto"/>
      </w:divBdr>
    </w:div>
    <w:div w:id="646010155">
      <w:bodyDiv w:val="1"/>
      <w:marLeft w:val="0"/>
      <w:marRight w:val="0"/>
      <w:marTop w:val="0"/>
      <w:marBottom w:val="0"/>
      <w:divBdr>
        <w:top w:val="none" w:sz="0" w:space="0" w:color="auto"/>
        <w:left w:val="none" w:sz="0" w:space="0" w:color="auto"/>
        <w:bottom w:val="none" w:sz="0" w:space="0" w:color="auto"/>
        <w:right w:val="none" w:sz="0" w:space="0" w:color="auto"/>
      </w:divBdr>
    </w:div>
    <w:div w:id="646204796">
      <w:bodyDiv w:val="1"/>
      <w:marLeft w:val="0"/>
      <w:marRight w:val="0"/>
      <w:marTop w:val="0"/>
      <w:marBottom w:val="0"/>
      <w:divBdr>
        <w:top w:val="none" w:sz="0" w:space="0" w:color="auto"/>
        <w:left w:val="none" w:sz="0" w:space="0" w:color="auto"/>
        <w:bottom w:val="none" w:sz="0" w:space="0" w:color="auto"/>
        <w:right w:val="none" w:sz="0" w:space="0" w:color="auto"/>
      </w:divBdr>
    </w:div>
    <w:div w:id="646710059">
      <w:bodyDiv w:val="1"/>
      <w:marLeft w:val="0"/>
      <w:marRight w:val="0"/>
      <w:marTop w:val="0"/>
      <w:marBottom w:val="0"/>
      <w:divBdr>
        <w:top w:val="none" w:sz="0" w:space="0" w:color="auto"/>
        <w:left w:val="none" w:sz="0" w:space="0" w:color="auto"/>
        <w:bottom w:val="none" w:sz="0" w:space="0" w:color="auto"/>
        <w:right w:val="none" w:sz="0" w:space="0" w:color="auto"/>
      </w:divBdr>
    </w:div>
    <w:div w:id="646860348">
      <w:bodyDiv w:val="1"/>
      <w:marLeft w:val="0"/>
      <w:marRight w:val="0"/>
      <w:marTop w:val="0"/>
      <w:marBottom w:val="0"/>
      <w:divBdr>
        <w:top w:val="none" w:sz="0" w:space="0" w:color="auto"/>
        <w:left w:val="none" w:sz="0" w:space="0" w:color="auto"/>
        <w:bottom w:val="none" w:sz="0" w:space="0" w:color="auto"/>
        <w:right w:val="none" w:sz="0" w:space="0" w:color="auto"/>
      </w:divBdr>
    </w:div>
    <w:div w:id="647049524">
      <w:bodyDiv w:val="1"/>
      <w:marLeft w:val="0"/>
      <w:marRight w:val="0"/>
      <w:marTop w:val="0"/>
      <w:marBottom w:val="0"/>
      <w:divBdr>
        <w:top w:val="none" w:sz="0" w:space="0" w:color="auto"/>
        <w:left w:val="none" w:sz="0" w:space="0" w:color="auto"/>
        <w:bottom w:val="none" w:sz="0" w:space="0" w:color="auto"/>
        <w:right w:val="none" w:sz="0" w:space="0" w:color="auto"/>
      </w:divBdr>
    </w:div>
    <w:div w:id="647246296">
      <w:bodyDiv w:val="1"/>
      <w:marLeft w:val="0"/>
      <w:marRight w:val="0"/>
      <w:marTop w:val="0"/>
      <w:marBottom w:val="0"/>
      <w:divBdr>
        <w:top w:val="none" w:sz="0" w:space="0" w:color="auto"/>
        <w:left w:val="none" w:sz="0" w:space="0" w:color="auto"/>
        <w:bottom w:val="none" w:sz="0" w:space="0" w:color="auto"/>
        <w:right w:val="none" w:sz="0" w:space="0" w:color="auto"/>
      </w:divBdr>
    </w:div>
    <w:div w:id="647251776">
      <w:bodyDiv w:val="1"/>
      <w:marLeft w:val="0"/>
      <w:marRight w:val="0"/>
      <w:marTop w:val="0"/>
      <w:marBottom w:val="0"/>
      <w:divBdr>
        <w:top w:val="none" w:sz="0" w:space="0" w:color="auto"/>
        <w:left w:val="none" w:sz="0" w:space="0" w:color="auto"/>
        <w:bottom w:val="none" w:sz="0" w:space="0" w:color="auto"/>
        <w:right w:val="none" w:sz="0" w:space="0" w:color="auto"/>
      </w:divBdr>
    </w:div>
    <w:div w:id="647320599">
      <w:bodyDiv w:val="1"/>
      <w:marLeft w:val="0"/>
      <w:marRight w:val="0"/>
      <w:marTop w:val="0"/>
      <w:marBottom w:val="0"/>
      <w:divBdr>
        <w:top w:val="none" w:sz="0" w:space="0" w:color="auto"/>
        <w:left w:val="none" w:sz="0" w:space="0" w:color="auto"/>
        <w:bottom w:val="none" w:sz="0" w:space="0" w:color="auto"/>
        <w:right w:val="none" w:sz="0" w:space="0" w:color="auto"/>
      </w:divBdr>
    </w:div>
    <w:div w:id="647826729">
      <w:bodyDiv w:val="1"/>
      <w:marLeft w:val="0"/>
      <w:marRight w:val="0"/>
      <w:marTop w:val="0"/>
      <w:marBottom w:val="0"/>
      <w:divBdr>
        <w:top w:val="none" w:sz="0" w:space="0" w:color="auto"/>
        <w:left w:val="none" w:sz="0" w:space="0" w:color="auto"/>
        <w:bottom w:val="none" w:sz="0" w:space="0" w:color="auto"/>
        <w:right w:val="none" w:sz="0" w:space="0" w:color="auto"/>
      </w:divBdr>
    </w:div>
    <w:div w:id="648092308">
      <w:bodyDiv w:val="1"/>
      <w:marLeft w:val="0"/>
      <w:marRight w:val="0"/>
      <w:marTop w:val="0"/>
      <w:marBottom w:val="0"/>
      <w:divBdr>
        <w:top w:val="none" w:sz="0" w:space="0" w:color="auto"/>
        <w:left w:val="none" w:sz="0" w:space="0" w:color="auto"/>
        <w:bottom w:val="none" w:sz="0" w:space="0" w:color="auto"/>
        <w:right w:val="none" w:sz="0" w:space="0" w:color="auto"/>
      </w:divBdr>
    </w:div>
    <w:div w:id="648284239">
      <w:bodyDiv w:val="1"/>
      <w:marLeft w:val="0"/>
      <w:marRight w:val="0"/>
      <w:marTop w:val="0"/>
      <w:marBottom w:val="0"/>
      <w:divBdr>
        <w:top w:val="none" w:sz="0" w:space="0" w:color="auto"/>
        <w:left w:val="none" w:sz="0" w:space="0" w:color="auto"/>
        <w:bottom w:val="none" w:sz="0" w:space="0" w:color="auto"/>
        <w:right w:val="none" w:sz="0" w:space="0" w:color="auto"/>
      </w:divBdr>
    </w:div>
    <w:div w:id="648553325">
      <w:bodyDiv w:val="1"/>
      <w:marLeft w:val="0"/>
      <w:marRight w:val="0"/>
      <w:marTop w:val="0"/>
      <w:marBottom w:val="0"/>
      <w:divBdr>
        <w:top w:val="none" w:sz="0" w:space="0" w:color="auto"/>
        <w:left w:val="none" w:sz="0" w:space="0" w:color="auto"/>
        <w:bottom w:val="none" w:sz="0" w:space="0" w:color="auto"/>
        <w:right w:val="none" w:sz="0" w:space="0" w:color="auto"/>
      </w:divBdr>
    </w:div>
    <w:div w:id="649165948">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480604">
      <w:bodyDiv w:val="1"/>
      <w:marLeft w:val="0"/>
      <w:marRight w:val="0"/>
      <w:marTop w:val="0"/>
      <w:marBottom w:val="0"/>
      <w:divBdr>
        <w:top w:val="none" w:sz="0" w:space="0" w:color="auto"/>
        <w:left w:val="none" w:sz="0" w:space="0" w:color="auto"/>
        <w:bottom w:val="none" w:sz="0" w:space="0" w:color="auto"/>
        <w:right w:val="none" w:sz="0" w:space="0" w:color="auto"/>
      </w:divBdr>
    </w:div>
    <w:div w:id="650210795">
      <w:bodyDiv w:val="1"/>
      <w:marLeft w:val="0"/>
      <w:marRight w:val="0"/>
      <w:marTop w:val="0"/>
      <w:marBottom w:val="0"/>
      <w:divBdr>
        <w:top w:val="none" w:sz="0" w:space="0" w:color="auto"/>
        <w:left w:val="none" w:sz="0" w:space="0" w:color="auto"/>
        <w:bottom w:val="none" w:sz="0" w:space="0" w:color="auto"/>
        <w:right w:val="none" w:sz="0" w:space="0" w:color="auto"/>
      </w:divBdr>
    </w:div>
    <w:div w:id="650258788">
      <w:bodyDiv w:val="1"/>
      <w:marLeft w:val="0"/>
      <w:marRight w:val="0"/>
      <w:marTop w:val="0"/>
      <w:marBottom w:val="0"/>
      <w:divBdr>
        <w:top w:val="none" w:sz="0" w:space="0" w:color="auto"/>
        <w:left w:val="none" w:sz="0" w:space="0" w:color="auto"/>
        <w:bottom w:val="none" w:sz="0" w:space="0" w:color="auto"/>
        <w:right w:val="none" w:sz="0" w:space="0" w:color="auto"/>
      </w:divBdr>
    </w:div>
    <w:div w:id="650409665">
      <w:bodyDiv w:val="1"/>
      <w:marLeft w:val="0"/>
      <w:marRight w:val="0"/>
      <w:marTop w:val="0"/>
      <w:marBottom w:val="0"/>
      <w:divBdr>
        <w:top w:val="none" w:sz="0" w:space="0" w:color="auto"/>
        <w:left w:val="none" w:sz="0" w:space="0" w:color="auto"/>
        <w:bottom w:val="none" w:sz="0" w:space="0" w:color="auto"/>
        <w:right w:val="none" w:sz="0" w:space="0" w:color="auto"/>
      </w:divBdr>
    </w:div>
    <w:div w:id="650597587">
      <w:bodyDiv w:val="1"/>
      <w:marLeft w:val="0"/>
      <w:marRight w:val="0"/>
      <w:marTop w:val="0"/>
      <w:marBottom w:val="0"/>
      <w:divBdr>
        <w:top w:val="none" w:sz="0" w:space="0" w:color="auto"/>
        <w:left w:val="none" w:sz="0" w:space="0" w:color="auto"/>
        <w:bottom w:val="none" w:sz="0" w:space="0" w:color="auto"/>
        <w:right w:val="none" w:sz="0" w:space="0" w:color="auto"/>
      </w:divBdr>
    </w:div>
    <w:div w:id="650714379">
      <w:bodyDiv w:val="1"/>
      <w:marLeft w:val="0"/>
      <w:marRight w:val="0"/>
      <w:marTop w:val="0"/>
      <w:marBottom w:val="0"/>
      <w:divBdr>
        <w:top w:val="none" w:sz="0" w:space="0" w:color="auto"/>
        <w:left w:val="none" w:sz="0" w:space="0" w:color="auto"/>
        <w:bottom w:val="none" w:sz="0" w:space="0" w:color="auto"/>
        <w:right w:val="none" w:sz="0" w:space="0" w:color="auto"/>
      </w:divBdr>
    </w:div>
    <w:div w:id="650716865">
      <w:bodyDiv w:val="1"/>
      <w:marLeft w:val="0"/>
      <w:marRight w:val="0"/>
      <w:marTop w:val="0"/>
      <w:marBottom w:val="0"/>
      <w:divBdr>
        <w:top w:val="none" w:sz="0" w:space="0" w:color="auto"/>
        <w:left w:val="none" w:sz="0" w:space="0" w:color="auto"/>
        <w:bottom w:val="none" w:sz="0" w:space="0" w:color="auto"/>
        <w:right w:val="none" w:sz="0" w:space="0" w:color="auto"/>
      </w:divBdr>
    </w:div>
    <w:div w:id="650864495">
      <w:bodyDiv w:val="1"/>
      <w:marLeft w:val="0"/>
      <w:marRight w:val="0"/>
      <w:marTop w:val="0"/>
      <w:marBottom w:val="0"/>
      <w:divBdr>
        <w:top w:val="none" w:sz="0" w:space="0" w:color="auto"/>
        <w:left w:val="none" w:sz="0" w:space="0" w:color="auto"/>
        <w:bottom w:val="none" w:sz="0" w:space="0" w:color="auto"/>
        <w:right w:val="none" w:sz="0" w:space="0" w:color="auto"/>
      </w:divBdr>
    </w:div>
    <w:div w:id="652804411">
      <w:bodyDiv w:val="1"/>
      <w:marLeft w:val="0"/>
      <w:marRight w:val="0"/>
      <w:marTop w:val="0"/>
      <w:marBottom w:val="0"/>
      <w:divBdr>
        <w:top w:val="none" w:sz="0" w:space="0" w:color="auto"/>
        <w:left w:val="none" w:sz="0" w:space="0" w:color="auto"/>
        <w:bottom w:val="none" w:sz="0" w:space="0" w:color="auto"/>
        <w:right w:val="none" w:sz="0" w:space="0" w:color="auto"/>
      </w:divBdr>
    </w:div>
    <w:div w:id="652877069">
      <w:bodyDiv w:val="1"/>
      <w:marLeft w:val="0"/>
      <w:marRight w:val="0"/>
      <w:marTop w:val="0"/>
      <w:marBottom w:val="0"/>
      <w:divBdr>
        <w:top w:val="none" w:sz="0" w:space="0" w:color="auto"/>
        <w:left w:val="none" w:sz="0" w:space="0" w:color="auto"/>
        <w:bottom w:val="none" w:sz="0" w:space="0" w:color="auto"/>
        <w:right w:val="none" w:sz="0" w:space="0" w:color="auto"/>
      </w:divBdr>
    </w:div>
    <w:div w:id="653459561">
      <w:bodyDiv w:val="1"/>
      <w:marLeft w:val="0"/>
      <w:marRight w:val="0"/>
      <w:marTop w:val="0"/>
      <w:marBottom w:val="0"/>
      <w:divBdr>
        <w:top w:val="none" w:sz="0" w:space="0" w:color="auto"/>
        <w:left w:val="none" w:sz="0" w:space="0" w:color="auto"/>
        <w:bottom w:val="none" w:sz="0" w:space="0" w:color="auto"/>
        <w:right w:val="none" w:sz="0" w:space="0" w:color="auto"/>
      </w:divBdr>
    </w:div>
    <w:div w:id="654454986">
      <w:bodyDiv w:val="1"/>
      <w:marLeft w:val="0"/>
      <w:marRight w:val="0"/>
      <w:marTop w:val="0"/>
      <w:marBottom w:val="0"/>
      <w:divBdr>
        <w:top w:val="none" w:sz="0" w:space="0" w:color="auto"/>
        <w:left w:val="none" w:sz="0" w:space="0" w:color="auto"/>
        <w:bottom w:val="none" w:sz="0" w:space="0" w:color="auto"/>
        <w:right w:val="none" w:sz="0" w:space="0" w:color="auto"/>
      </w:divBdr>
    </w:div>
    <w:div w:id="654647761">
      <w:bodyDiv w:val="1"/>
      <w:marLeft w:val="0"/>
      <w:marRight w:val="0"/>
      <w:marTop w:val="0"/>
      <w:marBottom w:val="0"/>
      <w:divBdr>
        <w:top w:val="none" w:sz="0" w:space="0" w:color="auto"/>
        <w:left w:val="none" w:sz="0" w:space="0" w:color="auto"/>
        <w:bottom w:val="none" w:sz="0" w:space="0" w:color="auto"/>
        <w:right w:val="none" w:sz="0" w:space="0" w:color="auto"/>
      </w:divBdr>
    </w:div>
    <w:div w:id="655232796">
      <w:bodyDiv w:val="1"/>
      <w:marLeft w:val="0"/>
      <w:marRight w:val="0"/>
      <w:marTop w:val="0"/>
      <w:marBottom w:val="0"/>
      <w:divBdr>
        <w:top w:val="none" w:sz="0" w:space="0" w:color="auto"/>
        <w:left w:val="none" w:sz="0" w:space="0" w:color="auto"/>
        <w:bottom w:val="none" w:sz="0" w:space="0" w:color="auto"/>
        <w:right w:val="none" w:sz="0" w:space="0" w:color="auto"/>
      </w:divBdr>
    </w:div>
    <w:div w:id="655304262">
      <w:bodyDiv w:val="1"/>
      <w:marLeft w:val="0"/>
      <w:marRight w:val="0"/>
      <w:marTop w:val="0"/>
      <w:marBottom w:val="0"/>
      <w:divBdr>
        <w:top w:val="none" w:sz="0" w:space="0" w:color="auto"/>
        <w:left w:val="none" w:sz="0" w:space="0" w:color="auto"/>
        <w:bottom w:val="none" w:sz="0" w:space="0" w:color="auto"/>
        <w:right w:val="none" w:sz="0" w:space="0" w:color="auto"/>
      </w:divBdr>
    </w:div>
    <w:div w:id="655454066">
      <w:bodyDiv w:val="1"/>
      <w:marLeft w:val="0"/>
      <w:marRight w:val="0"/>
      <w:marTop w:val="0"/>
      <w:marBottom w:val="0"/>
      <w:divBdr>
        <w:top w:val="none" w:sz="0" w:space="0" w:color="auto"/>
        <w:left w:val="none" w:sz="0" w:space="0" w:color="auto"/>
        <w:bottom w:val="none" w:sz="0" w:space="0" w:color="auto"/>
        <w:right w:val="none" w:sz="0" w:space="0" w:color="auto"/>
      </w:divBdr>
    </w:div>
    <w:div w:id="655719719">
      <w:bodyDiv w:val="1"/>
      <w:marLeft w:val="0"/>
      <w:marRight w:val="0"/>
      <w:marTop w:val="0"/>
      <w:marBottom w:val="0"/>
      <w:divBdr>
        <w:top w:val="none" w:sz="0" w:space="0" w:color="auto"/>
        <w:left w:val="none" w:sz="0" w:space="0" w:color="auto"/>
        <w:bottom w:val="none" w:sz="0" w:space="0" w:color="auto"/>
        <w:right w:val="none" w:sz="0" w:space="0" w:color="auto"/>
      </w:divBdr>
    </w:div>
    <w:div w:id="655842819">
      <w:bodyDiv w:val="1"/>
      <w:marLeft w:val="0"/>
      <w:marRight w:val="0"/>
      <w:marTop w:val="0"/>
      <w:marBottom w:val="0"/>
      <w:divBdr>
        <w:top w:val="none" w:sz="0" w:space="0" w:color="auto"/>
        <w:left w:val="none" w:sz="0" w:space="0" w:color="auto"/>
        <w:bottom w:val="none" w:sz="0" w:space="0" w:color="auto"/>
        <w:right w:val="none" w:sz="0" w:space="0" w:color="auto"/>
      </w:divBdr>
    </w:div>
    <w:div w:id="655885783">
      <w:bodyDiv w:val="1"/>
      <w:marLeft w:val="0"/>
      <w:marRight w:val="0"/>
      <w:marTop w:val="0"/>
      <w:marBottom w:val="0"/>
      <w:divBdr>
        <w:top w:val="none" w:sz="0" w:space="0" w:color="auto"/>
        <w:left w:val="none" w:sz="0" w:space="0" w:color="auto"/>
        <w:bottom w:val="none" w:sz="0" w:space="0" w:color="auto"/>
        <w:right w:val="none" w:sz="0" w:space="0" w:color="auto"/>
      </w:divBdr>
    </w:div>
    <w:div w:id="656031704">
      <w:bodyDiv w:val="1"/>
      <w:marLeft w:val="0"/>
      <w:marRight w:val="0"/>
      <w:marTop w:val="0"/>
      <w:marBottom w:val="0"/>
      <w:divBdr>
        <w:top w:val="none" w:sz="0" w:space="0" w:color="auto"/>
        <w:left w:val="none" w:sz="0" w:space="0" w:color="auto"/>
        <w:bottom w:val="none" w:sz="0" w:space="0" w:color="auto"/>
        <w:right w:val="none" w:sz="0" w:space="0" w:color="auto"/>
      </w:divBdr>
    </w:div>
    <w:div w:id="656038412">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300398">
      <w:bodyDiv w:val="1"/>
      <w:marLeft w:val="0"/>
      <w:marRight w:val="0"/>
      <w:marTop w:val="0"/>
      <w:marBottom w:val="0"/>
      <w:divBdr>
        <w:top w:val="none" w:sz="0" w:space="0" w:color="auto"/>
        <w:left w:val="none" w:sz="0" w:space="0" w:color="auto"/>
        <w:bottom w:val="none" w:sz="0" w:space="0" w:color="auto"/>
        <w:right w:val="none" w:sz="0" w:space="0" w:color="auto"/>
      </w:divBdr>
    </w:div>
    <w:div w:id="656375266">
      <w:bodyDiv w:val="1"/>
      <w:marLeft w:val="0"/>
      <w:marRight w:val="0"/>
      <w:marTop w:val="0"/>
      <w:marBottom w:val="0"/>
      <w:divBdr>
        <w:top w:val="none" w:sz="0" w:space="0" w:color="auto"/>
        <w:left w:val="none" w:sz="0" w:space="0" w:color="auto"/>
        <w:bottom w:val="none" w:sz="0" w:space="0" w:color="auto"/>
        <w:right w:val="none" w:sz="0" w:space="0" w:color="auto"/>
      </w:divBdr>
    </w:div>
    <w:div w:id="656693716">
      <w:bodyDiv w:val="1"/>
      <w:marLeft w:val="0"/>
      <w:marRight w:val="0"/>
      <w:marTop w:val="0"/>
      <w:marBottom w:val="0"/>
      <w:divBdr>
        <w:top w:val="none" w:sz="0" w:space="0" w:color="auto"/>
        <w:left w:val="none" w:sz="0" w:space="0" w:color="auto"/>
        <w:bottom w:val="none" w:sz="0" w:space="0" w:color="auto"/>
        <w:right w:val="none" w:sz="0" w:space="0" w:color="auto"/>
      </w:divBdr>
    </w:div>
    <w:div w:id="656765133">
      <w:bodyDiv w:val="1"/>
      <w:marLeft w:val="0"/>
      <w:marRight w:val="0"/>
      <w:marTop w:val="0"/>
      <w:marBottom w:val="0"/>
      <w:divBdr>
        <w:top w:val="none" w:sz="0" w:space="0" w:color="auto"/>
        <w:left w:val="none" w:sz="0" w:space="0" w:color="auto"/>
        <w:bottom w:val="none" w:sz="0" w:space="0" w:color="auto"/>
        <w:right w:val="none" w:sz="0" w:space="0" w:color="auto"/>
      </w:divBdr>
    </w:div>
    <w:div w:id="657416226">
      <w:bodyDiv w:val="1"/>
      <w:marLeft w:val="0"/>
      <w:marRight w:val="0"/>
      <w:marTop w:val="0"/>
      <w:marBottom w:val="0"/>
      <w:divBdr>
        <w:top w:val="none" w:sz="0" w:space="0" w:color="auto"/>
        <w:left w:val="none" w:sz="0" w:space="0" w:color="auto"/>
        <w:bottom w:val="none" w:sz="0" w:space="0" w:color="auto"/>
        <w:right w:val="none" w:sz="0" w:space="0" w:color="auto"/>
      </w:divBdr>
    </w:div>
    <w:div w:id="657921805">
      <w:bodyDiv w:val="1"/>
      <w:marLeft w:val="0"/>
      <w:marRight w:val="0"/>
      <w:marTop w:val="0"/>
      <w:marBottom w:val="0"/>
      <w:divBdr>
        <w:top w:val="none" w:sz="0" w:space="0" w:color="auto"/>
        <w:left w:val="none" w:sz="0" w:space="0" w:color="auto"/>
        <w:bottom w:val="none" w:sz="0" w:space="0" w:color="auto"/>
        <w:right w:val="none" w:sz="0" w:space="0" w:color="auto"/>
      </w:divBdr>
    </w:div>
    <w:div w:id="658122857">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8385470">
      <w:bodyDiv w:val="1"/>
      <w:marLeft w:val="0"/>
      <w:marRight w:val="0"/>
      <w:marTop w:val="0"/>
      <w:marBottom w:val="0"/>
      <w:divBdr>
        <w:top w:val="none" w:sz="0" w:space="0" w:color="auto"/>
        <w:left w:val="none" w:sz="0" w:space="0" w:color="auto"/>
        <w:bottom w:val="none" w:sz="0" w:space="0" w:color="auto"/>
        <w:right w:val="none" w:sz="0" w:space="0" w:color="auto"/>
      </w:divBdr>
    </w:div>
    <w:div w:id="659694744">
      <w:bodyDiv w:val="1"/>
      <w:marLeft w:val="0"/>
      <w:marRight w:val="0"/>
      <w:marTop w:val="0"/>
      <w:marBottom w:val="0"/>
      <w:divBdr>
        <w:top w:val="none" w:sz="0" w:space="0" w:color="auto"/>
        <w:left w:val="none" w:sz="0" w:space="0" w:color="auto"/>
        <w:bottom w:val="none" w:sz="0" w:space="0" w:color="auto"/>
        <w:right w:val="none" w:sz="0" w:space="0" w:color="auto"/>
      </w:divBdr>
    </w:div>
    <w:div w:id="660013429">
      <w:bodyDiv w:val="1"/>
      <w:marLeft w:val="0"/>
      <w:marRight w:val="0"/>
      <w:marTop w:val="0"/>
      <w:marBottom w:val="0"/>
      <w:divBdr>
        <w:top w:val="none" w:sz="0" w:space="0" w:color="auto"/>
        <w:left w:val="none" w:sz="0" w:space="0" w:color="auto"/>
        <w:bottom w:val="none" w:sz="0" w:space="0" w:color="auto"/>
        <w:right w:val="none" w:sz="0" w:space="0" w:color="auto"/>
      </w:divBdr>
    </w:div>
    <w:div w:id="660155176">
      <w:bodyDiv w:val="1"/>
      <w:marLeft w:val="0"/>
      <w:marRight w:val="0"/>
      <w:marTop w:val="0"/>
      <w:marBottom w:val="0"/>
      <w:divBdr>
        <w:top w:val="none" w:sz="0" w:space="0" w:color="auto"/>
        <w:left w:val="none" w:sz="0" w:space="0" w:color="auto"/>
        <w:bottom w:val="none" w:sz="0" w:space="0" w:color="auto"/>
        <w:right w:val="none" w:sz="0" w:space="0" w:color="auto"/>
      </w:divBdr>
    </w:div>
    <w:div w:id="660352687">
      <w:bodyDiv w:val="1"/>
      <w:marLeft w:val="0"/>
      <w:marRight w:val="0"/>
      <w:marTop w:val="0"/>
      <w:marBottom w:val="0"/>
      <w:divBdr>
        <w:top w:val="none" w:sz="0" w:space="0" w:color="auto"/>
        <w:left w:val="none" w:sz="0" w:space="0" w:color="auto"/>
        <w:bottom w:val="none" w:sz="0" w:space="0" w:color="auto"/>
        <w:right w:val="none" w:sz="0" w:space="0" w:color="auto"/>
      </w:divBdr>
    </w:div>
    <w:div w:id="660355141">
      <w:bodyDiv w:val="1"/>
      <w:marLeft w:val="0"/>
      <w:marRight w:val="0"/>
      <w:marTop w:val="0"/>
      <w:marBottom w:val="0"/>
      <w:divBdr>
        <w:top w:val="none" w:sz="0" w:space="0" w:color="auto"/>
        <w:left w:val="none" w:sz="0" w:space="0" w:color="auto"/>
        <w:bottom w:val="none" w:sz="0" w:space="0" w:color="auto"/>
        <w:right w:val="none" w:sz="0" w:space="0" w:color="auto"/>
      </w:divBdr>
    </w:div>
    <w:div w:id="660423582">
      <w:bodyDiv w:val="1"/>
      <w:marLeft w:val="0"/>
      <w:marRight w:val="0"/>
      <w:marTop w:val="0"/>
      <w:marBottom w:val="0"/>
      <w:divBdr>
        <w:top w:val="none" w:sz="0" w:space="0" w:color="auto"/>
        <w:left w:val="none" w:sz="0" w:space="0" w:color="auto"/>
        <w:bottom w:val="none" w:sz="0" w:space="0" w:color="auto"/>
        <w:right w:val="none" w:sz="0" w:space="0" w:color="auto"/>
      </w:divBdr>
    </w:div>
    <w:div w:id="660888398">
      <w:bodyDiv w:val="1"/>
      <w:marLeft w:val="0"/>
      <w:marRight w:val="0"/>
      <w:marTop w:val="0"/>
      <w:marBottom w:val="0"/>
      <w:divBdr>
        <w:top w:val="none" w:sz="0" w:space="0" w:color="auto"/>
        <w:left w:val="none" w:sz="0" w:space="0" w:color="auto"/>
        <w:bottom w:val="none" w:sz="0" w:space="0" w:color="auto"/>
        <w:right w:val="none" w:sz="0" w:space="0" w:color="auto"/>
      </w:divBdr>
    </w:div>
    <w:div w:id="661012592">
      <w:bodyDiv w:val="1"/>
      <w:marLeft w:val="0"/>
      <w:marRight w:val="0"/>
      <w:marTop w:val="0"/>
      <w:marBottom w:val="0"/>
      <w:divBdr>
        <w:top w:val="none" w:sz="0" w:space="0" w:color="auto"/>
        <w:left w:val="none" w:sz="0" w:space="0" w:color="auto"/>
        <w:bottom w:val="none" w:sz="0" w:space="0" w:color="auto"/>
        <w:right w:val="none" w:sz="0" w:space="0" w:color="auto"/>
      </w:divBdr>
    </w:div>
    <w:div w:id="661159629">
      <w:bodyDiv w:val="1"/>
      <w:marLeft w:val="0"/>
      <w:marRight w:val="0"/>
      <w:marTop w:val="0"/>
      <w:marBottom w:val="0"/>
      <w:divBdr>
        <w:top w:val="none" w:sz="0" w:space="0" w:color="auto"/>
        <w:left w:val="none" w:sz="0" w:space="0" w:color="auto"/>
        <w:bottom w:val="none" w:sz="0" w:space="0" w:color="auto"/>
        <w:right w:val="none" w:sz="0" w:space="0" w:color="auto"/>
      </w:divBdr>
    </w:div>
    <w:div w:id="662854403">
      <w:bodyDiv w:val="1"/>
      <w:marLeft w:val="0"/>
      <w:marRight w:val="0"/>
      <w:marTop w:val="0"/>
      <w:marBottom w:val="0"/>
      <w:divBdr>
        <w:top w:val="none" w:sz="0" w:space="0" w:color="auto"/>
        <w:left w:val="none" w:sz="0" w:space="0" w:color="auto"/>
        <w:bottom w:val="none" w:sz="0" w:space="0" w:color="auto"/>
        <w:right w:val="none" w:sz="0" w:space="0" w:color="auto"/>
      </w:divBdr>
    </w:div>
    <w:div w:id="662856279">
      <w:bodyDiv w:val="1"/>
      <w:marLeft w:val="0"/>
      <w:marRight w:val="0"/>
      <w:marTop w:val="0"/>
      <w:marBottom w:val="0"/>
      <w:divBdr>
        <w:top w:val="none" w:sz="0" w:space="0" w:color="auto"/>
        <w:left w:val="none" w:sz="0" w:space="0" w:color="auto"/>
        <w:bottom w:val="none" w:sz="0" w:space="0" w:color="auto"/>
        <w:right w:val="none" w:sz="0" w:space="0" w:color="auto"/>
      </w:divBdr>
    </w:div>
    <w:div w:id="663512473">
      <w:bodyDiv w:val="1"/>
      <w:marLeft w:val="0"/>
      <w:marRight w:val="0"/>
      <w:marTop w:val="0"/>
      <w:marBottom w:val="0"/>
      <w:divBdr>
        <w:top w:val="none" w:sz="0" w:space="0" w:color="auto"/>
        <w:left w:val="none" w:sz="0" w:space="0" w:color="auto"/>
        <w:bottom w:val="none" w:sz="0" w:space="0" w:color="auto"/>
        <w:right w:val="none" w:sz="0" w:space="0" w:color="auto"/>
      </w:divBdr>
    </w:div>
    <w:div w:id="663781196">
      <w:bodyDiv w:val="1"/>
      <w:marLeft w:val="0"/>
      <w:marRight w:val="0"/>
      <w:marTop w:val="0"/>
      <w:marBottom w:val="0"/>
      <w:divBdr>
        <w:top w:val="none" w:sz="0" w:space="0" w:color="auto"/>
        <w:left w:val="none" w:sz="0" w:space="0" w:color="auto"/>
        <w:bottom w:val="none" w:sz="0" w:space="0" w:color="auto"/>
        <w:right w:val="none" w:sz="0" w:space="0" w:color="auto"/>
      </w:divBdr>
    </w:div>
    <w:div w:id="663820011">
      <w:bodyDiv w:val="1"/>
      <w:marLeft w:val="0"/>
      <w:marRight w:val="0"/>
      <w:marTop w:val="0"/>
      <w:marBottom w:val="0"/>
      <w:divBdr>
        <w:top w:val="none" w:sz="0" w:space="0" w:color="auto"/>
        <w:left w:val="none" w:sz="0" w:space="0" w:color="auto"/>
        <w:bottom w:val="none" w:sz="0" w:space="0" w:color="auto"/>
        <w:right w:val="none" w:sz="0" w:space="0" w:color="auto"/>
      </w:divBdr>
    </w:div>
    <w:div w:id="664404483">
      <w:bodyDiv w:val="1"/>
      <w:marLeft w:val="0"/>
      <w:marRight w:val="0"/>
      <w:marTop w:val="0"/>
      <w:marBottom w:val="0"/>
      <w:divBdr>
        <w:top w:val="none" w:sz="0" w:space="0" w:color="auto"/>
        <w:left w:val="none" w:sz="0" w:space="0" w:color="auto"/>
        <w:bottom w:val="none" w:sz="0" w:space="0" w:color="auto"/>
        <w:right w:val="none" w:sz="0" w:space="0" w:color="auto"/>
      </w:divBdr>
    </w:div>
    <w:div w:id="664405700">
      <w:bodyDiv w:val="1"/>
      <w:marLeft w:val="0"/>
      <w:marRight w:val="0"/>
      <w:marTop w:val="0"/>
      <w:marBottom w:val="0"/>
      <w:divBdr>
        <w:top w:val="none" w:sz="0" w:space="0" w:color="auto"/>
        <w:left w:val="none" w:sz="0" w:space="0" w:color="auto"/>
        <w:bottom w:val="none" w:sz="0" w:space="0" w:color="auto"/>
        <w:right w:val="none" w:sz="0" w:space="0" w:color="auto"/>
      </w:divBdr>
    </w:div>
    <w:div w:id="664557611">
      <w:bodyDiv w:val="1"/>
      <w:marLeft w:val="0"/>
      <w:marRight w:val="0"/>
      <w:marTop w:val="0"/>
      <w:marBottom w:val="0"/>
      <w:divBdr>
        <w:top w:val="none" w:sz="0" w:space="0" w:color="auto"/>
        <w:left w:val="none" w:sz="0" w:space="0" w:color="auto"/>
        <w:bottom w:val="none" w:sz="0" w:space="0" w:color="auto"/>
        <w:right w:val="none" w:sz="0" w:space="0" w:color="auto"/>
      </w:divBdr>
    </w:div>
    <w:div w:id="665134785">
      <w:bodyDiv w:val="1"/>
      <w:marLeft w:val="0"/>
      <w:marRight w:val="0"/>
      <w:marTop w:val="0"/>
      <w:marBottom w:val="0"/>
      <w:divBdr>
        <w:top w:val="none" w:sz="0" w:space="0" w:color="auto"/>
        <w:left w:val="none" w:sz="0" w:space="0" w:color="auto"/>
        <w:bottom w:val="none" w:sz="0" w:space="0" w:color="auto"/>
        <w:right w:val="none" w:sz="0" w:space="0" w:color="auto"/>
      </w:divBdr>
    </w:div>
    <w:div w:id="665137306">
      <w:bodyDiv w:val="1"/>
      <w:marLeft w:val="0"/>
      <w:marRight w:val="0"/>
      <w:marTop w:val="0"/>
      <w:marBottom w:val="0"/>
      <w:divBdr>
        <w:top w:val="none" w:sz="0" w:space="0" w:color="auto"/>
        <w:left w:val="none" w:sz="0" w:space="0" w:color="auto"/>
        <w:bottom w:val="none" w:sz="0" w:space="0" w:color="auto"/>
        <w:right w:val="none" w:sz="0" w:space="0" w:color="auto"/>
      </w:divBdr>
    </w:div>
    <w:div w:id="665325239">
      <w:bodyDiv w:val="1"/>
      <w:marLeft w:val="0"/>
      <w:marRight w:val="0"/>
      <w:marTop w:val="0"/>
      <w:marBottom w:val="0"/>
      <w:divBdr>
        <w:top w:val="none" w:sz="0" w:space="0" w:color="auto"/>
        <w:left w:val="none" w:sz="0" w:space="0" w:color="auto"/>
        <w:bottom w:val="none" w:sz="0" w:space="0" w:color="auto"/>
        <w:right w:val="none" w:sz="0" w:space="0" w:color="auto"/>
      </w:divBdr>
    </w:div>
    <w:div w:id="665867271">
      <w:bodyDiv w:val="1"/>
      <w:marLeft w:val="0"/>
      <w:marRight w:val="0"/>
      <w:marTop w:val="0"/>
      <w:marBottom w:val="0"/>
      <w:divBdr>
        <w:top w:val="none" w:sz="0" w:space="0" w:color="auto"/>
        <w:left w:val="none" w:sz="0" w:space="0" w:color="auto"/>
        <w:bottom w:val="none" w:sz="0" w:space="0" w:color="auto"/>
        <w:right w:val="none" w:sz="0" w:space="0" w:color="auto"/>
      </w:divBdr>
    </w:div>
    <w:div w:id="666320599">
      <w:bodyDiv w:val="1"/>
      <w:marLeft w:val="0"/>
      <w:marRight w:val="0"/>
      <w:marTop w:val="0"/>
      <w:marBottom w:val="0"/>
      <w:divBdr>
        <w:top w:val="none" w:sz="0" w:space="0" w:color="auto"/>
        <w:left w:val="none" w:sz="0" w:space="0" w:color="auto"/>
        <w:bottom w:val="none" w:sz="0" w:space="0" w:color="auto"/>
        <w:right w:val="none" w:sz="0" w:space="0" w:color="auto"/>
      </w:divBdr>
    </w:div>
    <w:div w:id="667903261">
      <w:bodyDiv w:val="1"/>
      <w:marLeft w:val="0"/>
      <w:marRight w:val="0"/>
      <w:marTop w:val="0"/>
      <w:marBottom w:val="0"/>
      <w:divBdr>
        <w:top w:val="none" w:sz="0" w:space="0" w:color="auto"/>
        <w:left w:val="none" w:sz="0" w:space="0" w:color="auto"/>
        <w:bottom w:val="none" w:sz="0" w:space="0" w:color="auto"/>
        <w:right w:val="none" w:sz="0" w:space="0" w:color="auto"/>
      </w:divBdr>
    </w:div>
    <w:div w:id="668140059">
      <w:bodyDiv w:val="1"/>
      <w:marLeft w:val="0"/>
      <w:marRight w:val="0"/>
      <w:marTop w:val="0"/>
      <w:marBottom w:val="0"/>
      <w:divBdr>
        <w:top w:val="none" w:sz="0" w:space="0" w:color="auto"/>
        <w:left w:val="none" w:sz="0" w:space="0" w:color="auto"/>
        <w:bottom w:val="none" w:sz="0" w:space="0" w:color="auto"/>
        <w:right w:val="none" w:sz="0" w:space="0" w:color="auto"/>
      </w:divBdr>
    </w:div>
    <w:div w:id="668675497">
      <w:bodyDiv w:val="1"/>
      <w:marLeft w:val="0"/>
      <w:marRight w:val="0"/>
      <w:marTop w:val="0"/>
      <w:marBottom w:val="0"/>
      <w:divBdr>
        <w:top w:val="none" w:sz="0" w:space="0" w:color="auto"/>
        <w:left w:val="none" w:sz="0" w:space="0" w:color="auto"/>
        <w:bottom w:val="none" w:sz="0" w:space="0" w:color="auto"/>
        <w:right w:val="none" w:sz="0" w:space="0" w:color="auto"/>
      </w:divBdr>
    </w:div>
    <w:div w:id="668947119">
      <w:bodyDiv w:val="1"/>
      <w:marLeft w:val="0"/>
      <w:marRight w:val="0"/>
      <w:marTop w:val="0"/>
      <w:marBottom w:val="0"/>
      <w:divBdr>
        <w:top w:val="none" w:sz="0" w:space="0" w:color="auto"/>
        <w:left w:val="none" w:sz="0" w:space="0" w:color="auto"/>
        <w:bottom w:val="none" w:sz="0" w:space="0" w:color="auto"/>
        <w:right w:val="none" w:sz="0" w:space="0" w:color="auto"/>
      </w:divBdr>
    </w:div>
    <w:div w:id="669137159">
      <w:bodyDiv w:val="1"/>
      <w:marLeft w:val="0"/>
      <w:marRight w:val="0"/>
      <w:marTop w:val="0"/>
      <w:marBottom w:val="0"/>
      <w:divBdr>
        <w:top w:val="none" w:sz="0" w:space="0" w:color="auto"/>
        <w:left w:val="none" w:sz="0" w:space="0" w:color="auto"/>
        <w:bottom w:val="none" w:sz="0" w:space="0" w:color="auto"/>
        <w:right w:val="none" w:sz="0" w:space="0" w:color="auto"/>
      </w:divBdr>
    </w:div>
    <w:div w:id="669332592">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910891">
      <w:bodyDiv w:val="1"/>
      <w:marLeft w:val="0"/>
      <w:marRight w:val="0"/>
      <w:marTop w:val="0"/>
      <w:marBottom w:val="0"/>
      <w:divBdr>
        <w:top w:val="none" w:sz="0" w:space="0" w:color="auto"/>
        <w:left w:val="none" w:sz="0" w:space="0" w:color="auto"/>
        <w:bottom w:val="none" w:sz="0" w:space="0" w:color="auto"/>
        <w:right w:val="none" w:sz="0" w:space="0" w:color="auto"/>
      </w:divBdr>
    </w:div>
    <w:div w:id="670452812">
      <w:bodyDiv w:val="1"/>
      <w:marLeft w:val="0"/>
      <w:marRight w:val="0"/>
      <w:marTop w:val="0"/>
      <w:marBottom w:val="0"/>
      <w:divBdr>
        <w:top w:val="none" w:sz="0" w:space="0" w:color="auto"/>
        <w:left w:val="none" w:sz="0" w:space="0" w:color="auto"/>
        <w:bottom w:val="none" w:sz="0" w:space="0" w:color="auto"/>
        <w:right w:val="none" w:sz="0" w:space="0" w:color="auto"/>
      </w:divBdr>
    </w:div>
    <w:div w:id="670566087">
      <w:bodyDiv w:val="1"/>
      <w:marLeft w:val="0"/>
      <w:marRight w:val="0"/>
      <w:marTop w:val="0"/>
      <w:marBottom w:val="0"/>
      <w:divBdr>
        <w:top w:val="none" w:sz="0" w:space="0" w:color="auto"/>
        <w:left w:val="none" w:sz="0" w:space="0" w:color="auto"/>
        <w:bottom w:val="none" w:sz="0" w:space="0" w:color="auto"/>
        <w:right w:val="none" w:sz="0" w:space="0" w:color="auto"/>
      </w:divBdr>
    </w:div>
    <w:div w:id="670723100">
      <w:bodyDiv w:val="1"/>
      <w:marLeft w:val="0"/>
      <w:marRight w:val="0"/>
      <w:marTop w:val="0"/>
      <w:marBottom w:val="0"/>
      <w:divBdr>
        <w:top w:val="none" w:sz="0" w:space="0" w:color="auto"/>
        <w:left w:val="none" w:sz="0" w:space="0" w:color="auto"/>
        <w:bottom w:val="none" w:sz="0" w:space="0" w:color="auto"/>
        <w:right w:val="none" w:sz="0" w:space="0" w:color="auto"/>
      </w:divBdr>
    </w:div>
    <w:div w:id="670790994">
      <w:bodyDiv w:val="1"/>
      <w:marLeft w:val="0"/>
      <w:marRight w:val="0"/>
      <w:marTop w:val="0"/>
      <w:marBottom w:val="0"/>
      <w:divBdr>
        <w:top w:val="none" w:sz="0" w:space="0" w:color="auto"/>
        <w:left w:val="none" w:sz="0" w:space="0" w:color="auto"/>
        <w:bottom w:val="none" w:sz="0" w:space="0" w:color="auto"/>
        <w:right w:val="none" w:sz="0" w:space="0" w:color="auto"/>
      </w:divBdr>
    </w:div>
    <w:div w:id="671497050">
      <w:bodyDiv w:val="1"/>
      <w:marLeft w:val="0"/>
      <w:marRight w:val="0"/>
      <w:marTop w:val="0"/>
      <w:marBottom w:val="0"/>
      <w:divBdr>
        <w:top w:val="none" w:sz="0" w:space="0" w:color="auto"/>
        <w:left w:val="none" w:sz="0" w:space="0" w:color="auto"/>
        <w:bottom w:val="none" w:sz="0" w:space="0" w:color="auto"/>
        <w:right w:val="none" w:sz="0" w:space="0" w:color="auto"/>
      </w:divBdr>
    </w:div>
    <w:div w:id="671572255">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1877023">
      <w:bodyDiv w:val="1"/>
      <w:marLeft w:val="0"/>
      <w:marRight w:val="0"/>
      <w:marTop w:val="0"/>
      <w:marBottom w:val="0"/>
      <w:divBdr>
        <w:top w:val="none" w:sz="0" w:space="0" w:color="auto"/>
        <w:left w:val="none" w:sz="0" w:space="0" w:color="auto"/>
        <w:bottom w:val="none" w:sz="0" w:space="0" w:color="auto"/>
        <w:right w:val="none" w:sz="0" w:space="0" w:color="auto"/>
      </w:divBdr>
    </w:div>
    <w:div w:id="672152070">
      <w:bodyDiv w:val="1"/>
      <w:marLeft w:val="0"/>
      <w:marRight w:val="0"/>
      <w:marTop w:val="0"/>
      <w:marBottom w:val="0"/>
      <w:divBdr>
        <w:top w:val="none" w:sz="0" w:space="0" w:color="auto"/>
        <w:left w:val="none" w:sz="0" w:space="0" w:color="auto"/>
        <w:bottom w:val="none" w:sz="0" w:space="0" w:color="auto"/>
        <w:right w:val="none" w:sz="0" w:space="0" w:color="auto"/>
      </w:divBdr>
    </w:div>
    <w:div w:id="672336821">
      <w:bodyDiv w:val="1"/>
      <w:marLeft w:val="0"/>
      <w:marRight w:val="0"/>
      <w:marTop w:val="0"/>
      <w:marBottom w:val="0"/>
      <w:divBdr>
        <w:top w:val="none" w:sz="0" w:space="0" w:color="auto"/>
        <w:left w:val="none" w:sz="0" w:space="0" w:color="auto"/>
        <w:bottom w:val="none" w:sz="0" w:space="0" w:color="auto"/>
        <w:right w:val="none" w:sz="0" w:space="0" w:color="auto"/>
      </w:divBdr>
    </w:div>
    <w:div w:id="672534830">
      <w:bodyDiv w:val="1"/>
      <w:marLeft w:val="0"/>
      <w:marRight w:val="0"/>
      <w:marTop w:val="0"/>
      <w:marBottom w:val="0"/>
      <w:divBdr>
        <w:top w:val="none" w:sz="0" w:space="0" w:color="auto"/>
        <w:left w:val="none" w:sz="0" w:space="0" w:color="auto"/>
        <w:bottom w:val="none" w:sz="0" w:space="0" w:color="auto"/>
        <w:right w:val="none" w:sz="0" w:space="0" w:color="auto"/>
      </w:divBdr>
    </w:div>
    <w:div w:id="673264454">
      <w:bodyDiv w:val="1"/>
      <w:marLeft w:val="0"/>
      <w:marRight w:val="0"/>
      <w:marTop w:val="0"/>
      <w:marBottom w:val="0"/>
      <w:divBdr>
        <w:top w:val="none" w:sz="0" w:space="0" w:color="auto"/>
        <w:left w:val="none" w:sz="0" w:space="0" w:color="auto"/>
        <w:bottom w:val="none" w:sz="0" w:space="0" w:color="auto"/>
        <w:right w:val="none" w:sz="0" w:space="0" w:color="auto"/>
      </w:divBdr>
    </w:div>
    <w:div w:id="674573617">
      <w:bodyDiv w:val="1"/>
      <w:marLeft w:val="0"/>
      <w:marRight w:val="0"/>
      <w:marTop w:val="0"/>
      <w:marBottom w:val="0"/>
      <w:divBdr>
        <w:top w:val="none" w:sz="0" w:space="0" w:color="auto"/>
        <w:left w:val="none" w:sz="0" w:space="0" w:color="auto"/>
        <w:bottom w:val="none" w:sz="0" w:space="0" w:color="auto"/>
        <w:right w:val="none" w:sz="0" w:space="0" w:color="auto"/>
      </w:divBdr>
    </w:div>
    <w:div w:id="675035872">
      <w:bodyDiv w:val="1"/>
      <w:marLeft w:val="0"/>
      <w:marRight w:val="0"/>
      <w:marTop w:val="0"/>
      <w:marBottom w:val="0"/>
      <w:divBdr>
        <w:top w:val="none" w:sz="0" w:space="0" w:color="auto"/>
        <w:left w:val="none" w:sz="0" w:space="0" w:color="auto"/>
        <w:bottom w:val="none" w:sz="0" w:space="0" w:color="auto"/>
        <w:right w:val="none" w:sz="0" w:space="0" w:color="auto"/>
      </w:divBdr>
    </w:div>
    <w:div w:id="675183314">
      <w:bodyDiv w:val="1"/>
      <w:marLeft w:val="0"/>
      <w:marRight w:val="0"/>
      <w:marTop w:val="0"/>
      <w:marBottom w:val="0"/>
      <w:divBdr>
        <w:top w:val="none" w:sz="0" w:space="0" w:color="auto"/>
        <w:left w:val="none" w:sz="0" w:space="0" w:color="auto"/>
        <w:bottom w:val="none" w:sz="0" w:space="0" w:color="auto"/>
        <w:right w:val="none" w:sz="0" w:space="0" w:color="auto"/>
      </w:divBdr>
    </w:div>
    <w:div w:id="675307610">
      <w:bodyDiv w:val="1"/>
      <w:marLeft w:val="0"/>
      <w:marRight w:val="0"/>
      <w:marTop w:val="0"/>
      <w:marBottom w:val="0"/>
      <w:divBdr>
        <w:top w:val="none" w:sz="0" w:space="0" w:color="auto"/>
        <w:left w:val="none" w:sz="0" w:space="0" w:color="auto"/>
        <w:bottom w:val="none" w:sz="0" w:space="0" w:color="auto"/>
        <w:right w:val="none" w:sz="0" w:space="0" w:color="auto"/>
      </w:divBdr>
    </w:div>
    <w:div w:id="675376599">
      <w:bodyDiv w:val="1"/>
      <w:marLeft w:val="0"/>
      <w:marRight w:val="0"/>
      <w:marTop w:val="0"/>
      <w:marBottom w:val="0"/>
      <w:divBdr>
        <w:top w:val="none" w:sz="0" w:space="0" w:color="auto"/>
        <w:left w:val="none" w:sz="0" w:space="0" w:color="auto"/>
        <w:bottom w:val="none" w:sz="0" w:space="0" w:color="auto"/>
        <w:right w:val="none" w:sz="0" w:space="0" w:color="auto"/>
      </w:divBdr>
    </w:div>
    <w:div w:id="675812469">
      <w:bodyDiv w:val="1"/>
      <w:marLeft w:val="0"/>
      <w:marRight w:val="0"/>
      <w:marTop w:val="0"/>
      <w:marBottom w:val="0"/>
      <w:divBdr>
        <w:top w:val="none" w:sz="0" w:space="0" w:color="auto"/>
        <w:left w:val="none" w:sz="0" w:space="0" w:color="auto"/>
        <w:bottom w:val="none" w:sz="0" w:space="0" w:color="auto"/>
        <w:right w:val="none" w:sz="0" w:space="0" w:color="auto"/>
      </w:divBdr>
    </w:div>
    <w:div w:id="676274281">
      <w:bodyDiv w:val="1"/>
      <w:marLeft w:val="0"/>
      <w:marRight w:val="0"/>
      <w:marTop w:val="0"/>
      <w:marBottom w:val="0"/>
      <w:divBdr>
        <w:top w:val="none" w:sz="0" w:space="0" w:color="auto"/>
        <w:left w:val="none" w:sz="0" w:space="0" w:color="auto"/>
        <w:bottom w:val="none" w:sz="0" w:space="0" w:color="auto"/>
        <w:right w:val="none" w:sz="0" w:space="0" w:color="auto"/>
      </w:divBdr>
    </w:div>
    <w:div w:id="676347910">
      <w:bodyDiv w:val="1"/>
      <w:marLeft w:val="0"/>
      <w:marRight w:val="0"/>
      <w:marTop w:val="0"/>
      <w:marBottom w:val="0"/>
      <w:divBdr>
        <w:top w:val="none" w:sz="0" w:space="0" w:color="auto"/>
        <w:left w:val="none" w:sz="0" w:space="0" w:color="auto"/>
        <w:bottom w:val="none" w:sz="0" w:space="0" w:color="auto"/>
        <w:right w:val="none" w:sz="0" w:space="0" w:color="auto"/>
      </w:divBdr>
    </w:div>
    <w:div w:id="676690523">
      <w:bodyDiv w:val="1"/>
      <w:marLeft w:val="0"/>
      <w:marRight w:val="0"/>
      <w:marTop w:val="0"/>
      <w:marBottom w:val="0"/>
      <w:divBdr>
        <w:top w:val="none" w:sz="0" w:space="0" w:color="auto"/>
        <w:left w:val="none" w:sz="0" w:space="0" w:color="auto"/>
        <w:bottom w:val="none" w:sz="0" w:space="0" w:color="auto"/>
        <w:right w:val="none" w:sz="0" w:space="0" w:color="auto"/>
      </w:divBdr>
    </w:div>
    <w:div w:id="676888414">
      <w:bodyDiv w:val="1"/>
      <w:marLeft w:val="0"/>
      <w:marRight w:val="0"/>
      <w:marTop w:val="0"/>
      <w:marBottom w:val="0"/>
      <w:divBdr>
        <w:top w:val="none" w:sz="0" w:space="0" w:color="auto"/>
        <w:left w:val="none" w:sz="0" w:space="0" w:color="auto"/>
        <w:bottom w:val="none" w:sz="0" w:space="0" w:color="auto"/>
        <w:right w:val="none" w:sz="0" w:space="0" w:color="auto"/>
      </w:divBdr>
    </w:div>
    <w:div w:id="676888459">
      <w:bodyDiv w:val="1"/>
      <w:marLeft w:val="0"/>
      <w:marRight w:val="0"/>
      <w:marTop w:val="0"/>
      <w:marBottom w:val="0"/>
      <w:divBdr>
        <w:top w:val="none" w:sz="0" w:space="0" w:color="auto"/>
        <w:left w:val="none" w:sz="0" w:space="0" w:color="auto"/>
        <w:bottom w:val="none" w:sz="0" w:space="0" w:color="auto"/>
        <w:right w:val="none" w:sz="0" w:space="0" w:color="auto"/>
      </w:divBdr>
    </w:div>
    <w:div w:id="676999918">
      <w:bodyDiv w:val="1"/>
      <w:marLeft w:val="0"/>
      <w:marRight w:val="0"/>
      <w:marTop w:val="0"/>
      <w:marBottom w:val="0"/>
      <w:divBdr>
        <w:top w:val="none" w:sz="0" w:space="0" w:color="auto"/>
        <w:left w:val="none" w:sz="0" w:space="0" w:color="auto"/>
        <w:bottom w:val="none" w:sz="0" w:space="0" w:color="auto"/>
        <w:right w:val="none" w:sz="0" w:space="0" w:color="auto"/>
      </w:divBdr>
    </w:div>
    <w:div w:id="677004715">
      <w:bodyDiv w:val="1"/>
      <w:marLeft w:val="0"/>
      <w:marRight w:val="0"/>
      <w:marTop w:val="0"/>
      <w:marBottom w:val="0"/>
      <w:divBdr>
        <w:top w:val="none" w:sz="0" w:space="0" w:color="auto"/>
        <w:left w:val="none" w:sz="0" w:space="0" w:color="auto"/>
        <w:bottom w:val="none" w:sz="0" w:space="0" w:color="auto"/>
        <w:right w:val="none" w:sz="0" w:space="0" w:color="auto"/>
      </w:divBdr>
    </w:div>
    <w:div w:id="677266770">
      <w:bodyDiv w:val="1"/>
      <w:marLeft w:val="0"/>
      <w:marRight w:val="0"/>
      <w:marTop w:val="0"/>
      <w:marBottom w:val="0"/>
      <w:divBdr>
        <w:top w:val="none" w:sz="0" w:space="0" w:color="auto"/>
        <w:left w:val="none" w:sz="0" w:space="0" w:color="auto"/>
        <w:bottom w:val="none" w:sz="0" w:space="0" w:color="auto"/>
        <w:right w:val="none" w:sz="0" w:space="0" w:color="auto"/>
      </w:divBdr>
    </w:div>
    <w:div w:id="677856010">
      <w:bodyDiv w:val="1"/>
      <w:marLeft w:val="0"/>
      <w:marRight w:val="0"/>
      <w:marTop w:val="0"/>
      <w:marBottom w:val="0"/>
      <w:divBdr>
        <w:top w:val="none" w:sz="0" w:space="0" w:color="auto"/>
        <w:left w:val="none" w:sz="0" w:space="0" w:color="auto"/>
        <w:bottom w:val="none" w:sz="0" w:space="0" w:color="auto"/>
        <w:right w:val="none" w:sz="0" w:space="0" w:color="auto"/>
      </w:divBdr>
    </w:div>
    <w:div w:id="678001929">
      <w:bodyDiv w:val="1"/>
      <w:marLeft w:val="0"/>
      <w:marRight w:val="0"/>
      <w:marTop w:val="0"/>
      <w:marBottom w:val="0"/>
      <w:divBdr>
        <w:top w:val="none" w:sz="0" w:space="0" w:color="auto"/>
        <w:left w:val="none" w:sz="0" w:space="0" w:color="auto"/>
        <w:bottom w:val="none" w:sz="0" w:space="0" w:color="auto"/>
        <w:right w:val="none" w:sz="0" w:space="0" w:color="auto"/>
      </w:divBdr>
    </w:div>
    <w:div w:id="678848281">
      <w:bodyDiv w:val="1"/>
      <w:marLeft w:val="0"/>
      <w:marRight w:val="0"/>
      <w:marTop w:val="0"/>
      <w:marBottom w:val="0"/>
      <w:divBdr>
        <w:top w:val="none" w:sz="0" w:space="0" w:color="auto"/>
        <w:left w:val="none" w:sz="0" w:space="0" w:color="auto"/>
        <w:bottom w:val="none" w:sz="0" w:space="0" w:color="auto"/>
        <w:right w:val="none" w:sz="0" w:space="0" w:color="auto"/>
      </w:divBdr>
    </w:div>
    <w:div w:id="679047736">
      <w:bodyDiv w:val="1"/>
      <w:marLeft w:val="0"/>
      <w:marRight w:val="0"/>
      <w:marTop w:val="0"/>
      <w:marBottom w:val="0"/>
      <w:divBdr>
        <w:top w:val="none" w:sz="0" w:space="0" w:color="auto"/>
        <w:left w:val="none" w:sz="0" w:space="0" w:color="auto"/>
        <w:bottom w:val="none" w:sz="0" w:space="0" w:color="auto"/>
        <w:right w:val="none" w:sz="0" w:space="0" w:color="auto"/>
      </w:divBdr>
    </w:div>
    <w:div w:id="679162165">
      <w:bodyDiv w:val="1"/>
      <w:marLeft w:val="0"/>
      <w:marRight w:val="0"/>
      <w:marTop w:val="0"/>
      <w:marBottom w:val="0"/>
      <w:divBdr>
        <w:top w:val="none" w:sz="0" w:space="0" w:color="auto"/>
        <w:left w:val="none" w:sz="0" w:space="0" w:color="auto"/>
        <w:bottom w:val="none" w:sz="0" w:space="0" w:color="auto"/>
        <w:right w:val="none" w:sz="0" w:space="0" w:color="auto"/>
      </w:divBdr>
    </w:div>
    <w:div w:id="679544224">
      <w:bodyDiv w:val="1"/>
      <w:marLeft w:val="0"/>
      <w:marRight w:val="0"/>
      <w:marTop w:val="0"/>
      <w:marBottom w:val="0"/>
      <w:divBdr>
        <w:top w:val="none" w:sz="0" w:space="0" w:color="auto"/>
        <w:left w:val="none" w:sz="0" w:space="0" w:color="auto"/>
        <w:bottom w:val="none" w:sz="0" w:space="0" w:color="auto"/>
        <w:right w:val="none" w:sz="0" w:space="0" w:color="auto"/>
      </w:divBdr>
    </w:div>
    <w:div w:id="679548470">
      <w:bodyDiv w:val="1"/>
      <w:marLeft w:val="0"/>
      <w:marRight w:val="0"/>
      <w:marTop w:val="0"/>
      <w:marBottom w:val="0"/>
      <w:divBdr>
        <w:top w:val="none" w:sz="0" w:space="0" w:color="auto"/>
        <w:left w:val="none" w:sz="0" w:space="0" w:color="auto"/>
        <w:bottom w:val="none" w:sz="0" w:space="0" w:color="auto"/>
        <w:right w:val="none" w:sz="0" w:space="0" w:color="auto"/>
      </w:divBdr>
    </w:div>
    <w:div w:id="680426024">
      <w:bodyDiv w:val="1"/>
      <w:marLeft w:val="0"/>
      <w:marRight w:val="0"/>
      <w:marTop w:val="0"/>
      <w:marBottom w:val="0"/>
      <w:divBdr>
        <w:top w:val="none" w:sz="0" w:space="0" w:color="auto"/>
        <w:left w:val="none" w:sz="0" w:space="0" w:color="auto"/>
        <w:bottom w:val="none" w:sz="0" w:space="0" w:color="auto"/>
        <w:right w:val="none" w:sz="0" w:space="0" w:color="auto"/>
      </w:divBdr>
    </w:div>
    <w:div w:id="681469043">
      <w:bodyDiv w:val="1"/>
      <w:marLeft w:val="0"/>
      <w:marRight w:val="0"/>
      <w:marTop w:val="0"/>
      <w:marBottom w:val="0"/>
      <w:divBdr>
        <w:top w:val="none" w:sz="0" w:space="0" w:color="auto"/>
        <w:left w:val="none" w:sz="0" w:space="0" w:color="auto"/>
        <w:bottom w:val="none" w:sz="0" w:space="0" w:color="auto"/>
        <w:right w:val="none" w:sz="0" w:space="0" w:color="auto"/>
      </w:divBdr>
    </w:div>
    <w:div w:id="682099188">
      <w:bodyDiv w:val="1"/>
      <w:marLeft w:val="0"/>
      <w:marRight w:val="0"/>
      <w:marTop w:val="0"/>
      <w:marBottom w:val="0"/>
      <w:divBdr>
        <w:top w:val="none" w:sz="0" w:space="0" w:color="auto"/>
        <w:left w:val="none" w:sz="0" w:space="0" w:color="auto"/>
        <w:bottom w:val="none" w:sz="0" w:space="0" w:color="auto"/>
        <w:right w:val="none" w:sz="0" w:space="0" w:color="auto"/>
      </w:divBdr>
    </w:div>
    <w:div w:id="682439286">
      <w:bodyDiv w:val="1"/>
      <w:marLeft w:val="0"/>
      <w:marRight w:val="0"/>
      <w:marTop w:val="0"/>
      <w:marBottom w:val="0"/>
      <w:divBdr>
        <w:top w:val="none" w:sz="0" w:space="0" w:color="auto"/>
        <w:left w:val="none" w:sz="0" w:space="0" w:color="auto"/>
        <w:bottom w:val="none" w:sz="0" w:space="0" w:color="auto"/>
        <w:right w:val="none" w:sz="0" w:space="0" w:color="auto"/>
      </w:divBdr>
    </w:div>
    <w:div w:id="684096477">
      <w:bodyDiv w:val="1"/>
      <w:marLeft w:val="0"/>
      <w:marRight w:val="0"/>
      <w:marTop w:val="0"/>
      <w:marBottom w:val="0"/>
      <w:divBdr>
        <w:top w:val="none" w:sz="0" w:space="0" w:color="auto"/>
        <w:left w:val="none" w:sz="0" w:space="0" w:color="auto"/>
        <w:bottom w:val="none" w:sz="0" w:space="0" w:color="auto"/>
        <w:right w:val="none" w:sz="0" w:space="0" w:color="auto"/>
      </w:divBdr>
    </w:div>
    <w:div w:id="684399683">
      <w:bodyDiv w:val="1"/>
      <w:marLeft w:val="0"/>
      <w:marRight w:val="0"/>
      <w:marTop w:val="0"/>
      <w:marBottom w:val="0"/>
      <w:divBdr>
        <w:top w:val="none" w:sz="0" w:space="0" w:color="auto"/>
        <w:left w:val="none" w:sz="0" w:space="0" w:color="auto"/>
        <w:bottom w:val="none" w:sz="0" w:space="0" w:color="auto"/>
        <w:right w:val="none" w:sz="0" w:space="0" w:color="auto"/>
      </w:divBdr>
    </w:div>
    <w:div w:id="684789099">
      <w:bodyDiv w:val="1"/>
      <w:marLeft w:val="0"/>
      <w:marRight w:val="0"/>
      <w:marTop w:val="0"/>
      <w:marBottom w:val="0"/>
      <w:divBdr>
        <w:top w:val="none" w:sz="0" w:space="0" w:color="auto"/>
        <w:left w:val="none" w:sz="0" w:space="0" w:color="auto"/>
        <w:bottom w:val="none" w:sz="0" w:space="0" w:color="auto"/>
        <w:right w:val="none" w:sz="0" w:space="0" w:color="auto"/>
      </w:divBdr>
    </w:div>
    <w:div w:id="685062188">
      <w:bodyDiv w:val="1"/>
      <w:marLeft w:val="0"/>
      <w:marRight w:val="0"/>
      <w:marTop w:val="0"/>
      <w:marBottom w:val="0"/>
      <w:divBdr>
        <w:top w:val="none" w:sz="0" w:space="0" w:color="auto"/>
        <w:left w:val="none" w:sz="0" w:space="0" w:color="auto"/>
        <w:bottom w:val="none" w:sz="0" w:space="0" w:color="auto"/>
        <w:right w:val="none" w:sz="0" w:space="0" w:color="auto"/>
      </w:divBdr>
    </w:div>
    <w:div w:id="685787478">
      <w:bodyDiv w:val="1"/>
      <w:marLeft w:val="0"/>
      <w:marRight w:val="0"/>
      <w:marTop w:val="0"/>
      <w:marBottom w:val="0"/>
      <w:divBdr>
        <w:top w:val="none" w:sz="0" w:space="0" w:color="auto"/>
        <w:left w:val="none" w:sz="0" w:space="0" w:color="auto"/>
        <w:bottom w:val="none" w:sz="0" w:space="0" w:color="auto"/>
        <w:right w:val="none" w:sz="0" w:space="0" w:color="auto"/>
      </w:divBdr>
    </w:div>
    <w:div w:id="686490892">
      <w:bodyDiv w:val="1"/>
      <w:marLeft w:val="0"/>
      <w:marRight w:val="0"/>
      <w:marTop w:val="0"/>
      <w:marBottom w:val="0"/>
      <w:divBdr>
        <w:top w:val="none" w:sz="0" w:space="0" w:color="auto"/>
        <w:left w:val="none" w:sz="0" w:space="0" w:color="auto"/>
        <w:bottom w:val="none" w:sz="0" w:space="0" w:color="auto"/>
        <w:right w:val="none" w:sz="0" w:space="0" w:color="auto"/>
      </w:divBdr>
    </w:div>
    <w:div w:id="686710642">
      <w:bodyDiv w:val="1"/>
      <w:marLeft w:val="0"/>
      <w:marRight w:val="0"/>
      <w:marTop w:val="0"/>
      <w:marBottom w:val="0"/>
      <w:divBdr>
        <w:top w:val="none" w:sz="0" w:space="0" w:color="auto"/>
        <w:left w:val="none" w:sz="0" w:space="0" w:color="auto"/>
        <w:bottom w:val="none" w:sz="0" w:space="0" w:color="auto"/>
        <w:right w:val="none" w:sz="0" w:space="0" w:color="auto"/>
      </w:divBdr>
    </w:div>
    <w:div w:id="687096400">
      <w:bodyDiv w:val="1"/>
      <w:marLeft w:val="0"/>
      <w:marRight w:val="0"/>
      <w:marTop w:val="0"/>
      <w:marBottom w:val="0"/>
      <w:divBdr>
        <w:top w:val="none" w:sz="0" w:space="0" w:color="auto"/>
        <w:left w:val="none" w:sz="0" w:space="0" w:color="auto"/>
        <w:bottom w:val="none" w:sz="0" w:space="0" w:color="auto"/>
        <w:right w:val="none" w:sz="0" w:space="0" w:color="auto"/>
      </w:divBdr>
    </w:div>
    <w:div w:id="687173253">
      <w:bodyDiv w:val="1"/>
      <w:marLeft w:val="0"/>
      <w:marRight w:val="0"/>
      <w:marTop w:val="0"/>
      <w:marBottom w:val="0"/>
      <w:divBdr>
        <w:top w:val="none" w:sz="0" w:space="0" w:color="auto"/>
        <w:left w:val="none" w:sz="0" w:space="0" w:color="auto"/>
        <w:bottom w:val="none" w:sz="0" w:space="0" w:color="auto"/>
        <w:right w:val="none" w:sz="0" w:space="0" w:color="auto"/>
      </w:divBdr>
    </w:div>
    <w:div w:id="687298210">
      <w:bodyDiv w:val="1"/>
      <w:marLeft w:val="0"/>
      <w:marRight w:val="0"/>
      <w:marTop w:val="0"/>
      <w:marBottom w:val="0"/>
      <w:divBdr>
        <w:top w:val="none" w:sz="0" w:space="0" w:color="auto"/>
        <w:left w:val="none" w:sz="0" w:space="0" w:color="auto"/>
        <w:bottom w:val="none" w:sz="0" w:space="0" w:color="auto"/>
        <w:right w:val="none" w:sz="0" w:space="0" w:color="auto"/>
      </w:divBdr>
    </w:div>
    <w:div w:id="687754888">
      <w:bodyDiv w:val="1"/>
      <w:marLeft w:val="0"/>
      <w:marRight w:val="0"/>
      <w:marTop w:val="0"/>
      <w:marBottom w:val="0"/>
      <w:divBdr>
        <w:top w:val="none" w:sz="0" w:space="0" w:color="auto"/>
        <w:left w:val="none" w:sz="0" w:space="0" w:color="auto"/>
        <w:bottom w:val="none" w:sz="0" w:space="0" w:color="auto"/>
        <w:right w:val="none" w:sz="0" w:space="0" w:color="auto"/>
      </w:divBdr>
    </w:div>
    <w:div w:id="687948046">
      <w:bodyDiv w:val="1"/>
      <w:marLeft w:val="0"/>
      <w:marRight w:val="0"/>
      <w:marTop w:val="0"/>
      <w:marBottom w:val="0"/>
      <w:divBdr>
        <w:top w:val="none" w:sz="0" w:space="0" w:color="auto"/>
        <w:left w:val="none" w:sz="0" w:space="0" w:color="auto"/>
        <w:bottom w:val="none" w:sz="0" w:space="0" w:color="auto"/>
        <w:right w:val="none" w:sz="0" w:space="0" w:color="auto"/>
      </w:divBdr>
    </w:div>
    <w:div w:id="688023250">
      <w:bodyDiv w:val="1"/>
      <w:marLeft w:val="0"/>
      <w:marRight w:val="0"/>
      <w:marTop w:val="0"/>
      <w:marBottom w:val="0"/>
      <w:divBdr>
        <w:top w:val="none" w:sz="0" w:space="0" w:color="auto"/>
        <w:left w:val="none" w:sz="0" w:space="0" w:color="auto"/>
        <w:bottom w:val="none" w:sz="0" w:space="0" w:color="auto"/>
        <w:right w:val="none" w:sz="0" w:space="0" w:color="auto"/>
      </w:divBdr>
    </w:div>
    <w:div w:id="688290507">
      <w:bodyDiv w:val="1"/>
      <w:marLeft w:val="0"/>
      <w:marRight w:val="0"/>
      <w:marTop w:val="0"/>
      <w:marBottom w:val="0"/>
      <w:divBdr>
        <w:top w:val="none" w:sz="0" w:space="0" w:color="auto"/>
        <w:left w:val="none" w:sz="0" w:space="0" w:color="auto"/>
        <w:bottom w:val="none" w:sz="0" w:space="0" w:color="auto"/>
        <w:right w:val="none" w:sz="0" w:space="0" w:color="auto"/>
      </w:divBdr>
    </w:div>
    <w:div w:id="688456377">
      <w:bodyDiv w:val="1"/>
      <w:marLeft w:val="0"/>
      <w:marRight w:val="0"/>
      <w:marTop w:val="0"/>
      <w:marBottom w:val="0"/>
      <w:divBdr>
        <w:top w:val="none" w:sz="0" w:space="0" w:color="auto"/>
        <w:left w:val="none" w:sz="0" w:space="0" w:color="auto"/>
        <w:bottom w:val="none" w:sz="0" w:space="0" w:color="auto"/>
        <w:right w:val="none" w:sz="0" w:space="0" w:color="auto"/>
      </w:divBdr>
    </w:div>
    <w:div w:id="689528516">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89722073">
      <w:bodyDiv w:val="1"/>
      <w:marLeft w:val="0"/>
      <w:marRight w:val="0"/>
      <w:marTop w:val="0"/>
      <w:marBottom w:val="0"/>
      <w:divBdr>
        <w:top w:val="none" w:sz="0" w:space="0" w:color="auto"/>
        <w:left w:val="none" w:sz="0" w:space="0" w:color="auto"/>
        <w:bottom w:val="none" w:sz="0" w:space="0" w:color="auto"/>
        <w:right w:val="none" w:sz="0" w:space="0" w:color="auto"/>
      </w:divBdr>
    </w:div>
    <w:div w:id="689918872">
      <w:bodyDiv w:val="1"/>
      <w:marLeft w:val="0"/>
      <w:marRight w:val="0"/>
      <w:marTop w:val="0"/>
      <w:marBottom w:val="0"/>
      <w:divBdr>
        <w:top w:val="none" w:sz="0" w:space="0" w:color="auto"/>
        <w:left w:val="none" w:sz="0" w:space="0" w:color="auto"/>
        <w:bottom w:val="none" w:sz="0" w:space="0" w:color="auto"/>
        <w:right w:val="none" w:sz="0" w:space="0" w:color="auto"/>
      </w:divBdr>
    </w:div>
    <w:div w:id="690649574">
      <w:bodyDiv w:val="1"/>
      <w:marLeft w:val="0"/>
      <w:marRight w:val="0"/>
      <w:marTop w:val="0"/>
      <w:marBottom w:val="0"/>
      <w:divBdr>
        <w:top w:val="none" w:sz="0" w:space="0" w:color="auto"/>
        <w:left w:val="none" w:sz="0" w:space="0" w:color="auto"/>
        <w:bottom w:val="none" w:sz="0" w:space="0" w:color="auto"/>
        <w:right w:val="none" w:sz="0" w:space="0" w:color="auto"/>
      </w:divBdr>
    </w:div>
    <w:div w:id="690884250">
      <w:bodyDiv w:val="1"/>
      <w:marLeft w:val="0"/>
      <w:marRight w:val="0"/>
      <w:marTop w:val="0"/>
      <w:marBottom w:val="0"/>
      <w:divBdr>
        <w:top w:val="none" w:sz="0" w:space="0" w:color="auto"/>
        <w:left w:val="none" w:sz="0" w:space="0" w:color="auto"/>
        <w:bottom w:val="none" w:sz="0" w:space="0" w:color="auto"/>
        <w:right w:val="none" w:sz="0" w:space="0" w:color="auto"/>
      </w:divBdr>
    </w:div>
    <w:div w:id="691423231">
      <w:bodyDiv w:val="1"/>
      <w:marLeft w:val="0"/>
      <w:marRight w:val="0"/>
      <w:marTop w:val="0"/>
      <w:marBottom w:val="0"/>
      <w:divBdr>
        <w:top w:val="none" w:sz="0" w:space="0" w:color="auto"/>
        <w:left w:val="none" w:sz="0" w:space="0" w:color="auto"/>
        <w:bottom w:val="none" w:sz="0" w:space="0" w:color="auto"/>
        <w:right w:val="none" w:sz="0" w:space="0" w:color="auto"/>
      </w:divBdr>
    </w:div>
    <w:div w:id="691565080">
      <w:bodyDiv w:val="1"/>
      <w:marLeft w:val="0"/>
      <w:marRight w:val="0"/>
      <w:marTop w:val="0"/>
      <w:marBottom w:val="0"/>
      <w:divBdr>
        <w:top w:val="none" w:sz="0" w:space="0" w:color="auto"/>
        <w:left w:val="none" w:sz="0" w:space="0" w:color="auto"/>
        <w:bottom w:val="none" w:sz="0" w:space="0" w:color="auto"/>
        <w:right w:val="none" w:sz="0" w:space="0" w:color="auto"/>
      </w:divBdr>
    </w:div>
    <w:div w:id="691764989">
      <w:bodyDiv w:val="1"/>
      <w:marLeft w:val="0"/>
      <w:marRight w:val="0"/>
      <w:marTop w:val="0"/>
      <w:marBottom w:val="0"/>
      <w:divBdr>
        <w:top w:val="none" w:sz="0" w:space="0" w:color="auto"/>
        <w:left w:val="none" w:sz="0" w:space="0" w:color="auto"/>
        <w:bottom w:val="none" w:sz="0" w:space="0" w:color="auto"/>
        <w:right w:val="none" w:sz="0" w:space="0" w:color="auto"/>
      </w:divBdr>
    </w:div>
    <w:div w:id="692612808">
      <w:bodyDiv w:val="1"/>
      <w:marLeft w:val="0"/>
      <w:marRight w:val="0"/>
      <w:marTop w:val="0"/>
      <w:marBottom w:val="0"/>
      <w:divBdr>
        <w:top w:val="none" w:sz="0" w:space="0" w:color="auto"/>
        <w:left w:val="none" w:sz="0" w:space="0" w:color="auto"/>
        <w:bottom w:val="none" w:sz="0" w:space="0" w:color="auto"/>
        <w:right w:val="none" w:sz="0" w:space="0" w:color="auto"/>
      </w:divBdr>
    </w:div>
    <w:div w:id="692918992">
      <w:bodyDiv w:val="1"/>
      <w:marLeft w:val="0"/>
      <w:marRight w:val="0"/>
      <w:marTop w:val="0"/>
      <w:marBottom w:val="0"/>
      <w:divBdr>
        <w:top w:val="none" w:sz="0" w:space="0" w:color="auto"/>
        <w:left w:val="none" w:sz="0" w:space="0" w:color="auto"/>
        <w:bottom w:val="none" w:sz="0" w:space="0" w:color="auto"/>
        <w:right w:val="none" w:sz="0" w:space="0" w:color="auto"/>
      </w:divBdr>
    </w:div>
    <w:div w:id="693729800">
      <w:bodyDiv w:val="1"/>
      <w:marLeft w:val="0"/>
      <w:marRight w:val="0"/>
      <w:marTop w:val="0"/>
      <w:marBottom w:val="0"/>
      <w:divBdr>
        <w:top w:val="none" w:sz="0" w:space="0" w:color="auto"/>
        <w:left w:val="none" w:sz="0" w:space="0" w:color="auto"/>
        <w:bottom w:val="none" w:sz="0" w:space="0" w:color="auto"/>
        <w:right w:val="none" w:sz="0" w:space="0" w:color="auto"/>
      </w:divBdr>
    </w:div>
    <w:div w:id="694236640">
      <w:bodyDiv w:val="1"/>
      <w:marLeft w:val="0"/>
      <w:marRight w:val="0"/>
      <w:marTop w:val="0"/>
      <w:marBottom w:val="0"/>
      <w:divBdr>
        <w:top w:val="none" w:sz="0" w:space="0" w:color="auto"/>
        <w:left w:val="none" w:sz="0" w:space="0" w:color="auto"/>
        <w:bottom w:val="none" w:sz="0" w:space="0" w:color="auto"/>
        <w:right w:val="none" w:sz="0" w:space="0" w:color="auto"/>
      </w:divBdr>
    </w:div>
    <w:div w:id="694305658">
      <w:bodyDiv w:val="1"/>
      <w:marLeft w:val="0"/>
      <w:marRight w:val="0"/>
      <w:marTop w:val="0"/>
      <w:marBottom w:val="0"/>
      <w:divBdr>
        <w:top w:val="none" w:sz="0" w:space="0" w:color="auto"/>
        <w:left w:val="none" w:sz="0" w:space="0" w:color="auto"/>
        <w:bottom w:val="none" w:sz="0" w:space="0" w:color="auto"/>
        <w:right w:val="none" w:sz="0" w:space="0" w:color="auto"/>
      </w:divBdr>
    </w:div>
    <w:div w:id="695355157">
      <w:bodyDiv w:val="1"/>
      <w:marLeft w:val="0"/>
      <w:marRight w:val="0"/>
      <w:marTop w:val="0"/>
      <w:marBottom w:val="0"/>
      <w:divBdr>
        <w:top w:val="none" w:sz="0" w:space="0" w:color="auto"/>
        <w:left w:val="none" w:sz="0" w:space="0" w:color="auto"/>
        <w:bottom w:val="none" w:sz="0" w:space="0" w:color="auto"/>
        <w:right w:val="none" w:sz="0" w:space="0" w:color="auto"/>
      </w:divBdr>
    </w:div>
    <w:div w:id="696079678">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6929066">
      <w:bodyDiv w:val="1"/>
      <w:marLeft w:val="0"/>
      <w:marRight w:val="0"/>
      <w:marTop w:val="0"/>
      <w:marBottom w:val="0"/>
      <w:divBdr>
        <w:top w:val="none" w:sz="0" w:space="0" w:color="auto"/>
        <w:left w:val="none" w:sz="0" w:space="0" w:color="auto"/>
        <w:bottom w:val="none" w:sz="0" w:space="0" w:color="auto"/>
        <w:right w:val="none" w:sz="0" w:space="0" w:color="auto"/>
      </w:divBdr>
    </w:div>
    <w:div w:id="697395780">
      <w:bodyDiv w:val="1"/>
      <w:marLeft w:val="0"/>
      <w:marRight w:val="0"/>
      <w:marTop w:val="0"/>
      <w:marBottom w:val="0"/>
      <w:divBdr>
        <w:top w:val="none" w:sz="0" w:space="0" w:color="auto"/>
        <w:left w:val="none" w:sz="0" w:space="0" w:color="auto"/>
        <w:bottom w:val="none" w:sz="0" w:space="0" w:color="auto"/>
        <w:right w:val="none" w:sz="0" w:space="0" w:color="auto"/>
      </w:divBdr>
    </w:div>
    <w:div w:id="697509634">
      <w:bodyDiv w:val="1"/>
      <w:marLeft w:val="0"/>
      <w:marRight w:val="0"/>
      <w:marTop w:val="0"/>
      <w:marBottom w:val="0"/>
      <w:divBdr>
        <w:top w:val="none" w:sz="0" w:space="0" w:color="auto"/>
        <w:left w:val="none" w:sz="0" w:space="0" w:color="auto"/>
        <w:bottom w:val="none" w:sz="0" w:space="0" w:color="auto"/>
        <w:right w:val="none" w:sz="0" w:space="0" w:color="auto"/>
      </w:divBdr>
    </w:div>
    <w:div w:id="698089829">
      <w:bodyDiv w:val="1"/>
      <w:marLeft w:val="0"/>
      <w:marRight w:val="0"/>
      <w:marTop w:val="0"/>
      <w:marBottom w:val="0"/>
      <w:divBdr>
        <w:top w:val="none" w:sz="0" w:space="0" w:color="auto"/>
        <w:left w:val="none" w:sz="0" w:space="0" w:color="auto"/>
        <w:bottom w:val="none" w:sz="0" w:space="0" w:color="auto"/>
        <w:right w:val="none" w:sz="0" w:space="0" w:color="auto"/>
      </w:divBdr>
    </w:div>
    <w:div w:id="698091457">
      <w:bodyDiv w:val="1"/>
      <w:marLeft w:val="0"/>
      <w:marRight w:val="0"/>
      <w:marTop w:val="0"/>
      <w:marBottom w:val="0"/>
      <w:divBdr>
        <w:top w:val="none" w:sz="0" w:space="0" w:color="auto"/>
        <w:left w:val="none" w:sz="0" w:space="0" w:color="auto"/>
        <w:bottom w:val="none" w:sz="0" w:space="0" w:color="auto"/>
        <w:right w:val="none" w:sz="0" w:space="0" w:color="auto"/>
      </w:divBdr>
    </w:div>
    <w:div w:id="698162909">
      <w:bodyDiv w:val="1"/>
      <w:marLeft w:val="0"/>
      <w:marRight w:val="0"/>
      <w:marTop w:val="0"/>
      <w:marBottom w:val="0"/>
      <w:divBdr>
        <w:top w:val="none" w:sz="0" w:space="0" w:color="auto"/>
        <w:left w:val="none" w:sz="0" w:space="0" w:color="auto"/>
        <w:bottom w:val="none" w:sz="0" w:space="0" w:color="auto"/>
        <w:right w:val="none" w:sz="0" w:space="0" w:color="auto"/>
      </w:divBdr>
    </w:div>
    <w:div w:id="698552377">
      <w:bodyDiv w:val="1"/>
      <w:marLeft w:val="0"/>
      <w:marRight w:val="0"/>
      <w:marTop w:val="0"/>
      <w:marBottom w:val="0"/>
      <w:divBdr>
        <w:top w:val="none" w:sz="0" w:space="0" w:color="auto"/>
        <w:left w:val="none" w:sz="0" w:space="0" w:color="auto"/>
        <w:bottom w:val="none" w:sz="0" w:space="0" w:color="auto"/>
        <w:right w:val="none" w:sz="0" w:space="0" w:color="auto"/>
      </w:divBdr>
    </w:div>
    <w:div w:id="699402796">
      <w:bodyDiv w:val="1"/>
      <w:marLeft w:val="0"/>
      <w:marRight w:val="0"/>
      <w:marTop w:val="0"/>
      <w:marBottom w:val="0"/>
      <w:divBdr>
        <w:top w:val="none" w:sz="0" w:space="0" w:color="auto"/>
        <w:left w:val="none" w:sz="0" w:space="0" w:color="auto"/>
        <w:bottom w:val="none" w:sz="0" w:space="0" w:color="auto"/>
        <w:right w:val="none" w:sz="0" w:space="0" w:color="auto"/>
      </w:divBdr>
    </w:div>
    <w:div w:id="699818761">
      <w:bodyDiv w:val="1"/>
      <w:marLeft w:val="0"/>
      <w:marRight w:val="0"/>
      <w:marTop w:val="0"/>
      <w:marBottom w:val="0"/>
      <w:divBdr>
        <w:top w:val="none" w:sz="0" w:space="0" w:color="auto"/>
        <w:left w:val="none" w:sz="0" w:space="0" w:color="auto"/>
        <w:bottom w:val="none" w:sz="0" w:space="0" w:color="auto"/>
        <w:right w:val="none" w:sz="0" w:space="0" w:color="auto"/>
      </w:divBdr>
    </w:div>
    <w:div w:id="699820606">
      <w:bodyDiv w:val="1"/>
      <w:marLeft w:val="0"/>
      <w:marRight w:val="0"/>
      <w:marTop w:val="0"/>
      <w:marBottom w:val="0"/>
      <w:divBdr>
        <w:top w:val="none" w:sz="0" w:space="0" w:color="auto"/>
        <w:left w:val="none" w:sz="0" w:space="0" w:color="auto"/>
        <w:bottom w:val="none" w:sz="0" w:space="0" w:color="auto"/>
        <w:right w:val="none" w:sz="0" w:space="0" w:color="auto"/>
      </w:divBdr>
    </w:div>
    <w:div w:id="699938100">
      <w:bodyDiv w:val="1"/>
      <w:marLeft w:val="0"/>
      <w:marRight w:val="0"/>
      <w:marTop w:val="0"/>
      <w:marBottom w:val="0"/>
      <w:divBdr>
        <w:top w:val="none" w:sz="0" w:space="0" w:color="auto"/>
        <w:left w:val="none" w:sz="0" w:space="0" w:color="auto"/>
        <w:bottom w:val="none" w:sz="0" w:space="0" w:color="auto"/>
        <w:right w:val="none" w:sz="0" w:space="0" w:color="auto"/>
      </w:divBdr>
    </w:div>
    <w:div w:id="700130662">
      <w:bodyDiv w:val="1"/>
      <w:marLeft w:val="0"/>
      <w:marRight w:val="0"/>
      <w:marTop w:val="0"/>
      <w:marBottom w:val="0"/>
      <w:divBdr>
        <w:top w:val="none" w:sz="0" w:space="0" w:color="auto"/>
        <w:left w:val="none" w:sz="0" w:space="0" w:color="auto"/>
        <w:bottom w:val="none" w:sz="0" w:space="0" w:color="auto"/>
        <w:right w:val="none" w:sz="0" w:space="0" w:color="auto"/>
      </w:divBdr>
    </w:div>
    <w:div w:id="700395611">
      <w:bodyDiv w:val="1"/>
      <w:marLeft w:val="0"/>
      <w:marRight w:val="0"/>
      <w:marTop w:val="0"/>
      <w:marBottom w:val="0"/>
      <w:divBdr>
        <w:top w:val="none" w:sz="0" w:space="0" w:color="auto"/>
        <w:left w:val="none" w:sz="0" w:space="0" w:color="auto"/>
        <w:bottom w:val="none" w:sz="0" w:space="0" w:color="auto"/>
        <w:right w:val="none" w:sz="0" w:space="0" w:color="auto"/>
      </w:divBdr>
    </w:div>
    <w:div w:id="700863533">
      <w:bodyDiv w:val="1"/>
      <w:marLeft w:val="0"/>
      <w:marRight w:val="0"/>
      <w:marTop w:val="0"/>
      <w:marBottom w:val="0"/>
      <w:divBdr>
        <w:top w:val="none" w:sz="0" w:space="0" w:color="auto"/>
        <w:left w:val="none" w:sz="0" w:space="0" w:color="auto"/>
        <w:bottom w:val="none" w:sz="0" w:space="0" w:color="auto"/>
        <w:right w:val="none" w:sz="0" w:space="0" w:color="auto"/>
      </w:divBdr>
    </w:div>
    <w:div w:id="701176785">
      <w:bodyDiv w:val="1"/>
      <w:marLeft w:val="0"/>
      <w:marRight w:val="0"/>
      <w:marTop w:val="0"/>
      <w:marBottom w:val="0"/>
      <w:divBdr>
        <w:top w:val="none" w:sz="0" w:space="0" w:color="auto"/>
        <w:left w:val="none" w:sz="0" w:space="0" w:color="auto"/>
        <w:bottom w:val="none" w:sz="0" w:space="0" w:color="auto"/>
        <w:right w:val="none" w:sz="0" w:space="0" w:color="auto"/>
      </w:divBdr>
    </w:div>
    <w:div w:id="701636468">
      <w:bodyDiv w:val="1"/>
      <w:marLeft w:val="0"/>
      <w:marRight w:val="0"/>
      <w:marTop w:val="0"/>
      <w:marBottom w:val="0"/>
      <w:divBdr>
        <w:top w:val="none" w:sz="0" w:space="0" w:color="auto"/>
        <w:left w:val="none" w:sz="0" w:space="0" w:color="auto"/>
        <w:bottom w:val="none" w:sz="0" w:space="0" w:color="auto"/>
        <w:right w:val="none" w:sz="0" w:space="0" w:color="auto"/>
      </w:divBdr>
    </w:div>
    <w:div w:id="701708677">
      <w:bodyDiv w:val="1"/>
      <w:marLeft w:val="0"/>
      <w:marRight w:val="0"/>
      <w:marTop w:val="0"/>
      <w:marBottom w:val="0"/>
      <w:divBdr>
        <w:top w:val="none" w:sz="0" w:space="0" w:color="auto"/>
        <w:left w:val="none" w:sz="0" w:space="0" w:color="auto"/>
        <w:bottom w:val="none" w:sz="0" w:space="0" w:color="auto"/>
        <w:right w:val="none" w:sz="0" w:space="0" w:color="auto"/>
      </w:divBdr>
    </w:div>
    <w:div w:id="701710459">
      <w:bodyDiv w:val="1"/>
      <w:marLeft w:val="0"/>
      <w:marRight w:val="0"/>
      <w:marTop w:val="0"/>
      <w:marBottom w:val="0"/>
      <w:divBdr>
        <w:top w:val="none" w:sz="0" w:space="0" w:color="auto"/>
        <w:left w:val="none" w:sz="0" w:space="0" w:color="auto"/>
        <w:bottom w:val="none" w:sz="0" w:space="0" w:color="auto"/>
        <w:right w:val="none" w:sz="0" w:space="0" w:color="auto"/>
      </w:divBdr>
    </w:div>
    <w:div w:id="701856039">
      <w:bodyDiv w:val="1"/>
      <w:marLeft w:val="0"/>
      <w:marRight w:val="0"/>
      <w:marTop w:val="0"/>
      <w:marBottom w:val="0"/>
      <w:divBdr>
        <w:top w:val="none" w:sz="0" w:space="0" w:color="auto"/>
        <w:left w:val="none" w:sz="0" w:space="0" w:color="auto"/>
        <w:bottom w:val="none" w:sz="0" w:space="0" w:color="auto"/>
        <w:right w:val="none" w:sz="0" w:space="0" w:color="auto"/>
      </w:divBdr>
    </w:div>
    <w:div w:id="701857007">
      <w:bodyDiv w:val="1"/>
      <w:marLeft w:val="0"/>
      <w:marRight w:val="0"/>
      <w:marTop w:val="0"/>
      <w:marBottom w:val="0"/>
      <w:divBdr>
        <w:top w:val="none" w:sz="0" w:space="0" w:color="auto"/>
        <w:left w:val="none" w:sz="0" w:space="0" w:color="auto"/>
        <w:bottom w:val="none" w:sz="0" w:space="0" w:color="auto"/>
        <w:right w:val="none" w:sz="0" w:space="0" w:color="auto"/>
      </w:divBdr>
    </w:div>
    <w:div w:id="702101080">
      <w:bodyDiv w:val="1"/>
      <w:marLeft w:val="0"/>
      <w:marRight w:val="0"/>
      <w:marTop w:val="0"/>
      <w:marBottom w:val="0"/>
      <w:divBdr>
        <w:top w:val="none" w:sz="0" w:space="0" w:color="auto"/>
        <w:left w:val="none" w:sz="0" w:space="0" w:color="auto"/>
        <w:bottom w:val="none" w:sz="0" w:space="0" w:color="auto"/>
        <w:right w:val="none" w:sz="0" w:space="0" w:color="auto"/>
      </w:divBdr>
    </w:div>
    <w:div w:id="702484922">
      <w:bodyDiv w:val="1"/>
      <w:marLeft w:val="0"/>
      <w:marRight w:val="0"/>
      <w:marTop w:val="0"/>
      <w:marBottom w:val="0"/>
      <w:divBdr>
        <w:top w:val="none" w:sz="0" w:space="0" w:color="auto"/>
        <w:left w:val="none" w:sz="0" w:space="0" w:color="auto"/>
        <w:bottom w:val="none" w:sz="0" w:space="0" w:color="auto"/>
        <w:right w:val="none" w:sz="0" w:space="0" w:color="auto"/>
      </w:divBdr>
    </w:div>
    <w:div w:id="702512923">
      <w:bodyDiv w:val="1"/>
      <w:marLeft w:val="0"/>
      <w:marRight w:val="0"/>
      <w:marTop w:val="0"/>
      <w:marBottom w:val="0"/>
      <w:divBdr>
        <w:top w:val="none" w:sz="0" w:space="0" w:color="auto"/>
        <w:left w:val="none" w:sz="0" w:space="0" w:color="auto"/>
        <w:bottom w:val="none" w:sz="0" w:space="0" w:color="auto"/>
        <w:right w:val="none" w:sz="0" w:space="0" w:color="auto"/>
      </w:divBdr>
    </w:div>
    <w:div w:id="702947590">
      <w:bodyDiv w:val="1"/>
      <w:marLeft w:val="0"/>
      <w:marRight w:val="0"/>
      <w:marTop w:val="0"/>
      <w:marBottom w:val="0"/>
      <w:divBdr>
        <w:top w:val="none" w:sz="0" w:space="0" w:color="auto"/>
        <w:left w:val="none" w:sz="0" w:space="0" w:color="auto"/>
        <w:bottom w:val="none" w:sz="0" w:space="0" w:color="auto"/>
        <w:right w:val="none" w:sz="0" w:space="0" w:color="auto"/>
      </w:divBdr>
    </w:div>
    <w:div w:id="703214084">
      <w:bodyDiv w:val="1"/>
      <w:marLeft w:val="0"/>
      <w:marRight w:val="0"/>
      <w:marTop w:val="0"/>
      <w:marBottom w:val="0"/>
      <w:divBdr>
        <w:top w:val="none" w:sz="0" w:space="0" w:color="auto"/>
        <w:left w:val="none" w:sz="0" w:space="0" w:color="auto"/>
        <w:bottom w:val="none" w:sz="0" w:space="0" w:color="auto"/>
        <w:right w:val="none" w:sz="0" w:space="0" w:color="auto"/>
      </w:divBdr>
    </w:div>
    <w:div w:id="703795332">
      <w:bodyDiv w:val="1"/>
      <w:marLeft w:val="0"/>
      <w:marRight w:val="0"/>
      <w:marTop w:val="0"/>
      <w:marBottom w:val="0"/>
      <w:divBdr>
        <w:top w:val="none" w:sz="0" w:space="0" w:color="auto"/>
        <w:left w:val="none" w:sz="0" w:space="0" w:color="auto"/>
        <w:bottom w:val="none" w:sz="0" w:space="0" w:color="auto"/>
        <w:right w:val="none" w:sz="0" w:space="0" w:color="auto"/>
      </w:divBdr>
    </w:div>
    <w:div w:id="704601597">
      <w:bodyDiv w:val="1"/>
      <w:marLeft w:val="0"/>
      <w:marRight w:val="0"/>
      <w:marTop w:val="0"/>
      <w:marBottom w:val="0"/>
      <w:divBdr>
        <w:top w:val="none" w:sz="0" w:space="0" w:color="auto"/>
        <w:left w:val="none" w:sz="0" w:space="0" w:color="auto"/>
        <w:bottom w:val="none" w:sz="0" w:space="0" w:color="auto"/>
        <w:right w:val="none" w:sz="0" w:space="0" w:color="auto"/>
      </w:divBdr>
    </w:div>
    <w:div w:id="705132585">
      <w:bodyDiv w:val="1"/>
      <w:marLeft w:val="0"/>
      <w:marRight w:val="0"/>
      <w:marTop w:val="0"/>
      <w:marBottom w:val="0"/>
      <w:divBdr>
        <w:top w:val="none" w:sz="0" w:space="0" w:color="auto"/>
        <w:left w:val="none" w:sz="0" w:space="0" w:color="auto"/>
        <w:bottom w:val="none" w:sz="0" w:space="0" w:color="auto"/>
        <w:right w:val="none" w:sz="0" w:space="0" w:color="auto"/>
      </w:divBdr>
    </w:div>
    <w:div w:id="705449455">
      <w:bodyDiv w:val="1"/>
      <w:marLeft w:val="0"/>
      <w:marRight w:val="0"/>
      <w:marTop w:val="0"/>
      <w:marBottom w:val="0"/>
      <w:divBdr>
        <w:top w:val="none" w:sz="0" w:space="0" w:color="auto"/>
        <w:left w:val="none" w:sz="0" w:space="0" w:color="auto"/>
        <w:bottom w:val="none" w:sz="0" w:space="0" w:color="auto"/>
        <w:right w:val="none" w:sz="0" w:space="0" w:color="auto"/>
      </w:divBdr>
    </w:div>
    <w:div w:id="706023275">
      <w:bodyDiv w:val="1"/>
      <w:marLeft w:val="0"/>
      <w:marRight w:val="0"/>
      <w:marTop w:val="0"/>
      <w:marBottom w:val="0"/>
      <w:divBdr>
        <w:top w:val="none" w:sz="0" w:space="0" w:color="auto"/>
        <w:left w:val="none" w:sz="0" w:space="0" w:color="auto"/>
        <w:bottom w:val="none" w:sz="0" w:space="0" w:color="auto"/>
        <w:right w:val="none" w:sz="0" w:space="0" w:color="auto"/>
      </w:divBdr>
    </w:div>
    <w:div w:id="706570150">
      <w:bodyDiv w:val="1"/>
      <w:marLeft w:val="0"/>
      <w:marRight w:val="0"/>
      <w:marTop w:val="0"/>
      <w:marBottom w:val="0"/>
      <w:divBdr>
        <w:top w:val="none" w:sz="0" w:space="0" w:color="auto"/>
        <w:left w:val="none" w:sz="0" w:space="0" w:color="auto"/>
        <w:bottom w:val="none" w:sz="0" w:space="0" w:color="auto"/>
        <w:right w:val="none" w:sz="0" w:space="0" w:color="auto"/>
      </w:divBdr>
    </w:div>
    <w:div w:id="706874062">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529350">
      <w:bodyDiv w:val="1"/>
      <w:marLeft w:val="0"/>
      <w:marRight w:val="0"/>
      <w:marTop w:val="0"/>
      <w:marBottom w:val="0"/>
      <w:divBdr>
        <w:top w:val="none" w:sz="0" w:space="0" w:color="auto"/>
        <w:left w:val="none" w:sz="0" w:space="0" w:color="auto"/>
        <w:bottom w:val="none" w:sz="0" w:space="0" w:color="auto"/>
        <w:right w:val="none" w:sz="0" w:space="0" w:color="auto"/>
      </w:divBdr>
    </w:div>
    <w:div w:id="707609787">
      <w:bodyDiv w:val="1"/>
      <w:marLeft w:val="0"/>
      <w:marRight w:val="0"/>
      <w:marTop w:val="0"/>
      <w:marBottom w:val="0"/>
      <w:divBdr>
        <w:top w:val="none" w:sz="0" w:space="0" w:color="auto"/>
        <w:left w:val="none" w:sz="0" w:space="0" w:color="auto"/>
        <w:bottom w:val="none" w:sz="0" w:space="0" w:color="auto"/>
        <w:right w:val="none" w:sz="0" w:space="0" w:color="auto"/>
      </w:divBdr>
    </w:div>
    <w:div w:id="707994018">
      <w:bodyDiv w:val="1"/>
      <w:marLeft w:val="0"/>
      <w:marRight w:val="0"/>
      <w:marTop w:val="0"/>
      <w:marBottom w:val="0"/>
      <w:divBdr>
        <w:top w:val="none" w:sz="0" w:space="0" w:color="auto"/>
        <w:left w:val="none" w:sz="0" w:space="0" w:color="auto"/>
        <w:bottom w:val="none" w:sz="0" w:space="0" w:color="auto"/>
        <w:right w:val="none" w:sz="0" w:space="0" w:color="auto"/>
      </w:divBdr>
    </w:div>
    <w:div w:id="708069886">
      <w:bodyDiv w:val="1"/>
      <w:marLeft w:val="0"/>
      <w:marRight w:val="0"/>
      <w:marTop w:val="0"/>
      <w:marBottom w:val="0"/>
      <w:divBdr>
        <w:top w:val="none" w:sz="0" w:space="0" w:color="auto"/>
        <w:left w:val="none" w:sz="0" w:space="0" w:color="auto"/>
        <w:bottom w:val="none" w:sz="0" w:space="0" w:color="auto"/>
        <w:right w:val="none" w:sz="0" w:space="0" w:color="auto"/>
      </w:divBdr>
    </w:div>
    <w:div w:id="708070980">
      <w:bodyDiv w:val="1"/>
      <w:marLeft w:val="0"/>
      <w:marRight w:val="0"/>
      <w:marTop w:val="0"/>
      <w:marBottom w:val="0"/>
      <w:divBdr>
        <w:top w:val="none" w:sz="0" w:space="0" w:color="auto"/>
        <w:left w:val="none" w:sz="0" w:space="0" w:color="auto"/>
        <w:bottom w:val="none" w:sz="0" w:space="0" w:color="auto"/>
        <w:right w:val="none" w:sz="0" w:space="0" w:color="auto"/>
      </w:divBdr>
    </w:div>
    <w:div w:id="708116776">
      <w:bodyDiv w:val="1"/>
      <w:marLeft w:val="0"/>
      <w:marRight w:val="0"/>
      <w:marTop w:val="0"/>
      <w:marBottom w:val="0"/>
      <w:divBdr>
        <w:top w:val="none" w:sz="0" w:space="0" w:color="auto"/>
        <w:left w:val="none" w:sz="0" w:space="0" w:color="auto"/>
        <w:bottom w:val="none" w:sz="0" w:space="0" w:color="auto"/>
        <w:right w:val="none" w:sz="0" w:space="0" w:color="auto"/>
      </w:divBdr>
    </w:div>
    <w:div w:id="708922751">
      <w:bodyDiv w:val="1"/>
      <w:marLeft w:val="0"/>
      <w:marRight w:val="0"/>
      <w:marTop w:val="0"/>
      <w:marBottom w:val="0"/>
      <w:divBdr>
        <w:top w:val="none" w:sz="0" w:space="0" w:color="auto"/>
        <w:left w:val="none" w:sz="0" w:space="0" w:color="auto"/>
        <w:bottom w:val="none" w:sz="0" w:space="0" w:color="auto"/>
        <w:right w:val="none" w:sz="0" w:space="0" w:color="auto"/>
      </w:divBdr>
    </w:div>
    <w:div w:id="708991470">
      <w:bodyDiv w:val="1"/>
      <w:marLeft w:val="0"/>
      <w:marRight w:val="0"/>
      <w:marTop w:val="0"/>
      <w:marBottom w:val="0"/>
      <w:divBdr>
        <w:top w:val="none" w:sz="0" w:space="0" w:color="auto"/>
        <w:left w:val="none" w:sz="0" w:space="0" w:color="auto"/>
        <w:bottom w:val="none" w:sz="0" w:space="0" w:color="auto"/>
        <w:right w:val="none" w:sz="0" w:space="0" w:color="auto"/>
      </w:divBdr>
    </w:div>
    <w:div w:id="709308348">
      <w:bodyDiv w:val="1"/>
      <w:marLeft w:val="0"/>
      <w:marRight w:val="0"/>
      <w:marTop w:val="0"/>
      <w:marBottom w:val="0"/>
      <w:divBdr>
        <w:top w:val="none" w:sz="0" w:space="0" w:color="auto"/>
        <w:left w:val="none" w:sz="0" w:space="0" w:color="auto"/>
        <w:bottom w:val="none" w:sz="0" w:space="0" w:color="auto"/>
        <w:right w:val="none" w:sz="0" w:space="0" w:color="auto"/>
      </w:divBdr>
    </w:div>
    <w:div w:id="709770185">
      <w:bodyDiv w:val="1"/>
      <w:marLeft w:val="0"/>
      <w:marRight w:val="0"/>
      <w:marTop w:val="0"/>
      <w:marBottom w:val="0"/>
      <w:divBdr>
        <w:top w:val="none" w:sz="0" w:space="0" w:color="auto"/>
        <w:left w:val="none" w:sz="0" w:space="0" w:color="auto"/>
        <w:bottom w:val="none" w:sz="0" w:space="0" w:color="auto"/>
        <w:right w:val="none" w:sz="0" w:space="0" w:color="auto"/>
      </w:divBdr>
    </w:div>
    <w:div w:id="709886905">
      <w:bodyDiv w:val="1"/>
      <w:marLeft w:val="0"/>
      <w:marRight w:val="0"/>
      <w:marTop w:val="0"/>
      <w:marBottom w:val="0"/>
      <w:divBdr>
        <w:top w:val="none" w:sz="0" w:space="0" w:color="auto"/>
        <w:left w:val="none" w:sz="0" w:space="0" w:color="auto"/>
        <w:bottom w:val="none" w:sz="0" w:space="0" w:color="auto"/>
        <w:right w:val="none" w:sz="0" w:space="0" w:color="auto"/>
      </w:divBdr>
    </w:div>
    <w:div w:id="710418909">
      <w:bodyDiv w:val="1"/>
      <w:marLeft w:val="0"/>
      <w:marRight w:val="0"/>
      <w:marTop w:val="0"/>
      <w:marBottom w:val="0"/>
      <w:divBdr>
        <w:top w:val="none" w:sz="0" w:space="0" w:color="auto"/>
        <w:left w:val="none" w:sz="0" w:space="0" w:color="auto"/>
        <w:bottom w:val="none" w:sz="0" w:space="0" w:color="auto"/>
        <w:right w:val="none" w:sz="0" w:space="0" w:color="auto"/>
      </w:divBdr>
    </w:div>
    <w:div w:id="710495422">
      <w:bodyDiv w:val="1"/>
      <w:marLeft w:val="0"/>
      <w:marRight w:val="0"/>
      <w:marTop w:val="0"/>
      <w:marBottom w:val="0"/>
      <w:divBdr>
        <w:top w:val="none" w:sz="0" w:space="0" w:color="auto"/>
        <w:left w:val="none" w:sz="0" w:space="0" w:color="auto"/>
        <w:bottom w:val="none" w:sz="0" w:space="0" w:color="auto"/>
        <w:right w:val="none" w:sz="0" w:space="0" w:color="auto"/>
      </w:divBdr>
    </w:div>
    <w:div w:id="710690446">
      <w:bodyDiv w:val="1"/>
      <w:marLeft w:val="0"/>
      <w:marRight w:val="0"/>
      <w:marTop w:val="0"/>
      <w:marBottom w:val="0"/>
      <w:divBdr>
        <w:top w:val="none" w:sz="0" w:space="0" w:color="auto"/>
        <w:left w:val="none" w:sz="0" w:space="0" w:color="auto"/>
        <w:bottom w:val="none" w:sz="0" w:space="0" w:color="auto"/>
        <w:right w:val="none" w:sz="0" w:space="0" w:color="auto"/>
      </w:divBdr>
    </w:div>
    <w:div w:id="710962258">
      <w:bodyDiv w:val="1"/>
      <w:marLeft w:val="0"/>
      <w:marRight w:val="0"/>
      <w:marTop w:val="0"/>
      <w:marBottom w:val="0"/>
      <w:divBdr>
        <w:top w:val="none" w:sz="0" w:space="0" w:color="auto"/>
        <w:left w:val="none" w:sz="0" w:space="0" w:color="auto"/>
        <w:bottom w:val="none" w:sz="0" w:space="0" w:color="auto"/>
        <w:right w:val="none" w:sz="0" w:space="0" w:color="auto"/>
      </w:divBdr>
    </w:div>
    <w:div w:id="711152738">
      <w:bodyDiv w:val="1"/>
      <w:marLeft w:val="0"/>
      <w:marRight w:val="0"/>
      <w:marTop w:val="0"/>
      <w:marBottom w:val="0"/>
      <w:divBdr>
        <w:top w:val="none" w:sz="0" w:space="0" w:color="auto"/>
        <w:left w:val="none" w:sz="0" w:space="0" w:color="auto"/>
        <w:bottom w:val="none" w:sz="0" w:space="0" w:color="auto"/>
        <w:right w:val="none" w:sz="0" w:space="0" w:color="auto"/>
      </w:divBdr>
    </w:div>
    <w:div w:id="711267318">
      <w:bodyDiv w:val="1"/>
      <w:marLeft w:val="0"/>
      <w:marRight w:val="0"/>
      <w:marTop w:val="0"/>
      <w:marBottom w:val="0"/>
      <w:divBdr>
        <w:top w:val="none" w:sz="0" w:space="0" w:color="auto"/>
        <w:left w:val="none" w:sz="0" w:space="0" w:color="auto"/>
        <w:bottom w:val="none" w:sz="0" w:space="0" w:color="auto"/>
        <w:right w:val="none" w:sz="0" w:space="0" w:color="auto"/>
      </w:divBdr>
    </w:div>
    <w:div w:id="711996548">
      <w:bodyDiv w:val="1"/>
      <w:marLeft w:val="0"/>
      <w:marRight w:val="0"/>
      <w:marTop w:val="0"/>
      <w:marBottom w:val="0"/>
      <w:divBdr>
        <w:top w:val="none" w:sz="0" w:space="0" w:color="auto"/>
        <w:left w:val="none" w:sz="0" w:space="0" w:color="auto"/>
        <w:bottom w:val="none" w:sz="0" w:space="0" w:color="auto"/>
        <w:right w:val="none" w:sz="0" w:space="0" w:color="auto"/>
      </w:divBdr>
    </w:div>
    <w:div w:id="712508836">
      <w:bodyDiv w:val="1"/>
      <w:marLeft w:val="0"/>
      <w:marRight w:val="0"/>
      <w:marTop w:val="0"/>
      <w:marBottom w:val="0"/>
      <w:divBdr>
        <w:top w:val="none" w:sz="0" w:space="0" w:color="auto"/>
        <w:left w:val="none" w:sz="0" w:space="0" w:color="auto"/>
        <w:bottom w:val="none" w:sz="0" w:space="0" w:color="auto"/>
        <w:right w:val="none" w:sz="0" w:space="0" w:color="auto"/>
      </w:divBdr>
    </w:div>
    <w:div w:id="712729066">
      <w:bodyDiv w:val="1"/>
      <w:marLeft w:val="0"/>
      <w:marRight w:val="0"/>
      <w:marTop w:val="0"/>
      <w:marBottom w:val="0"/>
      <w:divBdr>
        <w:top w:val="none" w:sz="0" w:space="0" w:color="auto"/>
        <w:left w:val="none" w:sz="0" w:space="0" w:color="auto"/>
        <w:bottom w:val="none" w:sz="0" w:space="0" w:color="auto"/>
        <w:right w:val="none" w:sz="0" w:space="0" w:color="auto"/>
      </w:divBdr>
    </w:div>
    <w:div w:id="712732580">
      <w:bodyDiv w:val="1"/>
      <w:marLeft w:val="0"/>
      <w:marRight w:val="0"/>
      <w:marTop w:val="0"/>
      <w:marBottom w:val="0"/>
      <w:divBdr>
        <w:top w:val="none" w:sz="0" w:space="0" w:color="auto"/>
        <w:left w:val="none" w:sz="0" w:space="0" w:color="auto"/>
        <w:bottom w:val="none" w:sz="0" w:space="0" w:color="auto"/>
        <w:right w:val="none" w:sz="0" w:space="0" w:color="auto"/>
      </w:divBdr>
    </w:div>
    <w:div w:id="712733138">
      <w:bodyDiv w:val="1"/>
      <w:marLeft w:val="0"/>
      <w:marRight w:val="0"/>
      <w:marTop w:val="0"/>
      <w:marBottom w:val="0"/>
      <w:divBdr>
        <w:top w:val="none" w:sz="0" w:space="0" w:color="auto"/>
        <w:left w:val="none" w:sz="0" w:space="0" w:color="auto"/>
        <w:bottom w:val="none" w:sz="0" w:space="0" w:color="auto"/>
        <w:right w:val="none" w:sz="0" w:space="0" w:color="auto"/>
      </w:divBdr>
    </w:div>
    <w:div w:id="713165046">
      <w:bodyDiv w:val="1"/>
      <w:marLeft w:val="0"/>
      <w:marRight w:val="0"/>
      <w:marTop w:val="0"/>
      <w:marBottom w:val="0"/>
      <w:divBdr>
        <w:top w:val="none" w:sz="0" w:space="0" w:color="auto"/>
        <w:left w:val="none" w:sz="0" w:space="0" w:color="auto"/>
        <w:bottom w:val="none" w:sz="0" w:space="0" w:color="auto"/>
        <w:right w:val="none" w:sz="0" w:space="0" w:color="auto"/>
      </w:divBdr>
    </w:div>
    <w:div w:id="713653785">
      <w:bodyDiv w:val="1"/>
      <w:marLeft w:val="0"/>
      <w:marRight w:val="0"/>
      <w:marTop w:val="0"/>
      <w:marBottom w:val="0"/>
      <w:divBdr>
        <w:top w:val="none" w:sz="0" w:space="0" w:color="auto"/>
        <w:left w:val="none" w:sz="0" w:space="0" w:color="auto"/>
        <w:bottom w:val="none" w:sz="0" w:space="0" w:color="auto"/>
        <w:right w:val="none" w:sz="0" w:space="0" w:color="auto"/>
      </w:divBdr>
    </w:div>
    <w:div w:id="714045194">
      <w:bodyDiv w:val="1"/>
      <w:marLeft w:val="0"/>
      <w:marRight w:val="0"/>
      <w:marTop w:val="0"/>
      <w:marBottom w:val="0"/>
      <w:divBdr>
        <w:top w:val="none" w:sz="0" w:space="0" w:color="auto"/>
        <w:left w:val="none" w:sz="0" w:space="0" w:color="auto"/>
        <w:bottom w:val="none" w:sz="0" w:space="0" w:color="auto"/>
        <w:right w:val="none" w:sz="0" w:space="0" w:color="auto"/>
      </w:divBdr>
    </w:div>
    <w:div w:id="714619795">
      <w:bodyDiv w:val="1"/>
      <w:marLeft w:val="0"/>
      <w:marRight w:val="0"/>
      <w:marTop w:val="0"/>
      <w:marBottom w:val="0"/>
      <w:divBdr>
        <w:top w:val="none" w:sz="0" w:space="0" w:color="auto"/>
        <w:left w:val="none" w:sz="0" w:space="0" w:color="auto"/>
        <w:bottom w:val="none" w:sz="0" w:space="0" w:color="auto"/>
        <w:right w:val="none" w:sz="0" w:space="0" w:color="auto"/>
      </w:divBdr>
    </w:div>
    <w:div w:id="715399782">
      <w:bodyDiv w:val="1"/>
      <w:marLeft w:val="0"/>
      <w:marRight w:val="0"/>
      <w:marTop w:val="0"/>
      <w:marBottom w:val="0"/>
      <w:divBdr>
        <w:top w:val="none" w:sz="0" w:space="0" w:color="auto"/>
        <w:left w:val="none" w:sz="0" w:space="0" w:color="auto"/>
        <w:bottom w:val="none" w:sz="0" w:space="0" w:color="auto"/>
        <w:right w:val="none" w:sz="0" w:space="0" w:color="auto"/>
      </w:divBdr>
    </w:div>
    <w:div w:id="715473941">
      <w:bodyDiv w:val="1"/>
      <w:marLeft w:val="0"/>
      <w:marRight w:val="0"/>
      <w:marTop w:val="0"/>
      <w:marBottom w:val="0"/>
      <w:divBdr>
        <w:top w:val="none" w:sz="0" w:space="0" w:color="auto"/>
        <w:left w:val="none" w:sz="0" w:space="0" w:color="auto"/>
        <w:bottom w:val="none" w:sz="0" w:space="0" w:color="auto"/>
        <w:right w:val="none" w:sz="0" w:space="0" w:color="auto"/>
      </w:divBdr>
    </w:div>
    <w:div w:id="716046447">
      <w:bodyDiv w:val="1"/>
      <w:marLeft w:val="0"/>
      <w:marRight w:val="0"/>
      <w:marTop w:val="0"/>
      <w:marBottom w:val="0"/>
      <w:divBdr>
        <w:top w:val="none" w:sz="0" w:space="0" w:color="auto"/>
        <w:left w:val="none" w:sz="0" w:space="0" w:color="auto"/>
        <w:bottom w:val="none" w:sz="0" w:space="0" w:color="auto"/>
        <w:right w:val="none" w:sz="0" w:space="0" w:color="auto"/>
      </w:divBdr>
    </w:div>
    <w:div w:id="716053010">
      <w:bodyDiv w:val="1"/>
      <w:marLeft w:val="0"/>
      <w:marRight w:val="0"/>
      <w:marTop w:val="0"/>
      <w:marBottom w:val="0"/>
      <w:divBdr>
        <w:top w:val="none" w:sz="0" w:space="0" w:color="auto"/>
        <w:left w:val="none" w:sz="0" w:space="0" w:color="auto"/>
        <w:bottom w:val="none" w:sz="0" w:space="0" w:color="auto"/>
        <w:right w:val="none" w:sz="0" w:space="0" w:color="auto"/>
      </w:divBdr>
    </w:div>
    <w:div w:id="716203701">
      <w:bodyDiv w:val="1"/>
      <w:marLeft w:val="0"/>
      <w:marRight w:val="0"/>
      <w:marTop w:val="0"/>
      <w:marBottom w:val="0"/>
      <w:divBdr>
        <w:top w:val="none" w:sz="0" w:space="0" w:color="auto"/>
        <w:left w:val="none" w:sz="0" w:space="0" w:color="auto"/>
        <w:bottom w:val="none" w:sz="0" w:space="0" w:color="auto"/>
        <w:right w:val="none" w:sz="0" w:space="0" w:color="auto"/>
      </w:divBdr>
    </w:div>
    <w:div w:id="716247139">
      <w:bodyDiv w:val="1"/>
      <w:marLeft w:val="0"/>
      <w:marRight w:val="0"/>
      <w:marTop w:val="0"/>
      <w:marBottom w:val="0"/>
      <w:divBdr>
        <w:top w:val="none" w:sz="0" w:space="0" w:color="auto"/>
        <w:left w:val="none" w:sz="0" w:space="0" w:color="auto"/>
        <w:bottom w:val="none" w:sz="0" w:space="0" w:color="auto"/>
        <w:right w:val="none" w:sz="0" w:space="0" w:color="auto"/>
      </w:divBdr>
    </w:div>
    <w:div w:id="716590130">
      <w:bodyDiv w:val="1"/>
      <w:marLeft w:val="0"/>
      <w:marRight w:val="0"/>
      <w:marTop w:val="0"/>
      <w:marBottom w:val="0"/>
      <w:divBdr>
        <w:top w:val="none" w:sz="0" w:space="0" w:color="auto"/>
        <w:left w:val="none" w:sz="0" w:space="0" w:color="auto"/>
        <w:bottom w:val="none" w:sz="0" w:space="0" w:color="auto"/>
        <w:right w:val="none" w:sz="0" w:space="0" w:color="auto"/>
      </w:divBdr>
    </w:div>
    <w:div w:id="717169987">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358356">
      <w:bodyDiv w:val="1"/>
      <w:marLeft w:val="0"/>
      <w:marRight w:val="0"/>
      <w:marTop w:val="0"/>
      <w:marBottom w:val="0"/>
      <w:divBdr>
        <w:top w:val="none" w:sz="0" w:space="0" w:color="auto"/>
        <w:left w:val="none" w:sz="0" w:space="0" w:color="auto"/>
        <w:bottom w:val="none" w:sz="0" w:space="0" w:color="auto"/>
        <w:right w:val="none" w:sz="0" w:space="0" w:color="auto"/>
      </w:divBdr>
    </w:div>
    <w:div w:id="717554028">
      <w:bodyDiv w:val="1"/>
      <w:marLeft w:val="0"/>
      <w:marRight w:val="0"/>
      <w:marTop w:val="0"/>
      <w:marBottom w:val="0"/>
      <w:divBdr>
        <w:top w:val="none" w:sz="0" w:space="0" w:color="auto"/>
        <w:left w:val="none" w:sz="0" w:space="0" w:color="auto"/>
        <w:bottom w:val="none" w:sz="0" w:space="0" w:color="auto"/>
        <w:right w:val="none" w:sz="0" w:space="0" w:color="auto"/>
      </w:divBdr>
    </w:div>
    <w:div w:id="717554127">
      <w:bodyDiv w:val="1"/>
      <w:marLeft w:val="0"/>
      <w:marRight w:val="0"/>
      <w:marTop w:val="0"/>
      <w:marBottom w:val="0"/>
      <w:divBdr>
        <w:top w:val="none" w:sz="0" w:space="0" w:color="auto"/>
        <w:left w:val="none" w:sz="0" w:space="0" w:color="auto"/>
        <w:bottom w:val="none" w:sz="0" w:space="0" w:color="auto"/>
        <w:right w:val="none" w:sz="0" w:space="0" w:color="auto"/>
      </w:divBdr>
    </w:div>
    <w:div w:id="717584579">
      <w:bodyDiv w:val="1"/>
      <w:marLeft w:val="0"/>
      <w:marRight w:val="0"/>
      <w:marTop w:val="0"/>
      <w:marBottom w:val="0"/>
      <w:divBdr>
        <w:top w:val="none" w:sz="0" w:space="0" w:color="auto"/>
        <w:left w:val="none" w:sz="0" w:space="0" w:color="auto"/>
        <w:bottom w:val="none" w:sz="0" w:space="0" w:color="auto"/>
        <w:right w:val="none" w:sz="0" w:space="0" w:color="auto"/>
      </w:divBdr>
    </w:div>
    <w:div w:id="718170422">
      <w:bodyDiv w:val="1"/>
      <w:marLeft w:val="0"/>
      <w:marRight w:val="0"/>
      <w:marTop w:val="0"/>
      <w:marBottom w:val="0"/>
      <w:divBdr>
        <w:top w:val="none" w:sz="0" w:space="0" w:color="auto"/>
        <w:left w:val="none" w:sz="0" w:space="0" w:color="auto"/>
        <w:bottom w:val="none" w:sz="0" w:space="0" w:color="auto"/>
        <w:right w:val="none" w:sz="0" w:space="0" w:color="auto"/>
      </w:divBdr>
    </w:div>
    <w:div w:id="718747623">
      <w:bodyDiv w:val="1"/>
      <w:marLeft w:val="0"/>
      <w:marRight w:val="0"/>
      <w:marTop w:val="0"/>
      <w:marBottom w:val="0"/>
      <w:divBdr>
        <w:top w:val="none" w:sz="0" w:space="0" w:color="auto"/>
        <w:left w:val="none" w:sz="0" w:space="0" w:color="auto"/>
        <w:bottom w:val="none" w:sz="0" w:space="0" w:color="auto"/>
        <w:right w:val="none" w:sz="0" w:space="0" w:color="auto"/>
      </w:divBdr>
    </w:div>
    <w:div w:id="719017429">
      <w:bodyDiv w:val="1"/>
      <w:marLeft w:val="0"/>
      <w:marRight w:val="0"/>
      <w:marTop w:val="0"/>
      <w:marBottom w:val="0"/>
      <w:divBdr>
        <w:top w:val="none" w:sz="0" w:space="0" w:color="auto"/>
        <w:left w:val="none" w:sz="0" w:space="0" w:color="auto"/>
        <w:bottom w:val="none" w:sz="0" w:space="0" w:color="auto"/>
        <w:right w:val="none" w:sz="0" w:space="0" w:color="auto"/>
      </w:divBdr>
    </w:div>
    <w:div w:id="719086402">
      <w:bodyDiv w:val="1"/>
      <w:marLeft w:val="0"/>
      <w:marRight w:val="0"/>
      <w:marTop w:val="0"/>
      <w:marBottom w:val="0"/>
      <w:divBdr>
        <w:top w:val="none" w:sz="0" w:space="0" w:color="auto"/>
        <w:left w:val="none" w:sz="0" w:space="0" w:color="auto"/>
        <w:bottom w:val="none" w:sz="0" w:space="0" w:color="auto"/>
        <w:right w:val="none" w:sz="0" w:space="0" w:color="auto"/>
      </w:divBdr>
    </w:div>
    <w:div w:id="719135504">
      <w:bodyDiv w:val="1"/>
      <w:marLeft w:val="0"/>
      <w:marRight w:val="0"/>
      <w:marTop w:val="0"/>
      <w:marBottom w:val="0"/>
      <w:divBdr>
        <w:top w:val="none" w:sz="0" w:space="0" w:color="auto"/>
        <w:left w:val="none" w:sz="0" w:space="0" w:color="auto"/>
        <w:bottom w:val="none" w:sz="0" w:space="0" w:color="auto"/>
        <w:right w:val="none" w:sz="0" w:space="0" w:color="auto"/>
      </w:divBdr>
    </w:div>
    <w:div w:id="719279378">
      <w:bodyDiv w:val="1"/>
      <w:marLeft w:val="0"/>
      <w:marRight w:val="0"/>
      <w:marTop w:val="0"/>
      <w:marBottom w:val="0"/>
      <w:divBdr>
        <w:top w:val="none" w:sz="0" w:space="0" w:color="auto"/>
        <w:left w:val="none" w:sz="0" w:space="0" w:color="auto"/>
        <w:bottom w:val="none" w:sz="0" w:space="0" w:color="auto"/>
        <w:right w:val="none" w:sz="0" w:space="0" w:color="auto"/>
      </w:divBdr>
    </w:div>
    <w:div w:id="719283201">
      <w:bodyDiv w:val="1"/>
      <w:marLeft w:val="0"/>
      <w:marRight w:val="0"/>
      <w:marTop w:val="0"/>
      <w:marBottom w:val="0"/>
      <w:divBdr>
        <w:top w:val="none" w:sz="0" w:space="0" w:color="auto"/>
        <w:left w:val="none" w:sz="0" w:space="0" w:color="auto"/>
        <w:bottom w:val="none" w:sz="0" w:space="0" w:color="auto"/>
        <w:right w:val="none" w:sz="0" w:space="0" w:color="auto"/>
      </w:divBdr>
    </w:div>
    <w:div w:id="719747602">
      <w:bodyDiv w:val="1"/>
      <w:marLeft w:val="0"/>
      <w:marRight w:val="0"/>
      <w:marTop w:val="0"/>
      <w:marBottom w:val="0"/>
      <w:divBdr>
        <w:top w:val="none" w:sz="0" w:space="0" w:color="auto"/>
        <w:left w:val="none" w:sz="0" w:space="0" w:color="auto"/>
        <w:bottom w:val="none" w:sz="0" w:space="0" w:color="auto"/>
        <w:right w:val="none" w:sz="0" w:space="0" w:color="auto"/>
      </w:divBdr>
    </w:div>
    <w:div w:id="720131387">
      <w:bodyDiv w:val="1"/>
      <w:marLeft w:val="0"/>
      <w:marRight w:val="0"/>
      <w:marTop w:val="0"/>
      <w:marBottom w:val="0"/>
      <w:divBdr>
        <w:top w:val="none" w:sz="0" w:space="0" w:color="auto"/>
        <w:left w:val="none" w:sz="0" w:space="0" w:color="auto"/>
        <w:bottom w:val="none" w:sz="0" w:space="0" w:color="auto"/>
        <w:right w:val="none" w:sz="0" w:space="0" w:color="auto"/>
      </w:divBdr>
    </w:div>
    <w:div w:id="720443592">
      <w:bodyDiv w:val="1"/>
      <w:marLeft w:val="0"/>
      <w:marRight w:val="0"/>
      <w:marTop w:val="0"/>
      <w:marBottom w:val="0"/>
      <w:divBdr>
        <w:top w:val="none" w:sz="0" w:space="0" w:color="auto"/>
        <w:left w:val="none" w:sz="0" w:space="0" w:color="auto"/>
        <w:bottom w:val="none" w:sz="0" w:space="0" w:color="auto"/>
        <w:right w:val="none" w:sz="0" w:space="0" w:color="auto"/>
      </w:divBdr>
    </w:div>
    <w:div w:id="721053851">
      <w:bodyDiv w:val="1"/>
      <w:marLeft w:val="0"/>
      <w:marRight w:val="0"/>
      <w:marTop w:val="0"/>
      <w:marBottom w:val="0"/>
      <w:divBdr>
        <w:top w:val="none" w:sz="0" w:space="0" w:color="auto"/>
        <w:left w:val="none" w:sz="0" w:space="0" w:color="auto"/>
        <w:bottom w:val="none" w:sz="0" w:space="0" w:color="auto"/>
        <w:right w:val="none" w:sz="0" w:space="0" w:color="auto"/>
      </w:divBdr>
    </w:div>
    <w:div w:id="721906090">
      <w:bodyDiv w:val="1"/>
      <w:marLeft w:val="0"/>
      <w:marRight w:val="0"/>
      <w:marTop w:val="0"/>
      <w:marBottom w:val="0"/>
      <w:divBdr>
        <w:top w:val="none" w:sz="0" w:space="0" w:color="auto"/>
        <w:left w:val="none" w:sz="0" w:space="0" w:color="auto"/>
        <w:bottom w:val="none" w:sz="0" w:space="0" w:color="auto"/>
        <w:right w:val="none" w:sz="0" w:space="0" w:color="auto"/>
      </w:divBdr>
    </w:div>
    <w:div w:id="722369788">
      <w:bodyDiv w:val="1"/>
      <w:marLeft w:val="0"/>
      <w:marRight w:val="0"/>
      <w:marTop w:val="0"/>
      <w:marBottom w:val="0"/>
      <w:divBdr>
        <w:top w:val="none" w:sz="0" w:space="0" w:color="auto"/>
        <w:left w:val="none" w:sz="0" w:space="0" w:color="auto"/>
        <w:bottom w:val="none" w:sz="0" w:space="0" w:color="auto"/>
        <w:right w:val="none" w:sz="0" w:space="0" w:color="auto"/>
      </w:divBdr>
    </w:div>
    <w:div w:id="723598772">
      <w:bodyDiv w:val="1"/>
      <w:marLeft w:val="0"/>
      <w:marRight w:val="0"/>
      <w:marTop w:val="0"/>
      <w:marBottom w:val="0"/>
      <w:divBdr>
        <w:top w:val="none" w:sz="0" w:space="0" w:color="auto"/>
        <w:left w:val="none" w:sz="0" w:space="0" w:color="auto"/>
        <w:bottom w:val="none" w:sz="0" w:space="0" w:color="auto"/>
        <w:right w:val="none" w:sz="0" w:space="0" w:color="auto"/>
      </w:divBdr>
    </w:div>
    <w:div w:id="723604270">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913542">
      <w:bodyDiv w:val="1"/>
      <w:marLeft w:val="0"/>
      <w:marRight w:val="0"/>
      <w:marTop w:val="0"/>
      <w:marBottom w:val="0"/>
      <w:divBdr>
        <w:top w:val="none" w:sz="0" w:space="0" w:color="auto"/>
        <w:left w:val="none" w:sz="0" w:space="0" w:color="auto"/>
        <w:bottom w:val="none" w:sz="0" w:space="0" w:color="auto"/>
        <w:right w:val="none" w:sz="0" w:space="0" w:color="auto"/>
      </w:divBdr>
    </w:div>
    <w:div w:id="723984854">
      <w:bodyDiv w:val="1"/>
      <w:marLeft w:val="0"/>
      <w:marRight w:val="0"/>
      <w:marTop w:val="0"/>
      <w:marBottom w:val="0"/>
      <w:divBdr>
        <w:top w:val="none" w:sz="0" w:space="0" w:color="auto"/>
        <w:left w:val="none" w:sz="0" w:space="0" w:color="auto"/>
        <w:bottom w:val="none" w:sz="0" w:space="0" w:color="auto"/>
        <w:right w:val="none" w:sz="0" w:space="0" w:color="auto"/>
      </w:divBdr>
    </w:div>
    <w:div w:id="724332599">
      <w:bodyDiv w:val="1"/>
      <w:marLeft w:val="0"/>
      <w:marRight w:val="0"/>
      <w:marTop w:val="0"/>
      <w:marBottom w:val="0"/>
      <w:divBdr>
        <w:top w:val="none" w:sz="0" w:space="0" w:color="auto"/>
        <w:left w:val="none" w:sz="0" w:space="0" w:color="auto"/>
        <w:bottom w:val="none" w:sz="0" w:space="0" w:color="auto"/>
        <w:right w:val="none" w:sz="0" w:space="0" w:color="auto"/>
      </w:divBdr>
    </w:div>
    <w:div w:id="724370812">
      <w:bodyDiv w:val="1"/>
      <w:marLeft w:val="0"/>
      <w:marRight w:val="0"/>
      <w:marTop w:val="0"/>
      <w:marBottom w:val="0"/>
      <w:divBdr>
        <w:top w:val="none" w:sz="0" w:space="0" w:color="auto"/>
        <w:left w:val="none" w:sz="0" w:space="0" w:color="auto"/>
        <w:bottom w:val="none" w:sz="0" w:space="0" w:color="auto"/>
        <w:right w:val="none" w:sz="0" w:space="0" w:color="auto"/>
      </w:divBdr>
    </w:div>
    <w:div w:id="724642414">
      <w:bodyDiv w:val="1"/>
      <w:marLeft w:val="0"/>
      <w:marRight w:val="0"/>
      <w:marTop w:val="0"/>
      <w:marBottom w:val="0"/>
      <w:divBdr>
        <w:top w:val="none" w:sz="0" w:space="0" w:color="auto"/>
        <w:left w:val="none" w:sz="0" w:space="0" w:color="auto"/>
        <w:bottom w:val="none" w:sz="0" w:space="0" w:color="auto"/>
        <w:right w:val="none" w:sz="0" w:space="0" w:color="auto"/>
      </w:divBdr>
    </w:div>
    <w:div w:id="724794751">
      <w:bodyDiv w:val="1"/>
      <w:marLeft w:val="0"/>
      <w:marRight w:val="0"/>
      <w:marTop w:val="0"/>
      <w:marBottom w:val="0"/>
      <w:divBdr>
        <w:top w:val="none" w:sz="0" w:space="0" w:color="auto"/>
        <w:left w:val="none" w:sz="0" w:space="0" w:color="auto"/>
        <w:bottom w:val="none" w:sz="0" w:space="0" w:color="auto"/>
        <w:right w:val="none" w:sz="0" w:space="0" w:color="auto"/>
      </w:divBdr>
    </w:div>
    <w:div w:id="725298931">
      <w:bodyDiv w:val="1"/>
      <w:marLeft w:val="0"/>
      <w:marRight w:val="0"/>
      <w:marTop w:val="0"/>
      <w:marBottom w:val="0"/>
      <w:divBdr>
        <w:top w:val="none" w:sz="0" w:space="0" w:color="auto"/>
        <w:left w:val="none" w:sz="0" w:space="0" w:color="auto"/>
        <w:bottom w:val="none" w:sz="0" w:space="0" w:color="auto"/>
        <w:right w:val="none" w:sz="0" w:space="0" w:color="auto"/>
      </w:divBdr>
    </w:div>
    <w:div w:id="726421742">
      <w:bodyDiv w:val="1"/>
      <w:marLeft w:val="0"/>
      <w:marRight w:val="0"/>
      <w:marTop w:val="0"/>
      <w:marBottom w:val="0"/>
      <w:divBdr>
        <w:top w:val="none" w:sz="0" w:space="0" w:color="auto"/>
        <w:left w:val="none" w:sz="0" w:space="0" w:color="auto"/>
        <w:bottom w:val="none" w:sz="0" w:space="0" w:color="auto"/>
        <w:right w:val="none" w:sz="0" w:space="0" w:color="auto"/>
      </w:divBdr>
    </w:div>
    <w:div w:id="726488817">
      <w:bodyDiv w:val="1"/>
      <w:marLeft w:val="0"/>
      <w:marRight w:val="0"/>
      <w:marTop w:val="0"/>
      <w:marBottom w:val="0"/>
      <w:divBdr>
        <w:top w:val="none" w:sz="0" w:space="0" w:color="auto"/>
        <w:left w:val="none" w:sz="0" w:space="0" w:color="auto"/>
        <w:bottom w:val="none" w:sz="0" w:space="0" w:color="auto"/>
        <w:right w:val="none" w:sz="0" w:space="0" w:color="auto"/>
      </w:divBdr>
    </w:div>
    <w:div w:id="726562798">
      <w:bodyDiv w:val="1"/>
      <w:marLeft w:val="0"/>
      <w:marRight w:val="0"/>
      <w:marTop w:val="0"/>
      <w:marBottom w:val="0"/>
      <w:divBdr>
        <w:top w:val="none" w:sz="0" w:space="0" w:color="auto"/>
        <w:left w:val="none" w:sz="0" w:space="0" w:color="auto"/>
        <w:bottom w:val="none" w:sz="0" w:space="0" w:color="auto"/>
        <w:right w:val="none" w:sz="0" w:space="0" w:color="auto"/>
      </w:divBdr>
    </w:div>
    <w:div w:id="728528636">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8652918">
      <w:bodyDiv w:val="1"/>
      <w:marLeft w:val="0"/>
      <w:marRight w:val="0"/>
      <w:marTop w:val="0"/>
      <w:marBottom w:val="0"/>
      <w:divBdr>
        <w:top w:val="none" w:sz="0" w:space="0" w:color="auto"/>
        <w:left w:val="none" w:sz="0" w:space="0" w:color="auto"/>
        <w:bottom w:val="none" w:sz="0" w:space="0" w:color="auto"/>
        <w:right w:val="none" w:sz="0" w:space="0" w:color="auto"/>
      </w:divBdr>
    </w:div>
    <w:div w:id="729042536">
      <w:bodyDiv w:val="1"/>
      <w:marLeft w:val="0"/>
      <w:marRight w:val="0"/>
      <w:marTop w:val="0"/>
      <w:marBottom w:val="0"/>
      <w:divBdr>
        <w:top w:val="none" w:sz="0" w:space="0" w:color="auto"/>
        <w:left w:val="none" w:sz="0" w:space="0" w:color="auto"/>
        <w:bottom w:val="none" w:sz="0" w:space="0" w:color="auto"/>
        <w:right w:val="none" w:sz="0" w:space="0" w:color="auto"/>
      </w:divBdr>
    </w:div>
    <w:div w:id="729419766">
      <w:bodyDiv w:val="1"/>
      <w:marLeft w:val="0"/>
      <w:marRight w:val="0"/>
      <w:marTop w:val="0"/>
      <w:marBottom w:val="0"/>
      <w:divBdr>
        <w:top w:val="none" w:sz="0" w:space="0" w:color="auto"/>
        <w:left w:val="none" w:sz="0" w:space="0" w:color="auto"/>
        <w:bottom w:val="none" w:sz="0" w:space="0" w:color="auto"/>
        <w:right w:val="none" w:sz="0" w:space="0" w:color="auto"/>
      </w:divBdr>
    </w:div>
    <w:div w:id="729697448">
      <w:bodyDiv w:val="1"/>
      <w:marLeft w:val="0"/>
      <w:marRight w:val="0"/>
      <w:marTop w:val="0"/>
      <w:marBottom w:val="0"/>
      <w:divBdr>
        <w:top w:val="none" w:sz="0" w:space="0" w:color="auto"/>
        <w:left w:val="none" w:sz="0" w:space="0" w:color="auto"/>
        <w:bottom w:val="none" w:sz="0" w:space="0" w:color="auto"/>
        <w:right w:val="none" w:sz="0" w:space="0" w:color="auto"/>
      </w:divBdr>
    </w:div>
    <w:div w:id="730005594">
      <w:bodyDiv w:val="1"/>
      <w:marLeft w:val="0"/>
      <w:marRight w:val="0"/>
      <w:marTop w:val="0"/>
      <w:marBottom w:val="0"/>
      <w:divBdr>
        <w:top w:val="none" w:sz="0" w:space="0" w:color="auto"/>
        <w:left w:val="none" w:sz="0" w:space="0" w:color="auto"/>
        <w:bottom w:val="none" w:sz="0" w:space="0" w:color="auto"/>
        <w:right w:val="none" w:sz="0" w:space="0" w:color="auto"/>
      </w:divBdr>
    </w:div>
    <w:div w:id="730542598">
      <w:bodyDiv w:val="1"/>
      <w:marLeft w:val="0"/>
      <w:marRight w:val="0"/>
      <w:marTop w:val="0"/>
      <w:marBottom w:val="0"/>
      <w:divBdr>
        <w:top w:val="none" w:sz="0" w:space="0" w:color="auto"/>
        <w:left w:val="none" w:sz="0" w:space="0" w:color="auto"/>
        <w:bottom w:val="none" w:sz="0" w:space="0" w:color="auto"/>
        <w:right w:val="none" w:sz="0" w:space="0" w:color="auto"/>
      </w:divBdr>
    </w:div>
    <w:div w:id="730662260">
      <w:bodyDiv w:val="1"/>
      <w:marLeft w:val="0"/>
      <w:marRight w:val="0"/>
      <w:marTop w:val="0"/>
      <w:marBottom w:val="0"/>
      <w:divBdr>
        <w:top w:val="none" w:sz="0" w:space="0" w:color="auto"/>
        <w:left w:val="none" w:sz="0" w:space="0" w:color="auto"/>
        <w:bottom w:val="none" w:sz="0" w:space="0" w:color="auto"/>
        <w:right w:val="none" w:sz="0" w:space="0" w:color="auto"/>
      </w:divBdr>
    </w:div>
    <w:div w:id="731318313">
      <w:bodyDiv w:val="1"/>
      <w:marLeft w:val="0"/>
      <w:marRight w:val="0"/>
      <w:marTop w:val="0"/>
      <w:marBottom w:val="0"/>
      <w:divBdr>
        <w:top w:val="none" w:sz="0" w:space="0" w:color="auto"/>
        <w:left w:val="none" w:sz="0" w:space="0" w:color="auto"/>
        <w:bottom w:val="none" w:sz="0" w:space="0" w:color="auto"/>
        <w:right w:val="none" w:sz="0" w:space="0" w:color="auto"/>
      </w:divBdr>
    </w:div>
    <w:div w:id="731387039">
      <w:bodyDiv w:val="1"/>
      <w:marLeft w:val="0"/>
      <w:marRight w:val="0"/>
      <w:marTop w:val="0"/>
      <w:marBottom w:val="0"/>
      <w:divBdr>
        <w:top w:val="none" w:sz="0" w:space="0" w:color="auto"/>
        <w:left w:val="none" w:sz="0" w:space="0" w:color="auto"/>
        <w:bottom w:val="none" w:sz="0" w:space="0" w:color="auto"/>
        <w:right w:val="none" w:sz="0" w:space="0" w:color="auto"/>
      </w:divBdr>
    </w:div>
    <w:div w:id="731537011">
      <w:bodyDiv w:val="1"/>
      <w:marLeft w:val="0"/>
      <w:marRight w:val="0"/>
      <w:marTop w:val="0"/>
      <w:marBottom w:val="0"/>
      <w:divBdr>
        <w:top w:val="none" w:sz="0" w:space="0" w:color="auto"/>
        <w:left w:val="none" w:sz="0" w:space="0" w:color="auto"/>
        <w:bottom w:val="none" w:sz="0" w:space="0" w:color="auto"/>
        <w:right w:val="none" w:sz="0" w:space="0" w:color="auto"/>
      </w:divBdr>
    </w:div>
    <w:div w:id="731587318">
      <w:bodyDiv w:val="1"/>
      <w:marLeft w:val="0"/>
      <w:marRight w:val="0"/>
      <w:marTop w:val="0"/>
      <w:marBottom w:val="0"/>
      <w:divBdr>
        <w:top w:val="none" w:sz="0" w:space="0" w:color="auto"/>
        <w:left w:val="none" w:sz="0" w:space="0" w:color="auto"/>
        <w:bottom w:val="none" w:sz="0" w:space="0" w:color="auto"/>
        <w:right w:val="none" w:sz="0" w:space="0" w:color="auto"/>
      </w:divBdr>
    </w:div>
    <w:div w:id="731974959">
      <w:bodyDiv w:val="1"/>
      <w:marLeft w:val="0"/>
      <w:marRight w:val="0"/>
      <w:marTop w:val="0"/>
      <w:marBottom w:val="0"/>
      <w:divBdr>
        <w:top w:val="none" w:sz="0" w:space="0" w:color="auto"/>
        <w:left w:val="none" w:sz="0" w:space="0" w:color="auto"/>
        <w:bottom w:val="none" w:sz="0" w:space="0" w:color="auto"/>
        <w:right w:val="none" w:sz="0" w:space="0" w:color="auto"/>
      </w:divBdr>
    </w:div>
    <w:div w:id="732852017">
      <w:bodyDiv w:val="1"/>
      <w:marLeft w:val="0"/>
      <w:marRight w:val="0"/>
      <w:marTop w:val="0"/>
      <w:marBottom w:val="0"/>
      <w:divBdr>
        <w:top w:val="none" w:sz="0" w:space="0" w:color="auto"/>
        <w:left w:val="none" w:sz="0" w:space="0" w:color="auto"/>
        <w:bottom w:val="none" w:sz="0" w:space="0" w:color="auto"/>
        <w:right w:val="none" w:sz="0" w:space="0" w:color="auto"/>
      </w:divBdr>
    </w:div>
    <w:div w:id="732854074">
      <w:bodyDiv w:val="1"/>
      <w:marLeft w:val="0"/>
      <w:marRight w:val="0"/>
      <w:marTop w:val="0"/>
      <w:marBottom w:val="0"/>
      <w:divBdr>
        <w:top w:val="none" w:sz="0" w:space="0" w:color="auto"/>
        <w:left w:val="none" w:sz="0" w:space="0" w:color="auto"/>
        <w:bottom w:val="none" w:sz="0" w:space="0" w:color="auto"/>
        <w:right w:val="none" w:sz="0" w:space="0" w:color="auto"/>
      </w:divBdr>
    </w:div>
    <w:div w:id="733284156">
      <w:bodyDiv w:val="1"/>
      <w:marLeft w:val="0"/>
      <w:marRight w:val="0"/>
      <w:marTop w:val="0"/>
      <w:marBottom w:val="0"/>
      <w:divBdr>
        <w:top w:val="none" w:sz="0" w:space="0" w:color="auto"/>
        <w:left w:val="none" w:sz="0" w:space="0" w:color="auto"/>
        <w:bottom w:val="none" w:sz="0" w:space="0" w:color="auto"/>
        <w:right w:val="none" w:sz="0" w:space="0" w:color="auto"/>
      </w:divBdr>
    </w:div>
    <w:div w:id="733430299">
      <w:bodyDiv w:val="1"/>
      <w:marLeft w:val="0"/>
      <w:marRight w:val="0"/>
      <w:marTop w:val="0"/>
      <w:marBottom w:val="0"/>
      <w:divBdr>
        <w:top w:val="none" w:sz="0" w:space="0" w:color="auto"/>
        <w:left w:val="none" w:sz="0" w:space="0" w:color="auto"/>
        <w:bottom w:val="none" w:sz="0" w:space="0" w:color="auto"/>
        <w:right w:val="none" w:sz="0" w:space="0" w:color="auto"/>
      </w:divBdr>
    </w:div>
    <w:div w:id="733895701">
      <w:bodyDiv w:val="1"/>
      <w:marLeft w:val="0"/>
      <w:marRight w:val="0"/>
      <w:marTop w:val="0"/>
      <w:marBottom w:val="0"/>
      <w:divBdr>
        <w:top w:val="none" w:sz="0" w:space="0" w:color="auto"/>
        <w:left w:val="none" w:sz="0" w:space="0" w:color="auto"/>
        <w:bottom w:val="none" w:sz="0" w:space="0" w:color="auto"/>
        <w:right w:val="none" w:sz="0" w:space="0" w:color="auto"/>
      </w:divBdr>
    </w:div>
    <w:div w:id="733964648">
      <w:bodyDiv w:val="1"/>
      <w:marLeft w:val="0"/>
      <w:marRight w:val="0"/>
      <w:marTop w:val="0"/>
      <w:marBottom w:val="0"/>
      <w:divBdr>
        <w:top w:val="none" w:sz="0" w:space="0" w:color="auto"/>
        <w:left w:val="none" w:sz="0" w:space="0" w:color="auto"/>
        <w:bottom w:val="none" w:sz="0" w:space="0" w:color="auto"/>
        <w:right w:val="none" w:sz="0" w:space="0" w:color="auto"/>
      </w:divBdr>
    </w:div>
    <w:div w:id="734277794">
      <w:bodyDiv w:val="1"/>
      <w:marLeft w:val="0"/>
      <w:marRight w:val="0"/>
      <w:marTop w:val="0"/>
      <w:marBottom w:val="0"/>
      <w:divBdr>
        <w:top w:val="none" w:sz="0" w:space="0" w:color="auto"/>
        <w:left w:val="none" w:sz="0" w:space="0" w:color="auto"/>
        <w:bottom w:val="none" w:sz="0" w:space="0" w:color="auto"/>
        <w:right w:val="none" w:sz="0" w:space="0" w:color="auto"/>
      </w:divBdr>
    </w:div>
    <w:div w:id="734474633">
      <w:bodyDiv w:val="1"/>
      <w:marLeft w:val="0"/>
      <w:marRight w:val="0"/>
      <w:marTop w:val="0"/>
      <w:marBottom w:val="0"/>
      <w:divBdr>
        <w:top w:val="none" w:sz="0" w:space="0" w:color="auto"/>
        <w:left w:val="none" w:sz="0" w:space="0" w:color="auto"/>
        <w:bottom w:val="none" w:sz="0" w:space="0" w:color="auto"/>
        <w:right w:val="none" w:sz="0" w:space="0" w:color="auto"/>
      </w:divBdr>
    </w:div>
    <w:div w:id="734937233">
      <w:bodyDiv w:val="1"/>
      <w:marLeft w:val="0"/>
      <w:marRight w:val="0"/>
      <w:marTop w:val="0"/>
      <w:marBottom w:val="0"/>
      <w:divBdr>
        <w:top w:val="none" w:sz="0" w:space="0" w:color="auto"/>
        <w:left w:val="none" w:sz="0" w:space="0" w:color="auto"/>
        <w:bottom w:val="none" w:sz="0" w:space="0" w:color="auto"/>
        <w:right w:val="none" w:sz="0" w:space="0" w:color="auto"/>
      </w:divBdr>
    </w:div>
    <w:div w:id="735132104">
      <w:bodyDiv w:val="1"/>
      <w:marLeft w:val="0"/>
      <w:marRight w:val="0"/>
      <w:marTop w:val="0"/>
      <w:marBottom w:val="0"/>
      <w:divBdr>
        <w:top w:val="none" w:sz="0" w:space="0" w:color="auto"/>
        <w:left w:val="none" w:sz="0" w:space="0" w:color="auto"/>
        <w:bottom w:val="none" w:sz="0" w:space="0" w:color="auto"/>
        <w:right w:val="none" w:sz="0" w:space="0" w:color="auto"/>
      </w:divBdr>
    </w:div>
    <w:div w:id="735783212">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782780">
      <w:bodyDiv w:val="1"/>
      <w:marLeft w:val="0"/>
      <w:marRight w:val="0"/>
      <w:marTop w:val="0"/>
      <w:marBottom w:val="0"/>
      <w:divBdr>
        <w:top w:val="none" w:sz="0" w:space="0" w:color="auto"/>
        <w:left w:val="none" w:sz="0" w:space="0" w:color="auto"/>
        <w:bottom w:val="none" w:sz="0" w:space="0" w:color="auto"/>
        <w:right w:val="none" w:sz="0" w:space="0" w:color="auto"/>
      </w:divBdr>
    </w:div>
    <w:div w:id="737049557">
      <w:bodyDiv w:val="1"/>
      <w:marLeft w:val="0"/>
      <w:marRight w:val="0"/>
      <w:marTop w:val="0"/>
      <w:marBottom w:val="0"/>
      <w:divBdr>
        <w:top w:val="none" w:sz="0" w:space="0" w:color="auto"/>
        <w:left w:val="none" w:sz="0" w:space="0" w:color="auto"/>
        <w:bottom w:val="none" w:sz="0" w:space="0" w:color="auto"/>
        <w:right w:val="none" w:sz="0" w:space="0" w:color="auto"/>
      </w:divBdr>
    </w:div>
    <w:div w:id="739058556">
      <w:bodyDiv w:val="1"/>
      <w:marLeft w:val="0"/>
      <w:marRight w:val="0"/>
      <w:marTop w:val="0"/>
      <w:marBottom w:val="0"/>
      <w:divBdr>
        <w:top w:val="none" w:sz="0" w:space="0" w:color="auto"/>
        <w:left w:val="none" w:sz="0" w:space="0" w:color="auto"/>
        <w:bottom w:val="none" w:sz="0" w:space="0" w:color="auto"/>
        <w:right w:val="none" w:sz="0" w:space="0" w:color="auto"/>
      </w:divBdr>
    </w:div>
    <w:div w:id="739140292">
      <w:bodyDiv w:val="1"/>
      <w:marLeft w:val="0"/>
      <w:marRight w:val="0"/>
      <w:marTop w:val="0"/>
      <w:marBottom w:val="0"/>
      <w:divBdr>
        <w:top w:val="none" w:sz="0" w:space="0" w:color="auto"/>
        <w:left w:val="none" w:sz="0" w:space="0" w:color="auto"/>
        <w:bottom w:val="none" w:sz="0" w:space="0" w:color="auto"/>
        <w:right w:val="none" w:sz="0" w:space="0" w:color="auto"/>
      </w:divBdr>
    </w:div>
    <w:div w:id="741172922">
      <w:bodyDiv w:val="1"/>
      <w:marLeft w:val="0"/>
      <w:marRight w:val="0"/>
      <w:marTop w:val="0"/>
      <w:marBottom w:val="0"/>
      <w:divBdr>
        <w:top w:val="none" w:sz="0" w:space="0" w:color="auto"/>
        <w:left w:val="none" w:sz="0" w:space="0" w:color="auto"/>
        <w:bottom w:val="none" w:sz="0" w:space="0" w:color="auto"/>
        <w:right w:val="none" w:sz="0" w:space="0" w:color="auto"/>
      </w:divBdr>
    </w:div>
    <w:div w:id="741681003">
      <w:bodyDiv w:val="1"/>
      <w:marLeft w:val="0"/>
      <w:marRight w:val="0"/>
      <w:marTop w:val="0"/>
      <w:marBottom w:val="0"/>
      <w:divBdr>
        <w:top w:val="none" w:sz="0" w:space="0" w:color="auto"/>
        <w:left w:val="none" w:sz="0" w:space="0" w:color="auto"/>
        <w:bottom w:val="none" w:sz="0" w:space="0" w:color="auto"/>
        <w:right w:val="none" w:sz="0" w:space="0" w:color="auto"/>
      </w:divBdr>
    </w:div>
    <w:div w:id="741686067">
      <w:bodyDiv w:val="1"/>
      <w:marLeft w:val="0"/>
      <w:marRight w:val="0"/>
      <w:marTop w:val="0"/>
      <w:marBottom w:val="0"/>
      <w:divBdr>
        <w:top w:val="none" w:sz="0" w:space="0" w:color="auto"/>
        <w:left w:val="none" w:sz="0" w:space="0" w:color="auto"/>
        <w:bottom w:val="none" w:sz="0" w:space="0" w:color="auto"/>
        <w:right w:val="none" w:sz="0" w:space="0" w:color="auto"/>
      </w:divBdr>
    </w:div>
    <w:div w:id="742873534">
      <w:bodyDiv w:val="1"/>
      <w:marLeft w:val="0"/>
      <w:marRight w:val="0"/>
      <w:marTop w:val="0"/>
      <w:marBottom w:val="0"/>
      <w:divBdr>
        <w:top w:val="none" w:sz="0" w:space="0" w:color="auto"/>
        <w:left w:val="none" w:sz="0" w:space="0" w:color="auto"/>
        <w:bottom w:val="none" w:sz="0" w:space="0" w:color="auto"/>
        <w:right w:val="none" w:sz="0" w:space="0" w:color="auto"/>
      </w:divBdr>
    </w:div>
    <w:div w:id="743260993">
      <w:bodyDiv w:val="1"/>
      <w:marLeft w:val="0"/>
      <w:marRight w:val="0"/>
      <w:marTop w:val="0"/>
      <w:marBottom w:val="0"/>
      <w:divBdr>
        <w:top w:val="none" w:sz="0" w:space="0" w:color="auto"/>
        <w:left w:val="none" w:sz="0" w:space="0" w:color="auto"/>
        <w:bottom w:val="none" w:sz="0" w:space="0" w:color="auto"/>
        <w:right w:val="none" w:sz="0" w:space="0" w:color="auto"/>
      </w:divBdr>
    </w:div>
    <w:div w:id="743407319">
      <w:bodyDiv w:val="1"/>
      <w:marLeft w:val="0"/>
      <w:marRight w:val="0"/>
      <w:marTop w:val="0"/>
      <w:marBottom w:val="0"/>
      <w:divBdr>
        <w:top w:val="none" w:sz="0" w:space="0" w:color="auto"/>
        <w:left w:val="none" w:sz="0" w:space="0" w:color="auto"/>
        <w:bottom w:val="none" w:sz="0" w:space="0" w:color="auto"/>
        <w:right w:val="none" w:sz="0" w:space="0" w:color="auto"/>
      </w:divBdr>
    </w:div>
    <w:div w:id="744062400">
      <w:bodyDiv w:val="1"/>
      <w:marLeft w:val="0"/>
      <w:marRight w:val="0"/>
      <w:marTop w:val="0"/>
      <w:marBottom w:val="0"/>
      <w:divBdr>
        <w:top w:val="none" w:sz="0" w:space="0" w:color="auto"/>
        <w:left w:val="none" w:sz="0" w:space="0" w:color="auto"/>
        <w:bottom w:val="none" w:sz="0" w:space="0" w:color="auto"/>
        <w:right w:val="none" w:sz="0" w:space="0" w:color="auto"/>
      </w:divBdr>
    </w:div>
    <w:div w:id="744448818">
      <w:bodyDiv w:val="1"/>
      <w:marLeft w:val="0"/>
      <w:marRight w:val="0"/>
      <w:marTop w:val="0"/>
      <w:marBottom w:val="0"/>
      <w:divBdr>
        <w:top w:val="none" w:sz="0" w:space="0" w:color="auto"/>
        <w:left w:val="none" w:sz="0" w:space="0" w:color="auto"/>
        <w:bottom w:val="none" w:sz="0" w:space="0" w:color="auto"/>
        <w:right w:val="none" w:sz="0" w:space="0" w:color="auto"/>
      </w:divBdr>
    </w:div>
    <w:div w:id="744642144">
      <w:bodyDiv w:val="1"/>
      <w:marLeft w:val="0"/>
      <w:marRight w:val="0"/>
      <w:marTop w:val="0"/>
      <w:marBottom w:val="0"/>
      <w:divBdr>
        <w:top w:val="none" w:sz="0" w:space="0" w:color="auto"/>
        <w:left w:val="none" w:sz="0" w:space="0" w:color="auto"/>
        <w:bottom w:val="none" w:sz="0" w:space="0" w:color="auto"/>
        <w:right w:val="none" w:sz="0" w:space="0" w:color="auto"/>
      </w:divBdr>
    </w:div>
    <w:div w:id="745613097">
      <w:bodyDiv w:val="1"/>
      <w:marLeft w:val="0"/>
      <w:marRight w:val="0"/>
      <w:marTop w:val="0"/>
      <w:marBottom w:val="0"/>
      <w:divBdr>
        <w:top w:val="none" w:sz="0" w:space="0" w:color="auto"/>
        <w:left w:val="none" w:sz="0" w:space="0" w:color="auto"/>
        <w:bottom w:val="none" w:sz="0" w:space="0" w:color="auto"/>
        <w:right w:val="none" w:sz="0" w:space="0" w:color="auto"/>
      </w:divBdr>
    </w:div>
    <w:div w:id="746074904">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804175">
      <w:bodyDiv w:val="1"/>
      <w:marLeft w:val="0"/>
      <w:marRight w:val="0"/>
      <w:marTop w:val="0"/>
      <w:marBottom w:val="0"/>
      <w:divBdr>
        <w:top w:val="none" w:sz="0" w:space="0" w:color="auto"/>
        <w:left w:val="none" w:sz="0" w:space="0" w:color="auto"/>
        <w:bottom w:val="none" w:sz="0" w:space="0" w:color="auto"/>
        <w:right w:val="none" w:sz="0" w:space="0" w:color="auto"/>
      </w:divBdr>
    </w:div>
    <w:div w:id="746919389">
      <w:bodyDiv w:val="1"/>
      <w:marLeft w:val="0"/>
      <w:marRight w:val="0"/>
      <w:marTop w:val="0"/>
      <w:marBottom w:val="0"/>
      <w:divBdr>
        <w:top w:val="none" w:sz="0" w:space="0" w:color="auto"/>
        <w:left w:val="none" w:sz="0" w:space="0" w:color="auto"/>
        <w:bottom w:val="none" w:sz="0" w:space="0" w:color="auto"/>
        <w:right w:val="none" w:sz="0" w:space="0" w:color="auto"/>
      </w:divBdr>
    </w:div>
    <w:div w:id="747270745">
      <w:bodyDiv w:val="1"/>
      <w:marLeft w:val="0"/>
      <w:marRight w:val="0"/>
      <w:marTop w:val="0"/>
      <w:marBottom w:val="0"/>
      <w:divBdr>
        <w:top w:val="none" w:sz="0" w:space="0" w:color="auto"/>
        <w:left w:val="none" w:sz="0" w:space="0" w:color="auto"/>
        <w:bottom w:val="none" w:sz="0" w:space="0" w:color="auto"/>
        <w:right w:val="none" w:sz="0" w:space="0" w:color="auto"/>
      </w:divBdr>
    </w:div>
    <w:div w:id="747583602">
      <w:bodyDiv w:val="1"/>
      <w:marLeft w:val="0"/>
      <w:marRight w:val="0"/>
      <w:marTop w:val="0"/>
      <w:marBottom w:val="0"/>
      <w:divBdr>
        <w:top w:val="none" w:sz="0" w:space="0" w:color="auto"/>
        <w:left w:val="none" w:sz="0" w:space="0" w:color="auto"/>
        <w:bottom w:val="none" w:sz="0" w:space="0" w:color="auto"/>
        <w:right w:val="none" w:sz="0" w:space="0" w:color="auto"/>
      </w:divBdr>
    </w:div>
    <w:div w:id="747767574">
      <w:bodyDiv w:val="1"/>
      <w:marLeft w:val="0"/>
      <w:marRight w:val="0"/>
      <w:marTop w:val="0"/>
      <w:marBottom w:val="0"/>
      <w:divBdr>
        <w:top w:val="none" w:sz="0" w:space="0" w:color="auto"/>
        <w:left w:val="none" w:sz="0" w:space="0" w:color="auto"/>
        <w:bottom w:val="none" w:sz="0" w:space="0" w:color="auto"/>
        <w:right w:val="none" w:sz="0" w:space="0" w:color="auto"/>
      </w:divBdr>
    </w:div>
    <w:div w:id="747850813">
      <w:bodyDiv w:val="1"/>
      <w:marLeft w:val="0"/>
      <w:marRight w:val="0"/>
      <w:marTop w:val="0"/>
      <w:marBottom w:val="0"/>
      <w:divBdr>
        <w:top w:val="none" w:sz="0" w:space="0" w:color="auto"/>
        <w:left w:val="none" w:sz="0" w:space="0" w:color="auto"/>
        <w:bottom w:val="none" w:sz="0" w:space="0" w:color="auto"/>
        <w:right w:val="none" w:sz="0" w:space="0" w:color="auto"/>
      </w:divBdr>
    </w:div>
    <w:div w:id="748230591">
      <w:bodyDiv w:val="1"/>
      <w:marLeft w:val="0"/>
      <w:marRight w:val="0"/>
      <w:marTop w:val="0"/>
      <w:marBottom w:val="0"/>
      <w:divBdr>
        <w:top w:val="none" w:sz="0" w:space="0" w:color="auto"/>
        <w:left w:val="none" w:sz="0" w:space="0" w:color="auto"/>
        <w:bottom w:val="none" w:sz="0" w:space="0" w:color="auto"/>
        <w:right w:val="none" w:sz="0" w:space="0" w:color="auto"/>
      </w:divBdr>
    </w:div>
    <w:div w:id="749304329">
      <w:bodyDiv w:val="1"/>
      <w:marLeft w:val="0"/>
      <w:marRight w:val="0"/>
      <w:marTop w:val="0"/>
      <w:marBottom w:val="0"/>
      <w:divBdr>
        <w:top w:val="none" w:sz="0" w:space="0" w:color="auto"/>
        <w:left w:val="none" w:sz="0" w:space="0" w:color="auto"/>
        <w:bottom w:val="none" w:sz="0" w:space="0" w:color="auto"/>
        <w:right w:val="none" w:sz="0" w:space="0" w:color="auto"/>
      </w:divBdr>
    </w:div>
    <w:div w:id="749352084">
      <w:bodyDiv w:val="1"/>
      <w:marLeft w:val="0"/>
      <w:marRight w:val="0"/>
      <w:marTop w:val="0"/>
      <w:marBottom w:val="0"/>
      <w:divBdr>
        <w:top w:val="none" w:sz="0" w:space="0" w:color="auto"/>
        <w:left w:val="none" w:sz="0" w:space="0" w:color="auto"/>
        <w:bottom w:val="none" w:sz="0" w:space="0" w:color="auto"/>
        <w:right w:val="none" w:sz="0" w:space="0" w:color="auto"/>
      </w:divBdr>
    </w:div>
    <w:div w:id="749497095">
      <w:bodyDiv w:val="1"/>
      <w:marLeft w:val="0"/>
      <w:marRight w:val="0"/>
      <w:marTop w:val="0"/>
      <w:marBottom w:val="0"/>
      <w:divBdr>
        <w:top w:val="none" w:sz="0" w:space="0" w:color="auto"/>
        <w:left w:val="none" w:sz="0" w:space="0" w:color="auto"/>
        <w:bottom w:val="none" w:sz="0" w:space="0" w:color="auto"/>
        <w:right w:val="none" w:sz="0" w:space="0" w:color="auto"/>
      </w:divBdr>
    </w:div>
    <w:div w:id="749929826">
      <w:bodyDiv w:val="1"/>
      <w:marLeft w:val="0"/>
      <w:marRight w:val="0"/>
      <w:marTop w:val="0"/>
      <w:marBottom w:val="0"/>
      <w:divBdr>
        <w:top w:val="none" w:sz="0" w:space="0" w:color="auto"/>
        <w:left w:val="none" w:sz="0" w:space="0" w:color="auto"/>
        <w:bottom w:val="none" w:sz="0" w:space="0" w:color="auto"/>
        <w:right w:val="none" w:sz="0" w:space="0" w:color="auto"/>
      </w:divBdr>
    </w:div>
    <w:div w:id="750544949">
      <w:bodyDiv w:val="1"/>
      <w:marLeft w:val="0"/>
      <w:marRight w:val="0"/>
      <w:marTop w:val="0"/>
      <w:marBottom w:val="0"/>
      <w:divBdr>
        <w:top w:val="none" w:sz="0" w:space="0" w:color="auto"/>
        <w:left w:val="none" w:sz="0" w:space="0" w:color="auto"/>
        <w:bottom w:val="none" w:sz="0" w:space="0" w:color="auto"/>
        <w:right w:val="none" w:sz="0" w:space="0" w:color="auto"/>
      </w:divBdr>
    </w:div>
    <w:div w:id="750736763">
      <w:bodyDiv w:val="1"/>
      <w:marLeft w:val="0"/>
      <w:marRight w:val="0"/>
      <w:marTop w:val="0"/>
      <w:marBottom w:val="0"/>
      <w:divBdr>
        <w:top w:val="none" w:sz="0" w:space="0" w:color="auto"/>
        <w:left w:val="none" w:sz="0" w:space="0" w:color="auto"/>
        <w:bottom w:val="none" w:sz="0" w:space="0" w:color="auto"/>
        <w:right w:val="none" w:sz="0" w:space="0" w:color="auto"/>
      </w:divBdr>
    </w:div>
    <w:div w:id="750811922">
      <w:bodyDiv w:val="1"/>
      <w:marLeft w:val="0"/>
      <w:marRight w:val="0"/>
      <w:marTop w:val="0"/>
      <w:marBottom w:val="0"/>
      <w:divBdr>
        <w:top w:val="none" w:sz="0" w:space="0" w:color="auto"/>
        <w:left w:val="none" w:sz="0" w:space="0" w:color="auto"/>
        <w:bottom w:val="none" w:sz="0" w:space="0" w:color="auto"/>
        <w:right w:val="none" w:sz="0" w:space="0" w:color="auto"/>
      </w:divBdr>
    </w:div>
    <w:div w:id="750930247">
      <w:bodyDiv w:val="1"/>
      <w:marLeft w:val="0"/>
      <w:marRight w:val="0"/>
      <w:marTop w:val="0"/>
      <w:marBottom w:val="0"/>
      <w:divBdr>
        <w:top w:val="none" w:sz="0" w:space="0" w:color="auto"/>
        <w:left w:val="none" w:sz="0" w:space="0" w:color="auto"/>
        <w:bottom w:val="none" w:sz="0" w:space="0" w:color="auto"/>
        <w:right w:val="none" w:sz="0" w:space="0" w:color="auto"/>
      </w:divBdr>
    </w:div>
    <w:div w:id="751005879">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590433">
      <w:bodyDiv w:val="1"/>
      <w:marLeft w:val="0"/>
      <w:marRight w:val="0"/>
      <w:marTop w:val="0"/>
      <w:marBottom w:val="0"/>
      <w:divBdr>
        <w:top w:val="none" w:sz="0" w:space="0" w:color="auto"/>
        <w:left w:val="none" w:sz="0" w:space="0" w:color="auto"/>
        <w:bottom w:val="none" w:sz="0" w:space="0" w:color="auto"/>
        <w:right w:val="none" w:sz="0" w:space="0" w:color="auto"/>
      </w:divBdr>
    </w:div>
    <w:div w:id="751704594">
      <w:bodyDiv w:val="1"/>
      <w:marLeft w:val="0"/>
      <w:marRight w:val="0"/>
      <w:marTop w:val="0"/>
      <w:marBottom w:val="0"/>
      <w:divBdr>
        <w:top w:val="none" w:sz="0" w:space="0" w:color="auto"/>
        <w:left w:val="none" w:sz="0" w:space="0" w:color="auto"/>
        <w:bottom w:val="none" w:sz="0" w:space="0" w:color="auto"/>
        <w:right w:val="none" w:sz="0" w:space="0" w:color="auto"/>
      </w:divBdr>
    </w:div>
    <w:div w:id="751975586">
      <w:bodyDiv w:val="1"/>
      <w:marLeft w:val="0"/>
      <w:marRight w:val="0"/>
      <w:marTop w:val="0"/>
      <w:marBottom w:val="0"/>
      <w:divBdr>
        <w:top w:val="none" w:sz="0" w:space="0" w:color="auto"/>
        <w:left w:val="none" w:sz="0" w:space="0" w:color="auto"/>
        <w:bottom w:val="none" w:sz="0" w:space="0" w:color="auto"/>
        <w:right w:val="none" w:sz="0" w:space="0" w:color="auto"/>
      </w:divBdr>
    </w:div>
    <w:div w:id="752507565">
      <w:bodyDiv w:val="1"/>
      <w:marLeft w:val="0"/>
      <w:marRight w:val="0"/>
      <w:marTop w:val="0"/>
      <w:marBottom w:val="0"/>
      <w:divBdr>
        <w:top w:val="none" w:sz="0" w:space="0" w:color="auto"/>
        <w:left w:val="none" w:sz="0" w:space="0" w:color="auto"/>
        <w:bottom w:val="none" w:sz="0" w:space="0" w:color="auto"/>
        <w:right w:val="none" w:sz="0" w:space="0" w:color="auto"/>
      </w:divBdr>
    </w:div>
    <w:div w:id="752551015">
      <w:bodyDiv w:val="1"/>
      <w:marLeft w:val="0"/>
      <w:marRight w:val="0"/>
      <w:marTop w:val="0"/>
      <w:marBottom w:val="0"/>
      <w:divBdr>
        <w:top w:val="none" w:sz="0" w:space="0" w:color="auto"/>
        <w:left w:val="none" w:sz="0" w:space="0" w:color="auto"/>
        <w:bottom w:val="none" w:sz="0" w:space="0" w:color="auto"/>
        <w:right w:val="none" w:sz="0" w:space="0" w:color="auto"/>
      </w:divBdr>
    </w:div>
    <w:div w:id="753360031">
      <w:bodyDiv w:val="1"/>
      <w:marLeft w:val="0"/>
      <w:marRight w:val="0"/>
      <w:marTop w:val="0"/>
      <w:marBottom w:val="0"/>
      <w:divBdr>
        <w:top w:val="none" w:sz="0" w:space="0" w:color="auto"/>
        <w:left w:val="none" w:sz="0" w:space="0" w:color="auto"/>
        <w:bottom w:val="none" w:sz="0" w:space="0" w:color="auto"/>
        <w:right w:val="none" w:sz="0" w:space="0" w:color="auto"/>
      </w:divBdr>
    </w:div>
    <w:div w:id="753405507">
      <w:bodyDiv w:val="1"/>
      <w:marLeft w:val="0"/>
      <w:marRight w:val="0"/>
      <w:marTop w:val="0"/>
      <w:marBottom w:val="0"/>
      <w:divBdr>
        <w:top w:val="none" w:sz="0" w:space="0" w:color="auto"/>
        <w:left w:val="none" w:sz="0" w:space="0" w:color="auto"/>
        <w:bottom w:val="none" w:sz="0" w:space="0" w:color="auto"/>
        <w:right w:val="none" w:sz="0" w:space="0" w:color="auto"/>
      </w:divBdr>
    </w:div>
    <w:div w:id="753478182">
      <w:bodyDiv w:val="1"/>
      <w:marLeft w:val="0"/>
      <w:marRight w:val="0"/>
      <w:marTop w:val="0"/>
      <w:marBottom w:val="0"/>
      <w:divBdr>
        <w:top w:val="none" w:sz="0" w:space="0" w:color="auto"/>
        <w:left w:val="none" w:sz="0" w:space="0" w:color="auto"/>
        <w:bottom w:val="none" w:sz="0" w:space="0" w:color="auto"/>
        <w:right w:val="none" w:sz="0" w:space="0" w:color="auto"/>
      </w:divBdr>
    </w:div>
    <w:div w:id="753892266">
      <w:bodyDiv w:val="1"/>
      <w:marLeft w:val="0"/>
      <w:marRight w:val="0"/>
      <w:marTop w:val="0"/>
      <w:marBottom w:val="0"/>
      <w:divBdr>
        <w:top w:val="none" w:sz="0" w:space="0" w:color="auto"/>
        <w:left w:val="none" w:sz="0" w:space="0" w:color="auto"/>
        <w:bottom w:val="none" w:sz="0" w:space="0" w:color="auto"/>
        <w:right w:val="none" w:sz="0" w:space="0" w:color="auto"/>
      </w:divBdr>
    </w:div>
    <w:div w:id="754014632">
      <w:bodyDiv w:val="1"/>
      <w:marLeft w:val="0"/>
      <w:marRight w:val="0"/>
      <w:marTop w:val="0"/>
      <w:marBottom w:val="0"/>
      <w:divBdr>
        <w:top w:val="none" w:sz="0" w:space="0" w:color="auto"/>
        <w:left w:val="none" w:sz="0" w:space="0" w:color="auto"/>
        <w:bottom w:val="none" w:sz="0" w:space="0" w:color="auto"/>
        <w:right w:val="none" w:sz="0" w:space="0" w:color="auto"/>
      </w:divBdr>
    </w:div>
    <w:div w:id="756514185">
      <w:bodyDiv w:val="1"/>
      <w:marLeft w:val="0"/>
      <w:marRight w:val="0"/>
      <w:marTop w:val="0"/>
      <w:marBottom w:val="0"/>
      <w:divBdr>
        <w:top w:val="none" w:sz="0" w:space="0" w:color="auto"/>
        <w:left w:val="none" w:sz="0" w:space="0" w:color="auto"/>
        <w:bottom w:val="none" w:sz="0" w:space="0" w:color="auto"/>
        <w:right w:val="none" w:sz="0" w:space="0" w:color="auto"/>
      </w:divBdr>
    </w:div>
    <w:div w:id="756706943">
      <w:bodyDiv w:val="1"/>
      <w:marLeft w:val="0"/>
      <w:marRight w:val="0"/>
      <w:marTop w:val="0"/>
      <w:marBottom w:val="0"/>
      <w:divBdr>
        <w:top w:val="none" w:sz="0" w:space="0" w:color="auto"/>
        <w:left w:val="none" w:sz="0" w:space="0" w:color="auto"/>
        <w:bottom w:val="none" w:sz="0" w:space="0" w:color="auto"/>
        <w:right w:val="none" w:sz="0" w:space="0" w:color="auto"/>
      </w:divBdr>
    </w:div>
    <w:div w:id="757482924">
      <w:bodyDiv w:val="1"/>
      <w:marLeft w:val="0"/>
      <w:marRight w:val="0"/>
      <w:marTop w:val="0"/>
      <w:marBottom w:val="0"/>
      <w:divBdr>
        <w:top w:val="none" w:sz="0" w:space="0" w:color="auto"/>
        <w:left w:val="none" w:sz="0" w:space="0" w:color="auto"/>
        <w:bottom w:val="none" w:sz="0" w:space="0" w:color="auto"/>
        <w:right w:val="none" w:sz="0" w:space="0" w:color="auto"/>
      </w:divBdr>
    </w:div>
    <w:div w:id="757754065">
      <w:bodyDiv w:val="1"/>
      <w:marLeft w:val="0"/>
      <w:marRight w:val="0"/>
      <w:marTop w:val="0"/>
      <w:marBottom w:val="0"/>
      <w:divBdr>
        <w:top w:val="none" w:sz="0" w:space="0" w:color="auto"/>
        <w:left w:val="none" w:sz="0" w:space="0" w:color="auto"/>
        <w:bottom w:val="none" w:sz="0" w:space="0" w:color="auto"/>
        <w:right w:val="none" w:sz="0" w:space="0" w:color="auto"/>
      </w:divBdr>
    </w:div>
    <w:div w:id="758140839">
      <w:bodyDiv w:val="1"/>
      <w:marLeft w:val="0"/>
      <w:marRight w:val="0"/>
      <w:marTop w:val="0"/>
      <w:marBottom w:val="0"/>
      <w:divBdr>
        <w:top w:val="none" w:sz="0" w:space="0" w:color="auto"/>
        <w:left w:val="none" w:sz="0" w:space="0" w:color="auto"/>
        <w:bottom w:val="none" w:sz="0" w:space="0" w:color="auto"/>
        <w:right w:val="none" w:sz="0" w:space="0" w:color="auto"/>
      </w:divBdr>
    </w:div>
    <w:div w:id="758143309">
      <w:bodyDiv w:val="1"/>
      <w:marLeft w:val="0"/>
      <w:marRight w:val="0"/>
      <w:marTop w:val="0"/>
      <w:marBottom w:val="0"/>
      <w:divBdr>
        <w:top w:val="none" w:sz="0" w:space="0" w:color="auto"/>
        <w:left w:val="none" w:sz="0" w:space="0" w:color="auto"/>
        <w:bottom w:val="none" w:sz="0" w:space="0" w:color="auto"/>
        <w:right w:val="none" w:sz="0" w:space="0" w:color="auto"/>
      </w:divBdr>
    </w:div>
    <w:div w:id="758676402">
      <w:bodyDiv w:val="1"/>
      <w:marLeft w:val="0"/>
      <w:marRight w:val="0"/>
      <w:marTop w:val="0"/>
      <w:marBottom w:val="0"/>
      <w:divBdr>
        <w:top w:val="none" w:sz="0" w:space="0" w:color="auto"/>
        <w:left w:val="none" w:sz="0" w:space="0" w:color="auto"/>
        <w:bottom w:val="none" w:sz="0" w:space="0" w:color="auto"/>
        <w:right w:val="none" w:sz="0" w:space="0" w:color="auto"/>
      </w:divBdr>
    </w:div>
    <w:div w:id="758722541">
      <w:bodyDiv w:val="1"/>
      <w:marLeft w:val="0"/>
      <w:marRight w:val="0"/>
      <w:marTop w:val="0"/>
      <w:marBottom w:val="0"/>
      <w:divBdr>
        <w:top w:val="none" w:sz="0" w:space="0" w:color="auto"/>
        <w:left w:val="none" w:sz="0" w:space="0" w:color="auto"/>
        <w:bottom w:val="none" w:sz="0" w:space="0" w:color="auto"/>
        <w:right w:val="none" w:sz="0" w:space="0" w:color="auto"/>
      </w:divBdr>
    </w:div>
    <w:div w:id="759375639">
      <w:bodyDiv w:val="1"/>
      <w:marLeft w:val="0"/>
      <w:marRight w:val="0"/>
      <w:marTop w:val="0"/>
      <w:marBottom w:val="0"/>
      <w:divBdr>
        <w:top w:val="none" w:sz="0" w:space="0" w:color="auto"/>
        <w:left w:val="none" w:sz="0" w:space="0" w:color="auto"/>
        <w:bottom w:val="none" w:sz="0" w:space="0" w:color="auto"/>
        <w:right w:val="none" w:sz="0" w:space="0" w:color="auto"/>
      </w:divBdr>
    </w:div>
    <w:div w:id="760100355">
      <w:bodyDiv w:val="1"/>
      <w:marLeft w:val="0"/>
      <w:marRight w:val="0"/>
      <w:marTop w:val="0"/>
      <w:marBottom w:val="0"/>
      <w:divBdr>
        <w:top w:val="none" w:sz="0" w:space="0" w:color="auto"/>
        <w:left w:val="none" w:sz="0" w:space="0" w:color="auto"/>
        <w:bottom w:val="none" w:sz="0" w:space="0" w:color="auto"/>
        <w:right w:val="none" w:sz="0" w:space="0" w:color="auto"/>
      </w:divBdr>
    </w:div>
    <w:div w:id="760182926">
      <w:bodyDiv w:val="1"/>
      <w:marLeft w:val="0"/>
      <w:marRight w:val="0"/>
      <w:marTop w:val="0"/>
      <w:marBottom w:val="0"/>
      <w:divBdr>
        <w:top w:val="none" w:sz="0" w:space="0" w:color="auto"/>
        <w:left w:val="none" w:sz="0" w:space="0" w:color="auto"/>
        <w:bottom w:val="none" w:sz="0" w:space="0" w:color="auto"/>
        <w:right w:val="none" w:sz="0" w:space="0" w:color="auto"/>
      </w:divBdr>
    </w:div>
    <w:div w:id="760226301">
      <w:bodyDiv w:val="1"/>
      <w:marLeft w:val="0"/>
      <w:marRight w:val="0"/>
      <w:marTop w:val="0"/>
      <w:marBottom w:val="0"/>
      <w:divBdr>
        <w:top w:val="none" w:sz="0" w:space="0" w:color="auto"/>
        <w:left w:val="none" w:sz="0" w:space="0" w:color="auto"/>
        <w:bottom w:val="none" w:sz="0" w:space="0" w:color="auto"/>
        <w:right w:val="none" w:sz="0" w:space="0" w:color="auto"/>
      </w:divBdr>
    </w:div>
    <w:div w:id="760371100">
      <w:bodyDiv w:val="1"/>
      <w:marLeft w:val="0"/>
      <w:marRight w:val="0"/>
      <w:marTop w:val="0"/>
      <w:marBottom w:val="0"/>
      <w:divBdr>
        <w:top w:val="none" w:sz="0" w:space="0" w:color="auto"/>
        <w:left w:val="none" w:sz="0" w:space="0" w:color="auto"/>
        <w:bottom w:val="none" w:sz="0" w:space="0" w:color="auto"/>
        <w:right w:val="none" w:sz="0" w:space="0" w:color="auto"/>
      </w:divBdr>
    </w:div>
    <w:div w:id="760492583">
      <w:bodyDiv w:val="1"/>
      <w:marLeft w:val="0"/>
      <w:marRight w:val="0"/>
      <w:marTop w:val="0"/>
      <w:marBottom w:val="0"/>
      <w:divBdr>
        <w:top w:val="none" w:sz="0" w:space="0" w:color="auto"/>
        <w:left w:val="none" w:sz="0" w:space="0" w:color="auto"/>
        <w:bottom w:val="none" w:sz="0" w:space="0" w:color="auto"/>
        <w:right w:val="none" w:sz="0" w:space="0" w:color="auto"/>
      </w:divBdr>
    </w:div>
    <w:div w:id="761032935">
      <w:bodyDiv w:val="1"/>
      <w:marLeft w:val="0"/>
      <w:marRight w:val="0"/>
      <w:marTop w:val="0"/>
      <w:marBottom w:val="0"/>
      <w:divBdr>
        <w:top w:val="none" w:sz="0" w:space="0" w:color="auto"/>
        <w:left w:val="none" w:sz="0" w:space="0" w:color="auto"/>
        <w:bottom w:val="none" w:sz="0" w:space="0" w:color="auto"/>
        <w:right w:val="none" w:sz="0" w:space="0" w:color="auto"/>
      </w:divBdr>
    </w:div>
    <w:div w:id="761342311">
      <w:bodyDiv w:val="1"/>
      <w:marLeft w:val="0"/>
      <w:marRight w:val="0"/>
      <w:marTop w:val="0"/>
      <w:marBottom w:val="0"/>
      <w:divBdr>
        <w:top w:val="none" w:sz="0" w:space="0" w:color="auto"/>
        <w:left w:val="none" w:sz="0" w:space="0" w:color="auto"/>
        <w:bottom w:val="none" w:sz="0" w:space="0" w:color="auto"/>
        <w:right w:val="none" w:sz="0" w:space="0" w:color="auto"/>
      </w:divBdr>
    </w:div>
    <w:div w:id="761604604">
      <w:bodyDiv w:val="1"/>
      <w:marLeft w:val="0"/>
      <w:marRight w:val="0"/>
      <w:marTop w:val="0"/>
      <w:marBottom w:val="0"/>
      <w:divBdr>
        <w:top w:val="none" w:sz="0" w:space="0" w:color="auto"/>
        <w:left w:val="none" w:sz="0" w:space="0" w:color="auto"/>
        <w:bottom w:val="none" w:sz="0" w:space="0" w:color="auto"/>
        <w:right w:val="none" w:sz="0" w:space="0" w:color="auto"/>
      </w:divBdr>
    </w:div>
    <w:div w:id="762341283">
      <w:bodyDiv w:val="1"/>
      <w:marLeft w:val="0"/>
      <w:marRight w:val="0"/>
      <w:marTop w:val="0"/>
      <w:marBottom w:val="0"/>
      <w:divBdr>
        <w:top w:val="none" w:sz="0" w:space="0" w:color="auto"/>
        <w:left w:val="none" w:sz="0" w:space="0" w:color="auto"/>
        <w:bottom w:val="none" w:sz="0" w:space="0" w:color="auto"/>
        <w:right w:val="none" w:sz="0" w:space="0" w:color="auto"/>
      </w:divBdr>
    </w:div>
    <w:div w:id="763767416">
      <w:bodyDiv w:val="1"/>
      <w:marLeft w:val="0"/>
      <w:marRight w:val="0"/>
      <w:marTop w:val="0"/>
      <w:marBottom w:val="0"/>
      <w:divBdr>
        <w:top w:val="none" w:sz="0" w:space="0" w:color="auto"/>
        <w:left w:val="none" w:sz="0" w:space="0" w:color="auto"/>
        <w:bottom w:val="none" w:sz="0" w:space="0" w:color="auto"/>
        <w:right w:val="none" w:sz="0" w:space="0" w:color="auto"/>
      </w:divBdr>
    </w:div>
    <w:div w:id="764034110">
      <w:bodyDiv w:val="1"/>
      <w:marLeft w:val="0"/>
      <w:marRight w:val="0"/>
      <w:marTop w:val="0"/>
      <w:marBottom w:val="0"/>
      <w:divBdr>
        <w:top w:val="none" w:sz="0" w:space="0" w:color="auto"/>
        <w:left w:val="none" w:sz="0" w:space="0" w:color="auto"/>
        <w:bottom w:val="none" w:sz="0" w:space="0" w:color="auto"/>
        <w:right w:val="none" w:sz="0" w:space="0" w:color="auto"/>
      </w:divBdr>
    </w:div>
    <w:div w:id="764544340">
      <w:bodyDiv w:val="1"/>
      <w:marLeft w:val="0"/>
      <w:marRight w:val="0"/>
      <w:marTop w:val="0"/>
      <w:marBottom w:val="0"/>
      <w:divBdr>
        <w:top w:val="none" w:sz="0" w:space="0" w:color="auto"/>
        <w:left w:val="none" w:sz="0" w:space="0" w:color="auto"/>
        <w:bottom w:val="none" w:sz="0" w:space="0" w:color="auto"/>
        <w:right w:val="none" w:sz="0" w:space="0" w:color="auto"/>
      </w:divBdr>
    </w:div>
    <w:div w:id="764695629">
      <w:bodyDiv w:val="1"/>
      <w:marLeft w:val="0"/>
      <w:marRight w:val="0"/>
      <w:marTop w:val="0"/>
      <w:marBottom w:val="0"/>
      <w:divBdr>
        <w:top w:val="none" w:sz="0" w:space="0" w:color="auto"/>
        <w:left w:val="none" w:sz="0" w:space="0" w:color="auto"/>
        <w:bottom w:val="none" w:sz="0" w:space="0" w:color="auto"/>
        <w:right w:val="none" w:sz="0" w:space="0" w:color="auto"/>
      </w:divBdr>
    </w:div>
    <w:div w:id="764887380">
      <w:bodyDiv w:val="1"/>
      <w:marLeft w:val="0"/>
      <w:marRight w:val="0"/>
      <w:marTop w:val="0"/>
      <w:marBottom w:val="0"/>
      <w:divBdr>
        <w:top w:val="none" w:sz="0" w:space="0" w:color="auto"/>
        <w:left w:val="none" w:sz="0" w:space="0" w:color="auto"/>
        <w:bottom w:val="none" w:sz="0" w:space="0" w:color="auto"/>
        <w:right w:val="none" w:sz="0" w:space="0" w:color="auto"/>
      </w:divBdr>
    </w:div>
    <w:div w:id="765031131">
      <w:bodyDiv w:val="1"/>
      <w:marLeft w:val="0"/>
      <w:marRight w:val="0"/>
      <w:marTop w:val="0"/>
      <w:marBottom w:val="0"/>
      <w:divBdr>
        <w:top w:val="none" w:sz="0" w:space="0" w:color="auto"/>
        <w:left w:val="none" w:sz="0" w:space="0" w:color="auto"/>
        <w:bottom w:val="none" w:sz="0" w:space="0" w:color="auto"/>
        <w:right w:val="none" w:sz="0" w:space="0" w:color="auto"/>
      </w:divBdr>
    </w:div>
    <w:div w:id="765078753">
      <w:bodyDiv w:val="1"/>
      <w:marLeft w:val="0"/>
      <w:marRight w:val="0"/>
      <w:marTop w:val="0"/>
      <w:marBottom w:val="0"/>
      <w:divBdr>
        <w:top w:val="none" w:sz="0" w:space="0" w:color="auto"/>
        <w:left w:val="none" w:sz="0" w:space="0" w:color="auto"/>
        <w:bottom w:val="none" w:sz="0" w:space="0" w:color="auto"/>
        <w:right w:val="none" w:sz="0" w:space="0" w:color="auto"/>
      </w:divBdr>
    </w:div>
    <w:div w:id="766075749">
      <w:bodyDiv w:val="1"/>
      <w:marLeft w:val="0"/>
      <w:marRight w:val="0"/>
      <w:marTop w:val="0"/>
      <w:marBottom w:val="0"/>
      <w:divBdr>
        <w:top w:val="none" w:sz="0" w:space="0" w:color="auto"/>
        <w:left w:val="none" w:sz="0" w:space="0" w:color="auto"/>
        <w:bottom w:val="none" w:sz="0" w:space="0" w:color="auto"/>
        <w:right w:val="none" w:sz="0" w:space="0" w:color="auto"/>
      </w:divBdr>
    </w:div>
    <w:div w:id="766779494">
      <w:bodyDiv w:val="1"/>
      <w:marLeft w:val="0"/>
      <w:marRight w:val="0"/>
      <w:marTop w:val="0"/>
      <w:marBottom w:val="0"/>
      <w:divBdr>
        <w:top w:val="none" w:sz="0" w:space="0" w:color="auto"/>
        <w:left w:val="none" w:sz="0" w:space="0" w:color="auto"/>
        <w:bottom w:val="none" w:sz="0" w:space="0" w:color="auto"/>
        <w:right w:val="none" w:sz="0" w:space="0" w:color="auto"/>
      </w:divBdr>
    </w:div>
    <w:div w:id="768083359">
      <w:bodyDiv w:val="1"/>
      <w:marLeft w:val="0"/>
      <w:marRight w:val="0"/>
      <w:marTop w:val="0"/>
      <w:marBottom w:val="0"/>
      <w:divBdr>
        <w:top w:val="none" w:sz="0" w:space="0" w:color="auto"/>
        <w:left w:val="none" w:sz="0" w:space="0" w:color="auto"/>
        <w:bottom w:val="none" w:sz="0" w:space="0" w:color="auto"/>
        <w:right w:val="none" w:sz="0" w:space="0" w:color="auto"/>
      </w:divBdr>
    </w:div>
    <w:div w:id="769933093">
      <w:bodyDiv w:val="1"/>
      <w:marLeft w:val="0"/>
      <w:marRight w:val="0"/>
      <w:marTop w:val="0"/>
      <w:marBottom w:val="0"/>
      <w:divBdr>
        <w:top w:val="none" w:sz="0" w:space="0" w:color="auto"/>
        <w:left w:val="none" w:sz="0" w:space="0" w:color="auto"/>
        <w:bottom w:val="none" w:sz="0" w:space="0" w:color="auto"/>
        <w:right w:val="none" w:sz="0" w:space="0" w:color="auto"/>
      </w:divBdr>
    </w:div>
    <w:div w:id="770272752">
      <w:bodyDiv w:val="1"/>
      <w:marLeft w:val="0"/>
      <w:marRight w:val="0"/>
      <w:marTop w:val="0"/>
      <w:marBottom w:val="0"/>
      <w:divBdr>
        <w:top w:val="none" w:sz="0" w:space="0" w:color="auto"/>
        <w:left w:val="none" w:sz="0" w:space="0" w:color="auto"/>
        <w:bottom w:val="none" w:sz="0" w:space="0" w:color="auto"/>
        <w:right w:val="none" w:sz="0" w:space="0" w:color="auto"/>
      </w:divBdr>
    </w:div>
    <w:div w:id="770786667">
      <w:bodyDiv w:val="1"/>
      <w:marLeft w:val="0"/>
      <w:marRight w:val="0"/>
      <w:marTop w:val="0"/>
      <w:marBottom w:val="0"/>
      <w:divBdr>
        <w:top w:val="none" w:sz="0" w:space="0" w:color="auto"/>
        <w:left w:val="none" w:sz="0" w:space="0" w:color="auto"/>
        <w:bottom w:val="none" w:sz="0" w:space="0" w:color="auto"/>
        <w:right w:val="none" w:sz="0" w:space="0" w:color="auto"/>
      </w:divBdr>
    </w:div>
    <w:div w:id="770858943">
      <w:bodyDiv w:val="1"/>
      <w:marLeft w:val="0"/>
      <w:marRight w:val="0"/>
      <w:marTop w:val="0"/>
      <w:marBottom w:val="0"/>
      <w:divBdr>
        <w:top w:val="none" w:sz="0" w:space="0" w:color="auto"/>
        <w:left w:val="none" w:sz="0" w:space="0" w:color="auto"/>
        <w:bottom w:val="none" w:sz="0" w:space="0" w:color="auto"/>
        <w:right w:val="none" w:sz="0" w:space="0" w:color="auto"/>
      </w:divBdr>
    </w:div>
    <w:div w:id="771511079">
      <w:bodyDiv w:val="1"/>
      <w:marLeft w:val="0"/>
      <w:marRight w:val="0"/>
      <w:marTop w:val="0"/>
      <w:marBottom w:val="0"/>
      <w:divBdr>
        <w:top w:val="none" w:sz="0" w:space="0" w:color="auto"/>
        <w:left w:val="none" w:sz="0" w:space="0" w:color="auto"/>
        <w:bottom w:val="none" w:sz="0" w:space="0" w:color="auto"/>
        <w:right w:val="none" w:sz="0" w:space="0" w:color="auto"/>
      </w:divBdr>
    </w:div>
    <w:div w:id="771972626">
      <w:bodyDiv w:val="1"/>
      <w:marLeft w:val="0"/>
      <w:marRight w:val="0"/>
      <w:marTop w:val="0"/>
      <w:marBottom w:val="0"/>
      <w:divBdr>
        <w:top w:val="none" w:sz="0" w:space="0" w:color="auto"/>
        <w:left w:val="none" w:sz="0" w:space="0" w:color="auto"/>
        <w:bottom w:val="none" w:sz="0" w:space="0" w:color="auto"/>
        <w:right w:val="none" w:sz="0" w:space="0" w:color="auto"/>
      </w:divBdr>
    </w:div>
    <w:div w:id="772478520">
      <w:bodyDiv w:val="1"/>
      <w:marLeft w:val="0"/>
      <w:marRight w:val="0"/>
      <w:marTop w:val="0"/>
      <w:marBottom w:val="0"/>
      <w:divBdr>
        <w:top w:val="none" w:sz="0" w:space="0" w:color="auto"/>
        <w:left w:val="none" w:sz="0" w:space="0" w:color="auto"/>
        <w:bottom w:val="none" w:sz="0" w:space="0" w:color="auto"/>
        <w:right w:val="none" w:sz="0" w:space="0" w:color="auto"/>
      </w:divBdr>
    </w:div>
    <w:div w:id="772942562">
      <w:bodyDiv w:val="1"/>
      <w:marLeft w:val="0"/>
      <w:marRight w:val="0"/>
      <w:marTop w:val="0"/>
      <w:marBottom w:val="0"/>
      <w:divBdr>
        <w:top w:val="none" w:sz="0" w:space="0" w:color="auto"/>
        <w:left w:val="none" w:sz="0" w:space="0" w:color="auto"/>
        <w:bottom w:val="none" w:sz="0" w:space="0" w:color="auto"/>
        <w:right w:val="none" w:sz="0" w:space="0" w:color="auto"/>
      </w:divBdr>
    </w:div>
    <w:div w:id="773475928">
      <w:bodyDiv w:val="1"/>
      <w:marLeft w:val="0"/>
      <w:marRight w:val="0"/>
      <w:marTop w:val="0"/>
      <w:marBottom w:val="0"/>
      <w:divBdr>
        <w:top w:val="none" w:sz="0" w:space="0" w:color="auto"/>
        <w:left w:val="none" w:sz="0" w:space="0" w:color="auto"/>
        <w:bottom w:val="none" w:sz="0" w:space="0" w:color="auto"/>
        <w:right w:val="none" w:sz="0" w:space="0" w:color="auto"/>
      </w:divBdr>
    </w:div>
    <w:div w:id="773674412">
      <w:bodyDiv w:val="1"/>
      <w:marLeft w:val="0"/>
      <w:marRight w:val="0"/>
      <w:marTop w:val="0"/>
      <w:marBottom w:val="0"/>
      <w:divBdr>
        <w:top w:val="none" w:sz="0" w:space="0" w:color="auto"/>
        <w:left w:val="none" w:sz="0" w:space="0" w:color="auto"/>
        <w:bottom w:val="none" w:sz="0" w:space="0" w:color="auto"/>
        <w:right w:val="none" w:sz="0" w:space="0" w:color="auto"/>
      </w:divBdr>
    </w:div>
    <w:div w:id="773675877">
      <w:bodyDiv w:val="1"/>
      <w:marLeft w:val="0"/>
      <w:marRight w:val="0"/>
      <w:marTop w:val="0"/>
      <w:marBottom w:val="0"/>
      <w:divBdr>
        <w:top w:val="none" w:sz="0" w:space="0" w:color="auto"/>
        <w:left w:val="none" w:sz="0" w:space="0" w:color="auto"/>
        <w:bottom w:val="none" w:sz="0" w:space="0" w:color="auto"/>
        <w:right w:val="none" w:sz="0" w:space="0" w:color="auto"/>
      </w:divBdr>
    </w:div>
    <w:div w:id="774599103">
      <w:bodyDiv w:val="1"/>
      <w:marLeft w:val="0"/>
      <w:marRight w:val="0"/>
      <w:marTop w:val="0"/>
      <w:marBottom w:val="0"/>
      <w:divBdr>
        <w:top w:val="none" w:sz="0" w:space="0" w:color="auto"/>
        <w:left w:val="none" w:sz="0" w:space="0" w:color="auto"/>
        <w:bottom w:val="none" w:sz="0" w:space="0" w:color="auto"/>
        <w:right w:val="none" w:sz="0" w:space="0" w:color="auto"/>
      </w:divBdr>
    </w:div>
    <w:div w:id="774788822">
      <w:bodyDiv w:val="1"/>
      <w:marLeft w:val="0"/>
      <w:marRight w:val="0"/>
      <w:marTop w:val="0"/>
      <w:marBottom w:val="0"/>
      <w:divBdr>
        <w:top w:val="none" w:sz="0" w:space="0" w:color="auto"/>
        <w:left w:val="none" w:sz="0" w:space="0" w:color="auto"/>
        <w:bottom w:val="none" w:sz="0" w:space="0" w:color="auto"/>
        <w:right w:val="none" w:sz="0" w:space="0" w:color="auto"/>
      </w:divBdr>
    </w:div>
    <w:div w:id="775291731">
      <w:bodyDiv w:val="1"/>
      <w:marLeft w:val="0"/>
      <w:marRight w:val="0"/>
      <w:marTop w:val="0"/>
      <w:marBottom w:val="0"/>
      <w:divBdr>
        <w:top w:val="none" w:sz="0" w:space="0" w:color="auto"/>
        <w:left w:val="none" w:sz="0" w:space="0" w:color="auto"/>
        <w:bottom w:val="none" w:sz="0" w:space="0" w:color="auto"/>
        <w:right w:val="none" w:sz="0" w:space="0" w:color="auto"/>
      </w:divBdr>
    </w:div>
    <w:div w:id="775369922">
      <w:bodyDiv w:val="1"/>
      <w:marLeft w:val="0"/>
      <w:marRight w:val="0"/>
      <w:marTop w:val="0"/>
      <w:marBottom w:val="0"/>
      <w:divBdr>
        <w:top w:val="none" w:sz="0" w:space="0" w:color="auto"/>
        <w:left w:val="none" w:sz="0" w:space="0" w:color="auto"/>
        <w:bottom w:val="none" w:sz="0" w:space="0" w:color="auto"/>
        <w:right w:val="none" w:sz="0" w:space="0" w:color="auto"/>
      </w:divBdr>
    </w:div>
    <w:div w:id="775516201">
      <w:bodyDiv w:val="1"/>
      <w:marLeft w:val="0"/>
      <w:marRight w:val="0"/>
      <w:marTop w:val="0"/>
      <w:marBottom w:val="0"/>
      <w:divBdr>
        <w:top w:val="none" w:sz="0" w:space="0" w:color="auto"/>
        <w:left w:val="none" w:sz="0" w:space="0" w:color="auto"/>
        <w:bottom w:val="none" w:sz="0" w:space="0" w:color="auto"/>
        <w:right w:val="none" w:sz="0" w:space="0" w:color="auto"/>
      </w:divBdr>
    </w:div>
    <w:div w:id="775560193">
      <w:bodyDiv w:val="1"/>
      <w:marLeft w:val="0"/>
      <w:marRight w:val="0"/>
      <w:marTop w:val="0"/>
      <w:marBottom w:val="0"/>
      <w:divBdr>
        <w:top w:val="none" w:sz="0" w:space="0" w:color="auto"/>
        <w:left w:val="none" w:sz="0" w:space="0" w:color="auto"/>
        <w:bottom w:val="none" w:sz="0" w:space="0" w:color="auto"/>
        <w:right w:val="none" w:sz="0" w:space="0" w:color="auto"/>
      </w:divBdr>
    </w:div>
    <w:div w:id="775905298">
      <w:bodyDiv w:val="1"/>
      <w:marLeft w:val="0"/>
      <w:marRight w:val="0"/>
      <w:marTop w:val="0"/>
      <w:marBottom w:val="0"/>
      <w:divBdr>
        <w:top w:val="none" w:sz="0" w:space="0" w:color="auto"/>
        <w:left w:val="none" w:sz="0" w:space="0" w:color="auto"/>
        <w:bottom w:val="none" w:sz="0" w:space="0" w:color="auto"/>
        <w:right w:val="none" w:sz="0" w:space="0" w:color="auto"/>
      </w:divBdr>
    </w:div>
    <w:div w:id="776144814">
      <w:bodyDiv w:val="1"/>
      <w:marLeft w:val="0"/>
      <w:marRight w:val="0"/>
      <w:marTop w:val="0"/>
      <w:marBottom w:val="0"/>
      <w:divBdr>
        <w:top w:val="none" w:sz="0" w:space="0" w:color="auto"/>
        <w:left w:val="none" w:sz="0" w:space="0" w:color="auto"/>
        <w:bottom w:val="none" w:sz="0" w:space="0" w:color="auto"/>
        <w:right w:val="none" w:sz="0" w:space="0" w:color="auto"/>
      </w:divBdr>
    </w:div>
    <w:div w:id="776370365">
      <w:bodyDiv w:val="1"/>
      <w:marLeft w:val="0"/>
      <w:marRight w:val="0"/>
      <w:marTop w:val="0"/>
      <w:marBottom w:val="0"/>
      <w:divBdr>
        <w:top w:val="none" w:sz="0" w:space="0" w:color="auto"/>
        <w:left w:val="none" w:sz="0" w:space="0" w:color="auto"/>
        <w:bottom w:val="none" w:sz="0" w:space="0" w:color="auto"/>
        <w:right w:val="none" w:sz="0" w:space="0" w:color="auto"/>
      </w:divBdr>
    </w:div>
    <w:div w:id="776634037">
      <w:bodyDiv w:val="1"/>
      <w:marLeft w:val="0"/>
      <w:marRight w:val="0"/>
      <w:marTop w:val="0"/>
      <w:marBottom w:val="0"/>
      <w:divBdr>
        <w:top w:val="none" w:sz="0" w:space="0" w:color="auto"/>
        <w:left w:val="none" w:sz="0" w:space="0" w:color="auto"/>
        <w:bottom w:val="none" w:sz="0" w:space="0" w:color="auto"/>
        <w:right w:val="none" w:sz="0" w:space="0" w:color="auto"/>
      </w:divBdr>
    </w:div>
    <w:div w:id="777288029">
      <w:bodyDiv w:val="1"/>
      <w:marLeft w:val="0"/>
      <w:marRight w:val="0"/>
      <w:marTop w:val="0"/>
      <w:marBottom w:val="0"/>
      <w:divBdr>
        <w:top w:val="none" w:sz="0" w:space="0" w:color="auto"/>
        <w:left w:val="none" w:sz="0" w:space="0" w:color="auto"/>
        <w:bottom w:val="none" w:sz="0" w:space="0" w:color="auto"/>
        <w:right w:val="none" w:sz="0" w:space="0" w:color="auto"/>
      </w:divBdr>
    </w:div>
    <w:div w:id="777407086">
      <w:bodyDiv w:val="1"/>
      <w:marLeft w:val="0"/>
      <w:marRight w:val="0"/>
      <w:marTop w:val="0"/>
      <w:marBottom w:val="0"/>
      <w:divBdr>
        <w:top w:val="none" w:sz="0" w:space="0" w:color="auto"/>
        <w:left w:val="none" w:sz="0" w:space="0" w:color="auto"/>
        <w:bottom w:val="none" w:sz="0" w:space="0" w:color="auto"/>
        <w:right w:val="none" w:sz="0" w:space="0" w:color="auto"/>
      </w:divBdr>
    </w:div>
    <w:div w:id="777480977">
      <w:bodyDiv w:val="1"/>
      <w:marLeft w:val="0"/>
      <w:marRight w:val="0"/>
      <w:marTop w:val="0"/>
      <w:marBottom w:val="0"/>
      <w:divBdr>
        <w:top w:val="none" w:sz="0" w:space="0" w:color="auto"/>
        <w:left w:val="none" w:sz="0" w:space="0" w:color="auto"/>
        <w:bottom w:val="none" w:sz="0" w:space="0" w:color="auto"/>
        <w:right w:val="none" w:sz="0" w:space="0" w:color="auto"/>
      </w:divBdr>
    </w:div>
    <w:div w:id="778598445">
      <w:bodyDiv w:val="1"/>
      <w:marLeft w:val="0"/>
      <w:marRight w:val="0"/>
      <w:marTop w:val="0"/>
      <w:marBottom w:val="0"/>
      <w:divBdr>
        <w:top w:val="none" w:sz="0" w:space="0" w:color="auto"/>
        <w:left w:val="none" w:sz="0" w:space="0" w:color="auto"/>
        <w:bottom w:val="none" w:sz="0" w:space="0" w:color="auto"/>
        <w:right w:val="none" w:sz="0" w:space="0" w:color="auto"/>
      </w:divBdr>
    </w:div>
    <w:div w:id="778643181">
      <w:bodyDiv w:val="1"/>
      <w:marLeft w:val="0"/>
      <w:marRight w:val="0"/>
      <w:marTop w:val="0"/>
      <w:marBottom w:val="0"/>
      <w:divBdr>
        <w:top w:val="none" w:sz="0" w:space="0" w:color="auto"/>
        <w:left w:val="none" w:sz="0" w:space="0" w:color="auto"/>
        <w:bottom w:val="none" w:sz="0" w:space="0" w:color="auto"/>
        <w:right w:val="none" w:sz="0" w:space="0" w:color="auto"/>
      </w:divBdr>
    </w:div>
    <w:div w:id="779372888">
      <w:bodyDiv w:val="1"/>
      <w:marLeft w:val="0"/>
      <w:marRight w:val="0"/>
      <w:marTop w:val="0"/>
      <w:marBottom w:val="0"/>
      <w:divBdr>
        <w:top w:val="none" w:sz="0" w:space="0" w:color="auto"/>
        <w:left w:val="none" w:sz="0" w:space="0" w:color="auto"/>
        <w:bottom w:val="none" w:sz="0" w:space="0" w:color="auto"/>
        <w:right w:val="none" w:sz="0" w:space="0" w:color="auto"/>
      </w:divBdr>
    </w:div>
    <w:div w:id="780490858">
      <w:bodyDiv w:val="1"/>
      <w:marLeft w:val="0"/>
      <w:marRight w:val="0"/>
      <w:marTop w:val="0"/>
      <w:marBottom w:val="0"/>
      <w:divBdr>
        <w:top w:val="none" w:sz="0" w:space="0" w:color="auto"/>
        <w:left w:val="none" w:sz="0" w:space="0" w:color="auto"/>
        <w:bottom w:val="none" w:sz="0" w:space="0" w:color="auto"/>
        <w:right w:val="none" w:sz="0" w:space="0" w:color="auto"/>
      </w:divBdr>
    </w:div>
    <w:div w:id="780494778">
      <w:bodyDiv w:val="1"/>
      <w:marLeft w:val="0"/>
      <w:marRight w:val="0"/>
      <w:marTop w:val="0"/>
      <w:marBottom w:val="0"/>
      <w:divBdr>
        <w:top w:val="none" w:sz="0" w:space="0" w:color="auto"/>
        <w:left w:val="none" w:sz="0" w:space="0" w:color="auto"/>
        <w:bottom w:val="none" w:sz="0" w:space="0" w:color="auto"/>
        <w:right w:val="none" w:sz="0" w:space="0" w:color="auto"/>
      </w:divBdr>
    </w:div>
    <w:div w:id="780730841">
      <w:bodyDiv w:val="1"/>
      <w:marLeft w:val="0"/>
      <w:marRight w:val="0"/>
      <w:marTop w:val="0"/>
      <w:marBottom w:val="0"/>
      <w:divBdr>
        <w:top w:val="none" w:sz="0" w:space="0" w:color="auto"/>
        <w:left w:val="none" w:sz="0" w:space="0" w:color="auto"/>
        <w:bottom w:val="none" w:sz="0" w:space="0" w:color="auto"/>
        <w:right w:val="none" w:sz="0" w:space="0" w:color="auto"/>
      </w:divBdr>
    </w:div>
    <w:div w:id="780806753">
      <w:bodyDiv w:val="1"/>
      <w:marLeft w:val="0"/>
      <w:marRight w:val="0"/>
      <w:marTop w:val="0"/>
      <w:marBottom w:val="0"/>
      <w:divBdr>
        <w:top w:val="none" w:sz="0" w:space="0" w:color="auto"/>
        <w:left w:val="none" w:sz="0" w:space="0" w:color="auto"/>
        <w:bottom w:val="none" w:sz="0" w:space="0" w:color="auto"/>
        <w:right w:val="none" w:sz="0" w:space="0" w:color="auto"/>
      </w:divBdr>
    </w:div>
    <w:div w:id="781807311">
      <w:bodyDiv w:val="1"/>
      <w:marLeft w:val="0"/>
      <w:marRight w:val="0"/>
      <w:marTop w:val="0"/>
      <w:marBottom w:val="0"/>
      <w:divBdr>
        <w:top w:val="none" w:sz="0" w:space="0" w:color="auto"/>
        <w:left w:val="none" w:sz="0" w:space="0" w:color="auto"/>
        <w:bottom w:val="none" w:sz="0" w:space="0" w:color="auto"/>
        <w:right w:val="none" w:sz="0" w:space="0" w:color="auto"/>
      </w:divBdr>
    </w:div>
    <w:div w:id="782456764">
      <w:bodyDiv w:val="1"/>
      <w:marLeft w:val="0"/>
      <w:marRight w:val="0"/>
      <w:marTop w:val="0"/>
      <w:marBottom w:val="0"/>
      <w:divBdr>
        <w:top w:val="none" w:sz="0" w:space="0" w:color="auto"/>
        <w:left w:val="none" w:sz="0" w:space="0" w:color="auto"/>
        <w:bottom w:val="none" w:sz="0" w:space="0" w:color="auto"/>
        <w:right w:val="none" w:sz="0" w:space="0" w:color="auto"/>
      </w:divBdr>
    </w:div>
    <w:div w:id="782577961">
      <w:bodyDiv w:val="1"/>
      <w:marLeft w:val="0"/>
      <w:marRight w:val="0"/>
      <w:marTop w:val="0"/>
      <w:marBottom w:val="0"/>
      <w:divBdr>
        <w:top w:val="none" w:sz="0" w:space="0" w:color="auto"/>
        <w:left w:val="none" w:sz="0" w:space="0" w:color="auto"/>
        <w:bottom w:val="none" w:sz="0" w:space="0" w:color="auto"/>
        <w:right w:val="none" w:sz="0" w:space="0" w:color="auto"/>
      </w:divBdr>
    </w:div>
    <w:div w:id="782773755">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4083280">
      <w:bodyDiv w:val="1"/>
      <w:marLeft w:val="0"/>
      <w:marRight w:val="0"/>
      <w:marTop w:val="0"/>
      <w:marBottom w:val="0"/>
      <w:divBdr>
        <w:top w:val="none" w:sz="0" w:space="0" w:color="auto"/>
        <w:left w:val="none" w:sz="0" w:space="0" w:color="auto"/>
        <w:bottom w:val="none" w:sz="0" w:space="0" w:color="auto"/>
        <w:right w:val="none" w:sz="0" w:space="0" w:color="auto"/>
      </w:divBdr>
    </w:div>
    <w:div w:id="784273894">
      <w:bodyDiv w:val="1"/>
      <w:marLeft w:val="0"/>
      <w:marRight w:val="0"/>
      <w:marTop w:val="0"/>
      <w:marBottom w:val="0"/>
      <w:divBdr>
        <w:top w:val="none" w:sz="0" w:space="0" w:color="auto"/>
        <w:left w:val="none" w:sz="0" w:space="0" w:color="auto"/>
        <w:bottom w:val="none" w:sz="0" w:space="0" w:color="auto"/>
        <w:right w:val="none" w:sz="0" w:space="0" w:color="auto"/>
      </w:divBdr>
    </w:div>
    <w:div w:id="784616258">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152429">
      <w:bodyDiv w:val="1"/>
      <w:marLeft w:val="0"/>
      <w:marRight w:val="0"/>
      <w:marTop w:val="0"/>
      <w:marBottom w:val="0"/>
      <w:divBdr>
        <w:top w:val="none" w:sz="0" w:space="0" w:color="auto"/>
        <w:left w:val="none" w:sz="0" w:space="0" w:color="auto"/>
        <w:bottom w:val="none" w:sz="0" w:space="0" w:color="auto"/>
        <w:right w:val="none" w:sz="0" w:space="0" w:color="auto"/>
      </w:divBdr>
    </w:div>
    <w:div w:id="785269400">
      <w:bodyDiv w:val="1"/>
      <w:marLeft w:val="0"/>
      <w:marRight w:val="0"/>
      <w:marTop w:val="0"/>
      <w:marBottom w:val="0"/>
      <w:divBdr>
        <w:top w:val="none" w:sz="0" w:space="0" w:color="auto"/>
        <w:left w:val="none" w:sz="0" w:space="0" w:color="auto"/>
        <w:bottom w:val="none" w:sz="0" w:space="0" w:color="auto"/>
        <w:right w:val="none" w:sz="0" w:space="0" w:color="auto"/>
      </w:divBdr>
    </w:div>
    <w:div w:id="785346926">
      <w:bodyDiv w:val="1"/>
      <w:marLeft w:val="0"/>
      <w:marRight w:val="0"/>
      <w:marTop w:val="0"/>
      <w:marBottom w:val="0"/>
      <w:divBdr>
        <w:top w:val="none" w:sz="0" w:space="0" w:color="auto"/>
        <w:left w:val="none" w:sz="0" w:space="0" w:color="auto"/>
        <w:bottom w:val="none" w:sz="0" w:space="0" w:color="auto"/>
        <w:right w:val="none" w:sz="0" w:space="0" w:color="auto"/>
      </w:divBdr>
    </w:div>
    <w:div w:id="785857446">
      <w:bodyDiv w:val="1"/>
      <w:marLeft w:val="0"/>
      <w:marRight w:val="0"/>
      <w:marTop w:val="0"/>
      <w:marBottom w:val="0"/>
      <w:divBdr>
        <w:top w:val="none" w:sz="0" w:space="0" w:color="auto"/>
        <w:left w:val="none" w:sz="0" w:space="0" w:color="auto"/>
        <w:bottom w:val="none" w:sz="0" w:space="0" w:color="auto"/>
        <w:right w:val="none" w:sz="0" w:space="0" w:color="auto"/>
      </w:divBdr>
    </w:div>
    <w:div w:id="786000881">
      <w:bodyDiv w:val="1"/>
      <w:marLeft w:val="0"/>
      <w:marRight w:val="0"/>
      <w:marTop w:val="0"/>
      <w:marBottom w:val="0"/>
      <w:divBdr>
        <w:top w:val="none" w:sz="0" w:space="0" w:color="auto"/>
        <w:left w:val="none" w:sz="0" w:space="0" w:color="auto"/>
        <w:bottom w:val="none" w:sz="0" w:space="0" w:color="auto"/>
        <w:right w:val="none" w:sz="0" w:space="0" w:color="auto"/>
      </w:divBdr>
    </w:div>
    <w:div w:id="786509317">
      <w:bodyDiv w:val="1"/>
      <w:marLeft w:val="0"/>
      <w:marRight w:val="0"/>
      <w:marTop w:val="0"/>
      <w:marBottom w:val="0"/>
      <w:divBdr>
        <w:top w:val="none" w:sz="0" w:space="0" w:color="auto"/>
        <w:left w:val="none" w:sz="0" w:space="0" w:color="auto"/>
        <w:bottom w:val="none" w:sz="0" w:space="0" w:color="auto"/>
        <w:right w:val="none" w:sz="0" w:space="0" w:color="auto"/>
      </w:divBdr>
    </w:div>
    <w:div w:id="786656238">
      <w:bodyDiv w:val="1"/>
      <w:marLeft w:val="0"/>
      <w:marRight w:val="0"/>
      <w:marTop w:val="0"/>
      <w:marBottom w:val="0"/>
      <w:divBdr>
        <w:top w:val="none" w:sz="0" w:space="0" w:color="auto"/>
        <w:left w:val="none" w:sz="0" w:space="0" w:color="auto"/>
        <w:bottom w:val="none" w:sz="0" w:space="0" w:color="auto"/>
        <w:right w:val="none" w:sz="0" w:space="0" w:color="auto"/>
      </w:divBdr>
    </w:div>
    <w:div w:id="786705402">
      <w:bodyDiv w:val="1"/>
      <w:marLeft w:val="0"/>
      <w:marRight w:val="0"/>
      <w:marTop w:val="0"/>
      <w:marBottom w:val="0"/>
      <w:divBdr>
        <w:top w:val="none" w:sz="0" w:space="0" w:color="auto"/>
        <w:left w:val="none" w:sz="0" w:space="0" w:color="auto"/>
        <w:bottom w:val="none" w:sz="0" w:space="0" w:color="auto"/>
        <w:right w:val="none" w:sz="0" w:space="0" w:color="auto"/>
      </w:divBdr>
    </w:div>
    <w:div w:id="786778834">
      <w:bodyDiv w:val="1"/>
      <w:marLeft w:val="0"/>
      <w:marRight w:val="0"/>
      <w:marTop w:val="0"/>
      <w:marBottom w:val="0"/>
      <w:divBdr>
        <w:top w:val="none" w:sz="0" w:space="0" w:color="auto"/>
        <w:left w:val="none" w:sz="0" w:space="0" w:color="auto"/>
        <w:bottom w:val="none" w:sz="0" w:space="0" w:color="auto"/>
        <w:right w:val="none" w:sz="0" w:space="0" w:color="auto"/>
      </w:divBdr>
    </w:div>
    <w:div w:id="786851998">
      <w:bodyDiv w:val="1"/>
      <w:marLeft w:val="0"/>
      <w:marRight w:val="0"/>
      <w:marTop w:val="0"/>
      <w:marBottom w:val="0"/>
      <w:divBdr>
        <w:top w:val="none" w:sz="0" w:space="0" w:color="auto"/>
        <w:left w:val="none" w:sz="0" w:space="0" w:color="auto"/>
        <w:bottom w:val="none" w:sz="0" w:space="0" w:color="auto"/>
        <w:right w:val="none" w:sz="0" w:space="0" w:color="auto"/>
      </w:divBdr>
    </w:div>
    <w:div w:id="787355697">
      <w:bodyDiv w:val="1"/>
      <w:marLeft w:val="0"/>
      <w:marRight w:val="0"/>
      <w:marTop w:val="0"/>
      <w:marBottom w:val="0"/>
      <w:divBdr>
        <w:top w:val="none" w:sz="0" w:space="0" w:color="auto"/>
        <w:left w:val="none" w:sz="0" w:space="0" w:color="auto"/>
        <w:bottom w:val="none" w:sz="0" w:space="0" w:color="auto"/>
        <w:right w:val="none" w:sz="0" w:space="0" w:color="auto"/>
      </w:divBdr>
    </w:div>
    <w:div w:id="787548283">
      <w:bodyDiv w:val="1"/>
      <w:marLeft w:val="0"/>
      <w:marRight w:val="0"/>
      <w:marTop w:val="0"/>
      <w:marBottom w:val="0"/>
      <w:divBdr>
        <w:top w:val="none" w:sz="0" w:space="0" w:color="auto"/>
        <w:left w:val="none" w:sz="0" w:space="0" w:color="auto"/>
        <w:bottom w:val="none" w:sz="0" w:space="0" w:color="auto"/>
        <w:right w:val="none" w:sz="0" w:space="0" w:color="auto"/>
      </w:divBdr>
    </w:div>
    <w:div w:id="787622502">
      <w:bodyDiv w:val="1"/>
      <w:marLeft w:val="0"/>
      <w:marRight w:val="0"/>
      <w:marTop w:val="0"/>
      <w:marBottom w:val="0"/>
      <w:divBdr>
        <w:top w:val="none" w:sz="0" w:space="0" w:color="auto"/>
        <w:left w:val="none" w:sz="0" w:space="0" w:color="auto"/>
        <w:bottom w:val="none" w:sz="0" w:space="0" w:color="auto"/>
        <w:right w:val="none" w:sz="0" w:space="0" w:color="auto"/>
      </w:divBdr>
    </w:div>
    <w:div w:id="787816233">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166628">
      <w:bodyDiv w:val="1"/>
      <w:marLeft w:val="0"/>
      <w:marRight w:val="0"/>
      <w:marTop w:val="0"/>
      <w:marBottom w:val="0"/>
      <w:divBdr>
        <w:top w:val="none" w:sz="0" w:space="0" w:color="auto"/>
        <w:left w:val="none" w:sz="0" w:space="0" w:color="auto"/>
        <w:bottom w:val="none" w:sz="0" w:space="0" w:color="auto"/>
        <w:right w:val="none" w:sz="0" w:space="0" w:color="auto"/>
      </w:divBdr>
    </w:div>
    <w:div w:id="788279606">
      <w:bodyDiv w:val="1"/>
      <w:marLeft w:val="0"/>
      <w:marRight w:val="0"/>
      <w:marTop w:val="0"/>
      <w:marBottom w:val="0"/>
      <w:divBdr>
        <w:top w:val="none" w:sz="0" w:space="0" w:color="auto"/>
        <w:left w:val="none" w:sz="0" w:space="0" w:color="auto"/>
        <w:bottom w:val="none" w:sz="0" w:space="0" w:color="auto"/>
        <w:right w:val="none" w:sz="0" w:space="0" w:color="auto"/>
      </w:divBdr>
    </w:div>
    <w:div w:id="788476902">
      <w:bodyDiv w:val="1"/>
      <w:marLeft w:val="0"/>
      <w:marRight w:val="0"/>
      <w:marTop w:val="0"/>
      <w:marBottom w:val="0"/>
      <w:divBdr>
        <w:top w:val="none" w:sz="0" w:space="0" w:color="auto"/>
        <w:left w:val="none" w:sz="0" w:space="0" w:color="auto"/>
        <w:bottom w:val="none" w:sz="0" w:space="0" w:color="auto"/>
        <w:right w:val="none" w:sz="0" w:space="0" w:color="auto"/>
      </w:divBdr>
    </w:div>
    <w:div w:id="788621264">
      <w:bodyDiv w:val="1"/>
      <w:marLeft w:val="0"/>
      <w:marRight w:val="0"/>
      <w:marTop w:val="0"/>
      <w:marBottom w:val="0"/>
      <w:divBdr>
        <w:top w:val="none" w:sz="0" w:space="0" w:color="auto"/>
        <w:left w:val="none" w:sz="0" w:space="0" w:color="auto"/>
        <w:bottom w:val="none" w:sz="0" w:space="0" w:color="auto"/>
        <w:right w:val="none" w:sz="0" w:space="0" w:color="auto"/>
      </w:divBdr>
    </w:div>
    <w:div w:id="788622525">
      <w:bodyDiv w:val="1"/>
      <w:marLeft w:val="0"/>
      <w:marRight w:val="0"/>
      <w:marTop w:val="0"/>
      <w:marBottom w:val="0"/>
      <w:divBdr>
        <w:top w:val="none" w:sz="0" w:space="0" w:color="auto"/>
        <w:left w:val="none" w:sz="0" w:space="0" w:color="auto"/>
        <w:bottom w:val="none" w:sz="0" w:space="0" w:color="auto"/>
        <w:right w:val="none" w:sz="0" w:space="0" w:color="auto"/>
      </w:divBdr>
    </w:div>
    <w:div w:id="789398213">
      <w:bodyDiv w:val="1"/>
      <w:marLeft w:val="0"/>
      <w:marRight w:val="0"/>
      <w:marTop w:val="0"/>
      <w:marBottom w:val="0"/>
      <w:divBdr>
        <w:top w:val="none" w:sz="0" w:space="0" w:color="auto"/>
        <w:left w:val="none" w:sz="0" w:space="0" w:color="auto"/>
        <w:bottom w:val="none" w:sz="0" w:space="0" w:color="auto"/>
        <w:right w:val="none" w:sz="0" w:space="0" w:color="auto"/>
      </w:divBdr>
    </w:div>
    <w:div w:id="789906111">
      <w:bodyDiv w:val="1"/>
      <w:marLeft w:val="0"/>
      <w:marRight w:val="0"/>
      <w:marTop w:val="0"/>
      <w:marBottom w:val="0"/>
      <w:divBdr>
        <w:top w:val="none" w:sz="0" w:space="0" w:color="auto"/>
        <w:left w:val="none" w:sz="0" w:space="0" w:color="auto"/>
        <w:bottom w:val="none" w:sz="0" w:space="0" w:color="auto"/>
        <w:right w:val="none" w:sz="0" w:space="0" w:color="auto"/>
      </w:divBdr>
    </w:div>
    <w:div w:id="790167773">
      <w:bodyDiv w:val="1"/>
      <w:marLeft w:val="0"/>
      <w:marRight w:val="0"/>
      <w:marTop w:val="0"/>
      <w:marBottom w:val="0"/>
      <w:divBdr>
        <w:top w:val="none" w:sz="0" w:space="0" w:color="auto"/>
        <w:left w:val="none" w:sz="0" w:space="0" w:color="auto"/>
        <w:bottom w:val="none" w:sz="0" w:space="0" w:color="auto"/>
        <w:right w:val="none" w:sz="0" w:space="0" w:color="auto"/>
      </w:divBdr>
    </w:div>
    <w:div w:id="790366012">
      <w:bodyDiv w:val="1"/>
      <w:marLeft w:val="0"/>
      <w:marRight w:val="0"/>
      <w:marTop w:val="0"/>
      <w:marBottom w:val="0"/>
      <w:divBdr>
        <w:top w:val="none" w:sz="0" w:space="0" w:color="auto"/>
        <w:left w:val="none" w:sz="0" w:space="0" w:color="auto"/>
        <w:bottom w:val="none" w:sz="0" w:space="0" w:color="auto"/>
        <w:right w:val="none" w:sz="0" w:space="0" w:color="auto"/>
      </w:divBdr>
    </w:div>
    <w:div w:id="790513203">
      <w:bodyDiv w:val="1"/>
      <w:marLeft w:val="0"/>
      <w:marRight w:val="0"/>
      <w:marTop w:val="0"/>
      <w:marBottom w:val="0"/>
      <w:divBdr>
        <w:top w:val="none" w:sz="0" w:space="0" w:color="auto"/>
        <w:left w:val="none" w:sz="0" w:space="0" w:color="auto"/>
        <w:bottom w:val="none" w:sz="0" w:space="0" w:color="auto"/>
        <w:right w:val="none" w:sz="0" w:space="0" w:color="auto"/>
      </w:divBdr>
    </w:div>
    <w:div w:id="791051988">
      <w:bodyDiv w:val="1"/>
      <w:marLeft w:val="0"/>
      <w:marRight w:val="0"/>
      <w:marTop w:val="0"/>
      <w:marBottom w:val="0"/>
      <w:divBdr>
        <w:top w:val="none" w:sz="0" w:space="0" w:color="auto"/>
        <w:left w:val="none" w:sz="0" w:space="0" w:color="auto"/>
        <w:bottom w:val="none" w:sz="0" w:space="0" w:color="auto"/>
        <w:right w:val="none" w:sz="0" w:space="0" w:color="auto"/>
      </w:divBdr>
    </w:div>
    <w:div w:id="791559507">
      <w:bodyDiv w:val="1"/>
      <w:marLeft w:val="0"/>
      <w:marRight w:val="0"/>
      <w:marTop w:val="0"/>
      <w:marBottom w:val="0"/>
      <w:divBdr>
        <w:top w:val="none" w:sz="0" w:space="0" w:color="auto"/>
        <w:left w:val="none" w:sz="0" w:space="0" w:color="auto"/>
        <w:bottom w:val="none" w:sz="0" w:space="0" w:color="auto"/>
        <w:right w:val="none" w:sz="0" w:space="0" w:color="auto"/>
      </w:divBdr>
    </w:div>
    <w:div w:id="792870232">
      <w:bodyDiv w:val="1"/>
      <w:marLeft w:val="0"/>
      <w:marRight w:val="0"/>
      <w:marTop w:val="0"/>
      <w:marBottom w:val="0"/>
      <w:divBdr>
        <w:top w:val="none" w:sz="0" w:space="0" w:color="auto"/>
        <w:left w:val="none" w:sz="0" w:space="0" w:color="auto"/>
        <w:bottom w:val="none" w:sz="0" w:space="0" w:color="auto"/>
        <w:right w:val="none" w:sz="0" w:space="0" w:color="auto"/>
      </w:divBdr>
    </w:div>
    <w:div w:id="793013884">
      <w:bodyDiv w:val="1"/>
      <w:marLeft w:val="0"/>
      <w:marRight w:val="0"/>
      <w:marTop w:val="0"/>
      <w:marBottom w:val="0"/>
      <w:divBdr>
        <w:top w:val="none" w:sz="0" w:space="0" w:color="auto"/>
        <w:left w:val="none" w:sz="0" w:space="0" w:color="auto"/>
        <w:bottom w:val="none" w:sz="0" w:space="0" w:color="auto"/>
        <w:right w:val="none" w:sz="0" w:space="0" w:color="auto"/>
      </w:divBdr>
    </w:div>
    <w:div w:id="793452437">
      <w:bodyDiv w:val="1"/>
      <w:marLeft w:val="0"/>
      <w:marRight w:val="0"/>
      <w:marTop w:val="0"/>
      <w:marBottom w:val="0"/>
      <w:divBdr>
        <w:top w:val="none" w:sz="0" w:space="0" w:color="auto"/>
        <w:left w:val="none" w:sz="0" w:space="0" w:color="auto"/>
        <w:bottom w:val="none" w:sz="0" w:space="0" w:color="auto"/>
        <w:right w:val="none" w:sz="0" w:space="0" w:color="auto"/>
      </w:divBdr>
    </w:div>
    <w:div w:id="794374918">
      <w:bodyDiv w:val="1"/>
      <w:marLeft w:val="0"/>
      <w:marRight w:val="0"/>
      <w:marTop w:val="0"/>
      <w:marBottom w:val="0"/>
      <w:divBdr>
        <w:top w:val="none" w:sz="0" w:space="0" w:color="auto"/>
        <w:left w:val="none" w:sz="0" w:space="0" w:color="auto"/>
        <w:bottom w:val="none" w:sz="0" w:space="0" w:color="auto"/>
        <w:right w:val="none" w:sz="0" w:space="0" w:color="auto"/>
      </w:divBdr>
    </w:div>
    <w:div w:id="794567844">
      <w:bodyDiv w:val="1"/>
      <w:marLeft w:val="0"/>
      <w:marRight w:val="0"/>
      <w:marTop w:val="0"/>
      <w:marBottom w:val="0"/>
      <w:divBdr>
        <w:top w:val="none" w:sz="0" w:space="0" w:color="auto"/>
        <w:left w:val="none" w:sz="0" w:space="0" w:color="auto"/>
        <w:bottom w:val="none" w:sz="0" w:space="0" w:color="auto"/>
        <w:right w:val="none" w:sz="0" w:space="0" w:color="auto"/>
      </w:divBdr>
    </w:div>
    <w:div w:id="794719552">
      <w:bodyDiv w:val="1"/>
      <w:marLeft w:val="0"/>
      <w:marRight w:val="0"/>
      <w:marTop w:val="0"/>
      <w:marBottom w:val="0"/>
      <w:divBdr>
        <w:top w:val="none" w:sz="0" w:space="0" w:color="auto"/>
        <w:left w:val="none" w:sz="0" w:space="0" w:color="auto"/>
        <w:bottom w:val="none" w:sz="0" w:space="0" w:color="auto"/>
        <w:right w:val="none" w:sz="0" w:space="0" w:color="auto"/>
      </w:divBdr>
    </w:div>
    <w:div w:id="795218658">
      <w:bodyDiv w:val="1"/>
      <w:marLeft w:val="0"/>
      <w:marRight w:val="0"/>
      <w:marTop w:val="0"/>
      <w:marBottom w:val="0"/>
      <w:divBdr>
        <w:top w:val="none" w:sz="0" w:space="0" w:color="auto"/>
        <w:left w:val="none" w:sz="0" w:space="0" w:color="auto"/>
        <w:bottom w:val="none" w:sz="0" w:space="0" w:color="auto"/>
        <w:right w:val="none" w:sz="0" w:space="0" w:color="auto"/>
      </w:divBdr>
    </w:div>
    <w:div w:id="795831710">
      <w:bodyDiv w:val="1"/>
      <w:marLeft w:val="0"/>
      <w:marRight w:val="0"/>
      <w:marTop w:val="0"/>
      <w:marBottom w:val="0"/>
      <w:divBdr>
        <w:top w:val="none" w:sz="0" w:space="0" w:color="auto"/>
        <w:left w:val="none" w:sz="0" w:space="0" w:color="auto"/>
        <w:bottom w:val="none" w:sz="0" w:space="0" w:color="auto"/>
        <w:right w:val="none" w:sz="0" w:space="0" w:color="auto"/>
      </w:divBdr>
    </w:div>
    <w:div w:id="795875734">
      <w:bodyDiv w:val="1"/>
      <w:marLeft w:val="0"/>
      <w:marRight w:val="0"/>
      <w:marTop w:val="0"/>
      <w:marBottom w:val="0"/>
      <w:divBdr>
        <w:top w:val="none" w:sz="0" w:space="0" w:color="auto"/>
        <w:left w:val="none" w:sz="0" w:space="0" w:color="auto"/>
        <w:bottom w:val="none" w:sz="0" w:space="0" w:color="auto"/>
        <w:right w:val="none" w:sz="0" w:space="0" w:color="auto"/>
      </w:divBdr>
    </w:div>
    <w:div w:id="796217339">
      <w:bodyDiv w:val="1"/>
      <w:marLeft w:val="0"/>
      <w:marRight w:val="0"/>
      <w:marTop w:val="0"/>
      <w:marBottom w:val="0"/>
      <w:divBdr>
        <w:top w:val="none" w:sz="0" w:space="0" w:color="auto"/>
        <w:left w:val="none" w:sz="0" w:space="0" w:color="auto"/>
        <w:bottom w:val="none" w:sz="0" w:space="0" w:color="auto"/>
        <w:right w:val="none" w:sz="0" w:space="0" w:color="auto"/>
      </w:divBdr>
    </w:div>
    <w:div w:id="796878844">
      <w:bodyDiv w:val="1"/>
      <w:marLeft w:val="0"/>
      <w:marRight w:val="0"/>
      <w:marTop w:val="0"/>
      <w:marBottom w:val="0"/>
      <w:divBdr>
        <w:top w:val="none" w:sz="0" w:space="0" w:color="auto"/>
        <w:left w:val="none" w:sz="0" w:space="0" w:color="auto"/>
        <w:bottom w:val="none" w:sz="0" w:space="0" w:color="auto"/>
        <w:right w:val="none" w:sz="0" w:space="0" w:color="auto"/>
      </w:divBdr>
    </w:div>
    <w:div w:id="796989550">
      <w:bodyDiv w:val="1"/>
      <w:marLeft w:val="0"/>
      <w:marRight w:val="0"/>
      <w:marTop w:val="0"/>
      <w:marBottom w:val="0"/>
      <w:divBdr>
        <w:top w:val="none" w:sz="0" w:space="0" w:color="auto"/>
        <w:left w:val="none" w:sz="0" w:space="0" w:color="auto"/>
        <w:bottom w:val="none" w:sz="0" w:space="0" w:color="auto"/>
        <w:right w:val="none" w:sz="0" w:space="0" w:color="auto"/>
      </w:divBdr>
    </w:div>
    <w:div w:id="797337928">
      <w:bodyDiv w:val="1"/>
      <w:marLeft w:val="0"/>
      <w:marRight w:val="0"/>
      <w:marTop w:val="0"/>
      <w:marBottom w:val="0"/>
      <w:divBdr>
        <w:top w:val="none" w:sz="0" w:space="0" w:color="auto"/>
        <w:left w:val="none" w:sz="0" w:space="0" w:color="auto"/>
        <w:bottom w:val="none" w:sz="0" w:space="0" w:color="auto"/>
        <w:right w:val="none" w:sz="0" w:space="0" w:color="auto"/>
      </w:divBdr>
    </w:div>
    <w:div w:id="797531448">
      <w:bodyDiv w:val="1"/>
      <w:marLeft w:val="0"/>
      <w:marRight w:val="0"/>
      <w:marTop w:val="0"/>
      <w:marBottom w:val="0"/>
      <w:divBdr>
        <w:top w:val="none" w:sz="0" w:space="0" w:color="auto"/>
        <w:left w:val="none" w:sz="0" w:space="0" w:color="auto"/>
        <w:bottom w:val="none" w:sz="0" w:space="0" w:color="auto"/>
        <w:right w:val="none" w:sz="0" w:space="0" w:color="auto"/>
      </w:divBdr>
    </w:div>
    <w:div w:id="798031930">
      <w:bodyDiv w:val="1"/>
      <w:marLeft w:val="0"/>
      <w:marRight w:val="0"/>
      <w:marTop w:val="0"/>
      <w:marBottom w:val="0"/>
      <w:divBdr>
        <w:top w:val="none" w:sz="0" w:space="0" w:color="auto"/>
        <w:left w:val="none" w:sz="0" w:space="0" w:color="auto"/>
        <w:bottom w:val="none" w:sz="0" w:space="0" w:color="auto"/>
        <w:right w:val="none" w:sz="0" w:space="0" w:color="auto"/>
      </w:divBdr>
    </w:div>
    <w:div w:id="798112661">
      <w:bodyDiv w:val="1"/>
      <w:marLeft w:val="0"/>
      <w:marRight w:val="0"/>
      <w:marTop w:val="0"/>
      <w:marBottom w:val="0"/>
      <w:divBdr>
        <w:top w:val="none" w:sz="0" w:space="0" w:color="auto"/>
        <w:left w:val="none" w:sz="0" w:space="0" w:color="auto"/>
        <w:bottom w:val="none" w:sz="0" w:space="0" w:color="auto"/>
        <w:right w:val="none" w:sz="0" w:space="0" w:color="auto"/>
      </w:divBdr>
    </w:div>
    <w:div w:id="798230628">
      <w:bodyDiv w:val="1"/>
      <w:marLeft w:val="0"/>
      <w:marRight w:val="0"/>
      <w:marTop w:val="0"/>
      <w:marBottom w:val="0"/>
      <w:divBdr>
        <w:top w:val="none" w:sz="0" w:space="0" w:color="auto"/>
        <w:left w:val="none" w:sz="0" w:space="0" w:color="auto"/>
        <w:bottom w:val="none" w:sz="0" w:space="0" w:color="auto"/>
        <w:right w:val="none" w:sz="0" w:space="0" w:color="auto"/>
      </w:divBdr>
    </w:div>
    <w:div w:id="798305094">
      <w:bodyDiv w:val="1"/>
      <w:marLeft w:val="0"/>
      <w:marRight w:val="0"/>
      <w:marTop w:val="0"/>
      <w:marBottom w:val="0"/>
      <w:divBdr>
        <w:top w:val="none" w:sz="0" w:space="0" w:color="auto"/>
        <w:left w:val="none" w:sz="0" w:space="0" w:color="auto"/>
        <w:bottom w:val="none" w:sz="0" w:space="0" w:color="auto"/>
        <w:right w:val="none" w:sz="0" w:space="0" w:color="auto"/>
      </w:divBdr>
    </w:div>
    <w:div w:id="798496310">
      <w:bodyDiv w:val="1"/>
      <w:marLeft w:val="0"/>
      <w:marRight w:val="0"/>
      <w:marTop w:val="0"/>
      <w:marBottom w:val="0"/>
      <w:divBdr>
        <w:top w:val="none" w:sz="0" w:space="0" w:color="auto"/>
        <w:left w:val="none" w:sz="0" w:space="0" w:color="auto"/>
        <w:bottom w:val="none" w:sz="0" w:space="0" w:color="auto"/>
        <w:right w:val="none" w:sz="0" w:space="0" w:color="auto"/>
      </w:divBdr>
    </w:div>
    <w:div w:id="798574310">
      <w:bodyDiv w:val="1"/>
      <w:marLeft w:val="0"/>
      <w:marRight w:val="0"/>
      <w:marTop w:val="0"/>
      <w:marBottom w:val="0"/>
      <w:divBdr>
        <w:top w:val="none" w:sz="0" w:space="0" w:color="auto"/>
        <w:left w:val="none" w:sz="0" w:space="0" w:color="auto"/>
        <w:bottom w:val="none" w:sz="0" w:space="0" w:color="auto"/>
        <w:right w:val="none" w:sz="0" w:space="0" w:color="auto"/>
      </w:divBdr>
    </w:div>
    <w:div w:id="798649176">
      <w:bodyDiv w:val="1"/>
      <w:marLeft w:val="0"/>
      <w:marRight w:val="0"/>
      <w:marTop w:val="0"/>
      <w:marBottom w:val="0"/>
      <w:divBdr>
        <w:top w:val="none" w:sz="0" w:space="0" w:color="auto"/>
        <w:left w:val="none" w:sz="0" w:space="0" w:color="auto"/>
        <w:bottom w:val="none" w:sz="0" w:space="0" w:color="auto"/>
        <w:right w:val="none" w:sz="0" w:space="0" w:color="auto"/>
      </w:divBdr>
    </w:div>
    <w:div w:id="799228192">
      <w:bodyDiv w:val="1"/>
      <w:marLeft w:val="0"/>
      <w:marRight w:val="0"/>
      <w:marTop w:val="0"/>
      <w:marBottom w:val="0"/>
      <w:divBdr>
        <w:top w:val="none" w:sz="0" w:space="0" w:color="auto"/>
        <w:left w:val="none" w:sz="0" w:space="0" w:color="auto"/>
        <w:bottom w:val="none" w:sz="0" w:space="0" w:color="auto"/>
        <w:right w:val="none" w:sz="0" w:space="0" w:color="auto"/>
      </w:divBdr>
    </w:div>
    <w:div w:id="799762489">
      <w:bodyDiv w:val="1"/>
      <w:marLeft w:val="0"/>
      <w:marRight w:val="0"/>
      <w:marTop w:val="0"/>
      <w:marBottom w:val="0"/>
      <w:divBdr>
        <w:top w:val="none" w:sz="0" w:space="0" w:color="auto"/>
        <w:left w:val="none" w:sz="0" w:space="0" w:color="auto"/>
        <w:bottom w:val="none" w:sz="0" w:space="0" w:color="auto"/>
        <w:right w:val="none" w:sz="0" w:space="0" w:color="auto"/>
      </w:divBdr>
    </w:div>
    <w:div w:id="801505649">
      <w:bodyDiv w:val="1"/>
      <w:marLeft w:val="0"/>
      <w:marRight w:val="0"/>
      <w:marTop w:val="0"/>
      <w:marBottom w:val="0"/>
      <w:divBdr>
        <w:top w:val="none" w:sz="0" w:space="0" w:color="auto"/>
        <w:left w:val="none" w:sz="0" w:space="0" w:color="auto"/>
        <w:bottom w:val="none" w:sz="0" w:space="0" w:color="auto"/>
        <w:right w:val="none" w:sz="0" w:space="0" w:color="auto"/>
      </w:divBdr>
    </w:div>
    <w:div w:id="801583375">
      <w:bodyDiv w:val="1"/>
      <w:marLeft w:val="0"/>
      <w:marRight w:val="0"/>
      <w:marTop w:val="0"/>
      <w:marBottom w:val="0"/>
      <w:divBdr>
        <w:top w:val="none" w:sz="0" w:space="0" w:color="auto"/>
        <w:left w:val="none" w:sz="0" w:space="0" w:color="auto"/>
        <w:bottom w:val="none" w:sz="0" w:space="0" w:color="auto"/>
        <w:right w:val="none" w:sz="0" w:space="0" w:color="auto"/>
      </w:divBdr>
    </w:div>
    <w:div w:id="801728722">
      <w:bodyDiv w:val="1"/>
      <w:marLeft w:val="0"/>
      <w:marRight w:val="0"/>
      <w:marTop w:val="0"/>
      <w:marBottom w:val="0"/>
      <w:divBdr>
        <w:top w:val="none" w:sz="0" w:space="0" w:color="auto"/>
        <w:left w:val="none" w:sz="0" w:space="0" w:color="auto"/>
        <w:bottom w:val="none" w:sz="0" w:space="0" w:color="auto"/>
        <w:right w:val="none" w:sz="0" w:space="0" w:color="auto"/>
      </w:divBdr>
    </w:div>
    <w:div w:id="802189359">
      <w:bodyDiv w:val="1"/>
      <w:marLeft w:val="0"/>
      <w:marRight w:val="0"/>
      <w:marTop w:val="0"/>
      <w:marBottom w:val="0"/>
      <w:divBdr>
        <w:top w:val="none" w:sz="0" w:space="0" w:color="auto"/>
        <w:left w:val="none" w:sz="0" w:space="0" w:color="auto"/>
        <w:bottom w:val="none" w:sz="0" w:space="0" w:color="auto"/>
        <w:right w:val="none" w:sz="0" w:space="0" w:color="auto"/>
      </w:divBdr>
    </w:div>
    <w:div w:id="802383792">
      <w:bodyDiv w:val="1"/>
      <w:marLeft w:val="0"/>
      <w:marRight w:val="0"/>
      <w:marTop w:val="0"/>
      <w:marBottom w:val="0"/>
      <w:divBdr>
        <w:top w:val="none" w:sz="0" w:space="0" w:color="auto"/>
        <w:left w:val="none" w:sz="0" w:space="0" w:color="auto"/>
        <w:bottom w:val="none" w:sz="0" w:space="0" w:color="auto"/>
        <w:right w:val="none" w:sz="0" w:space="0" w:color="auto"/>
      </w:divBdr>
    </w:div>
    <w:div w:id="802501400">
      <w:bodyDiv w:val="1"/>
      <w:marLeft w:val="0"/>
      <w:marRight w:val="0"/>
      <w:marTop w:val="0"/>
      <w:marBottom w:val="0"/>
      <w:divBdr>
        <w:top w:val="none" w:sz="0" w:space="0" w:color="auto"/>
        <w:left w:val="none" w:sz="0" w:space="0" w:color="auto"/>
        <w:bottom w:val="none" w:sz="0" w:space="0" w:color="auto"/>
        <w:right w:val="none" w:sz="0" w:space="0" w:color="auto"/>
      </w:divBdr>
    </w:div>
    <w:div w:id="803154302">
      <w:bodyDiv w:val="1"/>
      <w:marLeft w:val="0"/>
      <w:marRight w:val="0"/>
      <w:marTop w:val="0"/>
      <w:marBottom w:val="0"/>
      <w:divBdr>
        <w:top w:val="none" w:sz="0" w:space="0" w:color="auto"/>
        <w:left w:val="none" w:sz="0" w:space="0" w:color="auto"/>
        <w:bottom w:val="none" w:sz="0" w:space="0" w:color="auto"/>
        <w:right w:val="none" w:sz="0" w:space="0" w:color="auto"/>
      </w:divBdr>
    </w:div>
    <w:div w:id="803156517">
      <w:bodyDiv w:val="1"/>
      <w:marLeft w:val="0"/>
      <w:marRight w:val="0"/>
      <w:marTop w:val="0"/>
      <w:marBottom w:val="0"/>
      <w:divBdr>
        <w:top w:val="none" w:sz="0" w:space="0" w:color="auto"/>
        <w:left w:val="none" w:sz="0" w:space="0" w:color="auto"/>
        <w:bottom w:val="none" w:sz="0" w:space="0" w:color="auto"/>
        <w:right w:val="none" w:sz="0" w:space="0" w:color="auto"/>
      </w:divBdr>
    </w:div>
    <w:div w:id="803232738">
      <w:bodyDiv w:val="1"/>
      <w:marLeft w:val="0"/>
      <w:marRight w:val="0"/>
      <w:marTop w:val="0"/>
      <w:marBottom w:val="0"/>
      <w:divBdr>
        <w:top w:val="none" w:sz="0" w:space="0" w:color="auto"/>
        <w:left w:val="none" w:sz="0" w:space="0" w:color="auto"/>
        <w:bottom w:val="none" w:sz="0" w:space="0" w:color="auto"/>
        <w:right w:val="none" w:sz="0" w:space="0" w:color="auto"/>
      </w:divBdr>
    </w:div>
    <w:div w:id="803233708">
      <w:bodyDiv w:val="1"/>
      <w:marLeft w:val="0"/>
      <w:marRight w:val="0"/>
      <w:marTop w:val="0"/>
      <w:marBottom w:val="0"/>
      <w:divBdr>
        <w:top w:val="none" w:sz="0" w:space="0" w:color="auto"/>
        <w:left w:val="none" w:sz="0" w:space="0" w:color="auto"/>
        <w:bottom w:val="none" w:sz="0" w:space="0" w:color="auto"/>
        <w:right w:val="none" w:sz="0" w:space="0" w:color="auto"/>
      </w:divBdr>
    </w:div>
    <w:div w:id="803472592">
      <w:bodyDiv w:val="1"/>
      <w:marLeft w:val="0"/>
      <w:marRight w:val="0"/>
      <w:marTop w:val="0"/>
      <w:marBottom w:val="0"/>
      <w:divBdr>
        <w:top w:val="none" w:sz="0" w:space="0" w:color="auto"/>
        <w:left w:val="none" w:sz="0" w:space="0" w:color="auto"/>
        <w:bottom w:val="none" w:sz="0" w:space="0" w:color="auto"/>
        <w:right w:val="none" w:sz="0" w:space="0" w:color="auto"/>
      </w:divBdr>
    </w:div>
    <w:div w:id="803618607">
      <w:bodyDiv w:val="1"/>
      <w:marLeft w:val="0"/>
      <w:marRight w:val="0"/>
      <w:marTop w:val="0"/>
      <w:marBottom w:val="0"/>
      <w:divBdr>
        <w:top w:val="none" w:sz="0" w:space="0" w:color="auto"/>
        <w:left w:val="none" w:sz="0" w:space="0" w:color="auto"/>
        <w:bottom w:val="none" w:sz="0" w:space="0" w:color="auto"/>
        <w:right w:val="none" w:sz="0" w:space="0" w:color="auto"/>
      </w:divBdr>
    </w:div>
    <w:div w:id="804592041">
      <w:bodyDiv w:val="1"/>
      <w:marLeft w:val="0"/>
      <w:marRight w:val="0"/>
      <w:marTop w:val="0"/>
      <w:marBottom w:val="0"/>
      <w:divBdr>
        <w:top w:val="none" w:sz="0" w:space="0" w:color="auto"/>
        <w:left w:val="none" w:sz="0" w:space="0" w:color="auto"/>
        <w:bottom w:val="none" w:sz="0" w:space="0" w:color="auto"/>
        <w:right w:val="none" w:sz="0" w:space="0" w:color="auto"/>
      </w:divBdr>
    </w:div>
    <w:div w:id="805009186">
      <w:bodyDiv w:val="1"/>
      <w:marLeft w:val="0"/>
      <w:marRight w:val="0"/>
      <w:marTop w:val="0"/>
      <w:marBottom w:val="0"/>
      <w:divBdr>
        <w:top w:val="none" w:sz="0" w:space="0" w:color="auto"/>
        <w:left w:val="none" w:sz="0" w:space="0" w:color="auto"/>
        <w:bottom w:val="none" w:sz="0" w:space="0" w:color="auto"/>
        <w:right w:val="none" w:sz="0" w:space="0" w:color="auto"/>
      </w:divBdr>
    </w:div>
    <w:div w:id="805047003">
      <w:bodyDiv w:val="1"/>
      <w:marLeft w:val="0"/>
      <w:marRight w:val="0"/>
      <w:marTop w:val="0"/>
      <w:marBottom w:val="0"/>
      <w:divBdr>
        <w:top w:val="none" w:sz="0" w:space="0" w:color="auto"/>
        <w:left w:val="none" w:sz="0" w:space="0" w:color="auto"/>
        <w:bottom w:val="none" w:sz="0" w:space="0" w:color="auto"/>
        <w:right w:val="none" w:sz="0" w:space="0" w:color="auto"/>
      </w:divBdr>
    </w:div>
    <w:div w:id="805127428">
      <w:bodyDiv w:val="1"/>
      <w:marLeft w:val="0"/>
      <w:marRight w:val="0"/>
      <w:marTop w:val="0"/>
      <w:marBottom w:val="0"/>
      <w:divBdr>
        <w:top w:val="none" w:sz="0" w:space="0" w:color="auto"/>
        <w:left w:val="none" w:sz="0" w:space="0" w:color="auto"/>
        <w:bottom w:val="none" w:sz="0" w:space="0" w:color="auto"/>
        <w:right w:val="none" w:sz="0" w:space="0" w:color="auto"/>
      </w:divBdr>
    </w:div>
    <w:div w:id="805128950">
      <w:bodyDiv w:val="1"/>
      <w:marLeft w:val="0"/>
      <w:marRight w:val="0"/>
      <w:marTop w:val="0"/>
      <w:marBottom w:val="0"/>
      <w:divBdr>
        <w:top w:val="none" w:sz="0" w:space="0" w:color="auto"/>
        <w:left w:val="none" w:sz="0" w:space="0" w:color="auto"/>
        <w:bottom w:val="none" w:sz="0" w:space="0" w:color="auto"/>
        <w:right w:val="none" w:sz="0" w:space="0" w:color="auto"/>
      </w:divBdr>
    </w:div>
    <w:div w:id="805662329">
      <w:bodyDiv w:val="1"/>
      <w:marLeft w:val="0"/>
      <w:marRight w:val="0"/>
      <w:marTop w:val="0"/>
      <w:marBottom w:val="0"/>
      <w:divBdr>
        <w:top w:val="none" w:sz="0" w:space="0" w:color="auto"/>
        <w:left w:val="none" w:sz="0" w:space="0" w:color="auto"/>
        <w:bottom w:val="none" w:sz="0" w:space="0" w:color="auto"/>
        <w:right w:val="none" w:sz="0" w:space="0" w:color="auto"/>
      </w:divBdr>
    </w:div>
    <w:div w:id="805859638">
      <w:bodyDiv w:val="1"/>
      <w:marLeft w:val="0"/>
      <w:marRight w:val="0"/>
      <w:marTop w:val="0"/>
      <w:marBottom w:val="0"/>
      <w:divBdr>
        <w:top w:val="none" w:sz="0" w:space="0" w:color="auto"/>
        <w:left w:val="none" w:sz="0" w:space="0" w:color="auto"/>
        <w:bottom w:val="none" w:sz="0" w:space="0" w:color="auto"/>
        <w:right w:val="none" w:sz="0" w:space="0" w:color="auto"/>
      </w:divBdr>
    </w:div>
    <w:div w:id="806093841">
      <w:bodyDiv w:val="1"/>
      <w:marLeft w:val="0"/>
      <w:marRight w:val="0"/>
      <w:marTop w:val="0"/>
      <w:marBottom w:val="0"/>
      <w:divBdr>
        <w:top w:val="none" w:sz="0" w:space="0" w:color="auto"/>
        <w:left w:val="none" w:sz="0" w:space="0" w:color="auto"/>
        <w:bottom w:val="none" w:sz="0" w:space="0" w:color="auto"/>
        <w:right w:val="none" w:sz="0" w:space="0" w:color="auto"/>
      </w:divBdr>
    </w:div>
    <w:div w:id="806364212">
      <w:bodyDiv w:val="1"/>
      <w:marLeft w:val="0"/>
      <w:marRight w:val="0"/>
      <w:marTop w:val="0"/>
      <w:marBottom w:val="0"/>
      <w:divBdr>
        <w:top w:val="none" w:sz="0" w:space="0" w:color="auto"/>
        <w:left w:val="none" w:sz="0" w:space="0" w:color="auto"/>
        <w:bottom w:val="none" w:sz="0" w:space="0" w:color="auto"/>
        <w:right w:val="none" w:sz="0" w:space="0" w:color="auto"/>
      </w:divBdr>
    </w:div>
    <w:div w:id="806750800">
      <w:bodyDiv w:val="1"/>
      <w:marLeft w:val="0"/>
      <w:marRight w:val="0"/>
      <w:marTop w:val="0"/>
      <w:marBottom w:val="0"/>
      <w:divBdr>
        <w:top w:val="none" w:sz="0" w:space="0" w:color="auto"/>
        <w:left w:val="none" w:sz="0" w:space="0" w:color="auto"/>
        <w:bottom w:val="none" w:sz="0" w:space="0" w:color="auto"/>
        <w:right w:val="none" w:sz="0" w:space="0" w:color="auto"/>
      </w:divBdr>
    </w:div>
    <w:div w:id="806823409">
      <w:bodyDiv w:val="1"/>
      <w:marLeft w:val="0"/>
      <w:marRight w:val="0"/>
      <w:marTop w:val="0"/>
      <w:marBottom w:val="0"/>
      <w:divBdr>
        <w:top w:val="none" w:sz="0" w:space="0" w:color="auto"/>
        <w:left w:val="none" w:sz="0" w:space="0" w:color="auto"/>
        <w:bottom w:val="none" w:sz="0" w:space="0" w:color="auto"/>
        <w:right w:val="none" w:sz="0" w:space="0" w:color="auto"/>
      </w:divBdr>
    </w:div>
    <w:div w:id="808476245">
      <w:bodyDiv w:val="1"/>
      <w:marLeft w:val="0"/>
      <w:marRight w:val="0"/>
      <w:marTop w:val="0"/>
      <w:marBottom w:val="0"/>
      <w:divBdr>
        <w:top w:val="none" w:sz="0" w:space="0" w:color="auto"/>
        <w:left w:val="none" w:sz="0" w:space="0" w:color="auto"/>
        <w:bottom w:val="none" w:sz="0" w:space="0" w:color="auto"/>
        <w:right w:val="none" w:sz="0" w:space="0" w:color="auto"/>
      </w:divBdr>
    </w:div>
    <w:div w:id="809715922">
      <w:bodyDiv w:val="1"/>
      <w:marLeft w:val="0"/>
      <w:marRight w:val="0"/>
      <w:marTop w:val="0"/>
      <w:marBottom w:val="0"/>
      <w:divBdr>
        <w:top w:val="none" w:sz="0" w:space="0" w:color="auto"/>
        <w:left w:val="none" w:sz="0" w:space="0" w:color="auto"/>
        <w:bottom w:val="none" w:sz="0" w:space="0" w:color="auto"/>
        <w:right w:val="none" w:sz="0" w:space="0" w:color="auto"/>
      </w:divBdr>
    </w:div>
    <w:div w:id="810707835">
      <w:bodyDiv w:val="1"/>
      <w:marLeft w:val="0"/>
      <w:marRight w:val="0"/>
      <w:marTop w:val="0"/>
      <w:marBottom w:val="0"/>
      <w:divBdr>
        <w:top w:val="none" w:sz="0" w:space="0" w:color="auto"/>
        <w:left w:val="none" w:sz="0" w:space="0" w:color="auto"/>
        <w:bottom w:val="none" w:sz="0" w:space="0" w:color="auto"/>
        <w:right w:val="none" w:sz="0" w:space="0" w:color="auto"/>
      </w:divBdr>
    </w:div>
    <w:div w:id="811171318">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824319">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062824">
      <w:bodyDiv w:val="1"/>
      <w:marLeft w:val="0"/>
      <w:marRight w:val="0"/>
      <w:marTop w:val="0"/>
      <w:marBottom w:val="0"/>
      <w:divBdr>
        <w:top w:val="none" w:sz="0" w:space="0" w:color="auto"/>
        <w:left w:val="none" w:sz="0" w:space="0" w:color="auto"/>
        <w:bottom w:val="none" w:sz="0" w:space="0" w:color="auto"/>
        <w:right w:val="none" w:sz="0" w:space="0" w:color="auto"/>
      </w:divBdr>
    </w:div>
    <w:div w:id="812481738">
      <w:bodyDiv w:val="1"/>
      <w:marLeft w:val="0"/>
      <w:marRight w:val="0"/>
      <w:marTop w:val="0"/>
      <w:marBottom w:val="0"/>
      <w:divBdr>
        <w:top w:val="none" w:sz="0" w:space="0" w:color="auto"/>
        <w:left w:val="none" w:sz="0" w:space="0" w:color="auto"/>
        <w:bottom w:val="none" w:sz="0" w:space="0" w:color="auto"/>
        <w:right w:val="none" w:sz="0" w:space="0" w:color="auto"/>
      </w:divBdr>
    </w:div>
    <w:div w:id="813762045">
      <w:bodyDiv w:val="1"/>
      <w:marLeft w:val="0"/>
      <w:marRight w:val="0"/>
      <w:marTop w:val="0"/>
      <w:marBottom w:val="0"/>
      <w:divBdr>
        <w:top w:val="none" w:sz="0" w:space="0" w:color="auto"/>
        <w:left w:val="none" w:sz="0" w:space="0" w:color="auto"/>
        <w:bottom w:val="none" w:sz="0" w:space="0" w:color="auto"/>
        <w:right w:val="none" w:sz="0" w:space="0" w:color="auto"/>
      </w:divBdr>
    </w:div>
    <w:div w:id="813763976">
      <w:bodyDiv w:val="1"/>
      <w:marLeft w:val="0"/>
      <w:marRight w:val="0"/>
      <w:marTop w:val="0"/>
      <w:marBottom w:val="0"/>
      <w:divBdr>
        <w:top w:val="none" w:sz="0" w:space="0" w:color="auto"/>
        <w:left w:val="none" w:sz="0" w:space="0" w:color="auto"/>
        <w:bottom w:val="none" w:sz="0" w:space="0" w:color="auto"/>
        <w:right w:val="none" w:sz="0" w:space="0" w:color="auto"/>
      </w:divBdr>
    </w:div>
    <w:div w:id="814025643">
      <w:bodyDiv w:val="1"/>
      <w:marLeft w:val="0"/>
      <w:marRight w:val="0"/>
      <w:marTop w:val="0"/>
      <w:marBottom w:val="0"/>
      <w:divBdr>
        <w:top w:val="none" w:sz="0" w:space="0" w:color="auto"/>
        <w:left w:val="none" w:sz="0" w:space="0" w:color="auto"/>
        <w:bottom w:val="none" w:sz="0" w:space="0" w:color="auto"/>
        <w:right w:val="none" w:sz="0" w:space="0" w:color="auto"/>
      </w:divBdr>
    </w:div>
    <w:div w:id="814104376">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445044">
      <w:bodyDiv w:val="1"/>
      <w:marLeft w:val="0"/>
      <w:marRight w:val="0"/>
      <w:marTop w:val="0"/>
      <w:marBottom w:val="0"/>
      <w:divBdr>
        <w:top w:val="none" w:sz="0" w:space="0" w:color="auto"/>
        <w:left w:val="none" w:sz="0" w:space="0" w:color="auto"/>
        <w:bottom w:val="none" w:sz="0" w:space="0" w:color="auto"/>
        <w:right w:val="none" w:sz="0" w:space="0" w:color="auto"/>
      </w:divBdr>
    </w:div>
    <w:div w:id="814495301">
      <w:bodyDiv w:val="1"/>
      <w:marLeft w:val="0"/>
      <w:marRight w:val="0"/>
      <w:marTop w:val="0"/>
      <w:marBottom w:val="0"/>
      <w:divBdr>
        <w:top w:val="none" w:sz="0" w:space="0" w:color="auto"/>
        <w:left w:val="none" w:sz="0" w:space="0" w:color="auto"/>
        <w:bottom w:val="none" w:sz="0" w:space="0" w:color="auto"/>
        <w:right w:val="none" w:sz="0" w:space="0" w:color="auto"/>
      </w:divBdr>
    </w:div>
    <w:div w:id="814641902">
      <w:bodyDiv w:val="1"/>
      <w:marLeft w:val="0"/>
      <w:marRight w:val="0"/>
      <w:marTop w:val="0"/>
      <w:marBottom w:val="0"/>
      <w:divBdr>
        <w:top w:val="none" w:sz="0" w:space="0" w:color="auto"/>
        <w:left w:val="none" w:sz="0" w:space="0" w:color="auto"/>
        <w:bottom w:val="none" w:sz="0" w:space="0" w:color="auto"/>
        <w:right w:val="none" w:sz="0" w:space="0" w:color="auto"/>
      </w:divBdr>
    </w:div>
    <w:div w:id="815336735">
      <w:bodyDiv w:val="1"/>
      <w:marLeft w:val="0"/>
      <w:marRight w:val="0"/>
      <w:marTop w:val="0"/>
      <w:marBottom w:val="0"/>
      <w:divBdr>
        <w:top w:val="none" w:sz="0" w:space="0" w:color="auto"/>
        <w:left w:val="none" w:sz="0" w:space="0" w:color="auto"/>
        <w:bottom w:val="none" w:sz="0" w:space="0" w:color="auto"/>
        <w:right w:val="none" w:sz="0" w:space="0" w:color="auto"/>
      </w:divBdr>
    </w:div>
    <w:div w:id="815490188">
      <w:bodyDiv w:val="1"/>
      <w:marLeft w:val="0"/>
      <w:marRight w:val="0"/>
      <w:marTop w:val="0"/>
      <w:marBottom w:val="0"/>
      <w:divBdr>
        <w:top w:val="none" w:sz="0" w:space="0" w:color="auto"/>
        <w:left w:val="none" w:sz="0" w:space="0" w:color="auto"/>
        <w:bottom w:val="none" w:sz="0" w:space="0" w:color="auto"/>
        <w:right w:val="none" w:sz="0" w:space="0" w:color="auto"/>
      </w:divBdr>
    </w:div>
    <w:div w:id="815607789">
      <w:bodyDiv w:val="1"/>
      <w:marLeft w:val="0"/>
      <w:marRight w:val="0"/>
      <w:marTop w:val="0"/>
      <w:marBottom w:val="0"/>
      <w:divBdr>
        <w:top w:val="none" w:sz="0" w:space="0" w:color="auto"/>
        <w:left w:val="none" w:sz="0" w:space="0" w:color="auto"/>
        <w:bottom w:val="none" w:sz="0" w:space="0" w:color="auto"/>
        <w:right w:val="none" w:sz="0" w:space="0" w:color="auto"/>
      </w:divBdr>
    </w:div>
    <w:div w:id="815880128">
      <w:bodyDiv w:val="1"/>
      <w:marLeft w:val="0"/>
      <w:marRight w:val="0"/>
      <w:marTop w:val="0"/>
      <w:marBottom w:val="0"/>
      <w:divBdr>
        <w:top w:val="none" w:sz="0" w:space="0" w:color="auto"/>
        <w:left w:val="none" w:sz="0" w:space="0" w:color="auto"/>
        <w:bottom w:val="none" w:sz="0" w:space="0" w:color="auto"/>
        <w:right w:val="none" w:sz="0" w:space="0" w:color="auto"/>
      </w:divBdr>
    </w:div>
    <w:div w:id="816803394">
      <w:bodyDiv w:val="1"/>
      <w:marLeft w:val="0"/>
      <w:marRight w:val="0"/>
      <w:marTop w:val="0"/>
      <w:marBottom w:val="0"/>
      <w:divBdr>
        <w:top w:val="none" w:sz="0" w:space="0" w:color="auto"/>
        <w:left w:val="none" w:sz="0" w:space="0" w:color="auto"/>
        <w:bottom w:val="none" w:sz="0" w:space="0" w:color="auto"/>
        <w:right w:val="none" w:sz="0" w:space="0" w:color="auto"/>
      </w:divBdr>
    </w:div>
    <w:div w:id="818036813">
      <w:bodyDiv w:val="1"/>
      <w:marLeft w:val="0"/>
      <w:marRight w:val="0"/>
      <w:marTop w:val="0"/>
      <w:marBottom w:val="0"/>
      <w:divBdr>
        <w:top w:val="none" w:sz="0" w:space="0" w:color="auto"/>
        <w:left w:val="none" w:sz="0" w:space="0" w:color="auto"/>
        <w:bottom w:val="none" w:sz="0" w:space="0" w:color="auto"/>
        <w:right w:val="none" w:sz="0" w:space="0" w:color="auto"/>
      </w:divBdr>
    </w:div>
    <w:div w:id="818230121">
      <w:bodyDiv w:val="1"/>
      <w:marLeft w:val="0"/>
      <w:marRight w:val="0"/>
      <w:marTop w:val="0"/>
      <w:marBottom w:val="0"/>
      <w:divBdr>
        <w:top w:val="none" w:sz="0" w:space="0" w:color="auto"/>
        <w:left w:val="none" w:sz="0" w:space="0" w:color="auto"/>
        <w:bottom w:val="none" w:sz="0" w:space="0" w:color="auto"/>
        <w:right w:val="none" w:sz="0" w:space="0" w:color="auto"/>
      </w:divBdr>
    </w:div>
    <w:div w:id="818350290">
      <w:bodyDiv w:val="1"/>
      <w:marLeft w:val="0"/>
      <w:marRight w:val="0"/>
      <w:marTop w:val="0"/>
      <w:marBottom w:val="0"/>
      <w:divBdr>
        <w:top w:val="none" w:sz="0" w:space="0" w:color="auto"/>
        <w:left w:val="none" w:sz="0" w:space="0" w:color="auto"/>
        <w:bottom w:val="none" w:sz="0" w:space="0" w:color="auto"/>
        <w:right w:val="none" w:sz="0" w:space="0" w:color="auto"/>
      </w:divBdr>
    </w:div>
    <w:div w:id="818765495">
      <w:bodyDiv w:val="1"/>
      <w:marLeft w:val="0"/>
      <w:marRight w:val="0"/>
      <w:marTop w:val="0"/>
      <w:marBottom w:val="0"/>
      <w:divBdr>
        <w:top w:val="none" w:sz="0" w:space="0" w:color="auto"/>
        <w:left w:val="none" w:sz="0" w:space="0" w:color="auto"/>
        <w:bottom w:val="none" w:sz="0" w:space="0" w:color="auto"/>
        <w:right w:val="none" w:sz="0" w:space="0" w:color="auto"/>
      </w:divBdr>
    </w:div>
    <w:div w:id="818963087">
      <w:bodyDiv w:val="1"/>
      <w:marLeft w:val="0"/>
      <w:marRight w:val="0"/>
      <w:marTop w:val="0"/>
      <w:marBottom w:val="0"/>
      <w:divBdr>
        <w:top w:val="none" w:sz="0" w:space="0" w:color="auto"/>
        <w:left w:val="none" w:sz="0" w:space="0" w:color="auto"/>
        <w:bottom w:val="none" w:sz="0" w:space="0" w:color="auto"/>
        <w:right w:val="none" w:sz="0" w:space="0" w:color="auto"/>
      </w:divBdr>
    </w:div>
    <w:div w:id="819227164">
      <w:bodyDiv w:val="1"/>
      <w:marLeft w:val="0"/>
      <w:marRight w:val="0"/>
      <w:marTop w:val="0"/>
      <w:marBottom w:val="0"/>
      <w:divBdr>
        <w:top w:val="none" w:sz="0" w:space="0" w:color="auto"/>
        <w:left w:val="none" w:sz="0" w:space="0" w:color="auto"/>
        <w:bottom w:val="none" w:sz="0" w:space="0" w:color="auto"/>
        <w:right w:val="none" w:sz="0" w:space="0" w:color="auto"/>
      </w:divBdr>
    </w:div>
    <w:div w:id="819805138">
      <w:bodyDiv w:val="1"/>
      <w:marLeft w:val="0"/>
      <w:marRight w:val="0"/>
      <w:marTop w:val="0"/>
      <w:marBottom w:val="0"/>
      <w:divBdr>
        <w:top w:val="none" w:sz="0" w:space="0" w:color="auto"/>
        <w:left w:val="none" w:sz="0" w:space="0" w:color="auto"/>
        <w:bottom w:val="none" w:sz="0" w:space="0" w:color="auto"/>
        <w:right w:val="none" w:sz="0" w:space="0" w:color="auto"/>
      </w:divBdr>
    </w:div>
    <w:div w:id="820078464">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579650">
      <w:bodyDiv w:val="1"/>
      <w:marLeft w:val="0"/>
      <w:marRight w:val="0"/>
      <w:marTop w:val="0"/>
      <w:marBottom w:val="0"/>
      <w:divBdr>
        <w:top w:val="none" w:sz="0" w:space="0" w:color="auto"/>
        <w:left w:val="none" w:sz="0" w:space="0" w:color="auto"/>
        <w:bottom w:val="none" w:sz="0" w:space="0" w:color="auto"/>
        <w:right w:val="none" w:sz="0" w:space="0" w:color="auto"/>
      </w:divBdr>
    </w:div>
    <w:div w:id="821122354">
      <w:bodyDiv w:val="1"/>
      <w:marLeft w:val="0"/>
      <w:marRight w:val="0"/>
      <w:marTop w:val="0"/>
      <w:marBottom w:val="0"/>
      <w:divBdr>
        <w:top w:val="none" w:sz="0" w:space="0" w:color="auto"/>
        <w:left w:val="none" w:sz="0" w:space="0" w:color="auto"/>
        <w:bottom w:val="none" w:sz="0" w:space="0" w:color="auto"/>
        <w:right w:val="none" w:sz="0" w:space="0" w:color="auto"/>
      </w:divBdr>
    </w:div>
    <w:div w:id="821696050">
      <w:bodyDiv w:val="1"/>
      <w:marLeft w:val="0"/>
      <w:marRight w:val="0"/>
      <w:marTop w:val="0"/>
      <w:marBottom w:val="0"/>
      <w:divBdr>
        <w:top w:val="none" w:sz="0" w:space="0" w:color="auto"/>
        <w:left w:val="none" w:sz="0" w:space="0" w:color="auto"/>
        <w:bottom w:val="none" w:sz="0" w:space="0" w:color="auto"/>
        <w:right w:val="none" w:sz="0" w:space="0" w:color="auto"/>
      </w:divBdr>
    </w:div>
    <w:div w:id="821772823">
      <w:bodyDiv w:val="1"/>
      <w:marLeft w:val="0"/>
      <w:marRight w:val="0"/>
      <w:marTop w:val="0"/>
      <w:marBottom w:val="0"/>
      <w:divBdr>
        <w:top w:val="none" w:sz="0" w:space="0" w:color="auto"/>
        <w:left w:val="none" w:sz="0" w:space="0" w:color="auto"/>
        <w:bottom w:val="none" w:sz="0" w:space="0" w:color="auto"/>
        <w:right w:val="none" w:sz="0" w:space="0" w:color="auto"/>
      </w:divBdr>
    </w:div>
    <w:div w:id="822282840">
      <w:bodyDiv w:val="1"/>
      <w:marLeft w:val="0"/>
      <w:marRight w:val="0"/>
      <w:marTop w:val="0"/>
      <w:marBottom w:val="0"/>
      <w:divBdr>
        <w:top w:val="none" w:sz="0" w:space="0" w:color="auto"/>
        <w:left w:val="none" w:sz="0" w:space="0" w:color="auto"/>
        <w:bottom w:val="none" w:sz="0" w:space="0" w:color="auto"/>
        <w:right w:val="none" w:sz="0" w:space="0" w:color="auto"/>
      </w:divBdr>
    </w:div>
    <w:div w:id="822433719">
      <w:bodyDiv w:val="1"/>
      <w:marLeft w:val="0"/>
      <w:marRight w:val="0"/>
      <w:marTop w:val="0"/>
      <w:marBottom w:val="0"/>
      <w:divBdr>
        <w:top w:val="none" w:sz="0" w:space="0" w:color="auto"/>
        <w:left w:val="none" w:sz="0" w:space="0" w:color="auto"/>
        <w:bottom w:val="none" w:sz="0" w:space="0" w:color="auto"/>
        <w:right w:val="none" w:sz="0" w:space="0" w:color="auto"/>
      </w:divBdr>
    </w:div>
    <w:div w:id="822700499">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3086131">
      <w:bodyDiv w:val="1"/>
      <w:marLeft w:val="0"/>
      <w:marRight w:val="0"/>
      <w:marTop w:val="0"/>
      <w:marBottom w:val="0"/>
      <w:divBdr>
        <w:top w:val="none" w:sz="0" w:space="0" w:color="auto"/>
        <w:left w:val="none" w:sz="0" w:space="0" w:color="auto"/>
        <w:bottom w:val="none" w:sz="0" w:space="0" w:color="auto"/>
        <w:right w:val="none" w:sz="0" w:space="0" w:color="auto"/>
      </w:divBdr>
    </w:div>
    <w:div w:id="823396132">
      <w:bodyDiv w:val="1"/>
      <w:marLeft w:val="0"/>
      <w:marRight w:val="0"/>
      <w:marTop w:val="0"/>
      <w:marBottom w:val="0"/>
      <w:divBdr>
        <w:top w:val="none" w:sz="0" w:space="0" w:color="auto"/>
        <w:left w:val="none" w:sz="0" w:space="0" w:color="auto"/>
        <w:bottom w:val="none" w:sz="0" w:space="0" w:color="auto"/>
        <w:right w:val="none" w:sz="0" w:space="0" w:color="auto"/>
      </w:divBdr>
    </w:div>
    <w:div w:id="824008509">
      <w:bodyDiv w:val="1"/>
      <w:marLeft w:val="0"/>
      <w:marRight w:val="0"/>
      <w:marTop w:val="0"/>
      <w:marBottom w:val="0"/>
      <w:divBdr>
        <w:top w:val="none" w:sz="0" w:space="0" w:color="auto"/>
        <w:left w:val="none" w:sz="0" w:space="0" w:color="auto"/>
        <w:bottom w:val="none" w:sz="0" w:space="0" w:color="auto"/>
        <w:right w:val="none" w:sz="0" w:space="0" w:color="auto"/>
      </w:divBdr>
    </w:div>
    <w:div w:id="824200136">
      <w:bodyDiv w:val="1"/>
      <w:marLeft w:val="0"/>
      <w:marRight w:val="0"/>
      <w:marTop w:val="0"/>
      <w:marBottom w:val="0"/>
      <w:divBdr>
        <w:top w:val="none" w:sz="0" w:space="0" w:color="auto"/>
        <w:left w:val="none" w:sz="0" w:space="0" w:color="auto"/>
        <w:bottom w:val="none" w:sz="0" w:space="0" w:color="auto"/>
        <w:right w:val="none" w:sz="0" w:space="0" w:color="auto"/>
      </w:divBdr>
    </w:div>
    <w:div w:id="824320654">
      <w:bodyDiv w:val="1"/>
      <w:marLeft w:val="0"/>
      <w:marRight w:val="0"/>
      <w:marTop w:val="0"/>
      <w:marBottom w:val="0"/>
      <w:divBdr>
        <w:top w:val="none" w:sz="0" w:space="0" w:color="auto"/>
        <w:left w:val="none" w:sz="0" w:space="0" w:color="auto"/>
        <w:bottom w:val="none" w:sz="0" w:space="0" w:color="auto"/>
        <w:right w:val="none" w:sz="0" w:space="0" w:color="auto"/>
      </w:divBdr>
    </w:div>
    <w:div w:id="824470199">
      <w:bodyDiv w:val="1"/>
      <w:marLeft w:val="0"/>
      <w:marRight w:val="0"/>
      <w:marTop w:val="0"/>
      <w:marBottom w:val="0"/>
      <w:divBdr>
        <w:top w:val="none" w:sz="0" w:space="0" w:color="auto"/>
        <w:left w:val="none" w:sz="0" w:space="0" w:color="auto"/>
        <w:bottom w:val="none" w:sz="0" w:space="0" w:color="auto"/>
        <w:right w:val="none" w:sz="0" w:space="0" w:color="auto"/>
      </w:divBdr>
    </w:div>
    <w:div w:id="824510427">
      <w:bodyDiv w:val="1"/>
      <w:marLeft w:val="0"/>
      <w:marRight w:val="0"/>
      <w:marTop w:val="0"/>
      <w:marBottom w:val="0"/>
      <w:divBdr>
        <w:top w:val="none" w:sz="0" w:space="0" w:color="auto"/>
        <w:left w:val="none" w:sz="0" w:space="0" w:color="auto"/>
        <w:bottom w:val="none" w:sz="0" w:space="0" w:color="auto"/>
        <w:right w:val="none" w:sz="0" w:space="0" w:color="auto"/>
      </w:divBdr>
    </w:div>
    <w:div w:id="825900053">
      <w:bodyDiv w:val="1"/>
      <w:marLeft w:val="0"/>
      <w:marRight w:val="0"/>
      <w:marTop w:val="0"/>
      <w:marBottom w:val="0"/>
      <w:divBdr>
        <w:top w:val="none" w:sz="0" w:space="0" w:color="auto"/>
        <w:left w:val="none" w:sz="0" w:space="0" w:color="auto"/>
        <w:bottom w:val="none" w:sz="0" w:space="0" w:color="auto"/>
        <w:right w:val="none" w:sz="0" w:space="0" w:color="auto"/>
      </w:divBdr>
    </w:div>
    <w:div w:id="825973351">
      <w:bodyDiv w:val="1"/>
      <w:marLeft w:val="0"/>
      <w:marRight w:val="0"/>
      <w:marTop w:val="0"/>
      <w:marBottom w:val="0"/>
      <w:divBdr>
        <w:top w:val="none" w:sz="0" w:space="0" w:color="auto"/>
        <w:left w:val="none" w:sz="0" w:space="0" w:color="auto"/>
        <w:bottom w:val="none" w:sz="0" w:space="0" w:color="auto"/>
        <w:right w:val="none" w:sz="0" w:space="0" w:color="auto"/>
      </w:divBdr>
    </w:div>
    <w:div w:id="826089665">
      <w:bodyDiv w:val="1"/>
      <w:marLeft w:val="0"/>
      <w:marRight w:val="0"/>
      <w:marTop w:val="0"/>
      <w:marBottom w:val="0"/>
      <w:divBdr>
        <w:top w:val="none" w:sz="0" w:space="0" w:color="auto"/>
        <w:left w:val="none" w:sz="0" w:space="0" w:color="auto"/>
        <w:bottom w:val="none" w:sz="0" w:space="0" w:color="auto"/>
        <w:right w:val="none" w:sz="0" w:space="0" w:color="auto"/>
      </w:divBdr>
    </w:div>
    <w:div w:id="826164415">
      <w:bodyDiv w:val="1"/>
      <w:marLeft w:val="0"/>
      <w:marRight w:val="0"/>
      <w:marTop w:val="0"/>
      <w:marBottom w:val="0"/>
      <w:divBdr>
        <w:top w:val="none" w:sz="0" w:space="0" w:color="auto"/>
        <w:left w:val="none" w:sz="0" w:space="0" w:color="auto"/>
        <w:bottom w:val="none" w:sz="0" w:space="0" w:color="auto"/>
        <w:right w:val="none" w:sz="0" w:space="0" w:color="auto"/>
      </w:divBdr>
    </w:div>
    <w:div w:id="826702655">
      <w:bodyDiv w:val="1"/>
      <w:marLeft w:val="0"/>
      <w:marRight w:val="0"/>
      <w:marTop w:val="0"/>
      <w:marBottom w:val="0"/>
      <w:divBdr>
        <w:top w:val="none" w:sz="0" w:space="0" w:color="auto"/>
        <w:left w:val="none" w:sz="0" w:space="0" w:color="auto"/>
        <w:bottom w:val="none" w:sz="0" w:space="0" w:color="auto"/>
        <w:right w:val="none" w:sz="0" w:space="0" w:color="auto"/>
      </w:divBdr>
    </w:div>
    <w:div w:id="827477391">
      <w:bodyDiv w:val="1"/>
      <w:marLeft w:val="0"/>
      <w:marRight w:val="0"/>
      <w:marTop w:val="0"/>
      <w:marBottom w:val="0"/>
      <w:divBdr>
        <w:top w:val="none" w:sz="0" w:space="0" w:color="auto"/>
        <w:left w:val="none" w:sz="0" w:space="0" w:color="auto"/>
        <w:bottom w:val="none" w:sz="0" w:space="0" w:color="auto"/>
        <w:right w:val="none" w:sz="0" w:space="0" w:color="auto"/>
      </w:divBdr>
    </w:div>
    <w:div w:id="828062387">
      <w:bodyDiv w:val="1"/>
      <w:marLeft w:val="0"/>
      <w:marRight w:val="0"/>
      <w:marTop w:val="0"/>
      <w:marBottom w:val="0"/>
      <w:divBdr>
        <w:top w:val="none" w:sz="0" w:space="0" w:color="auto"/>
        <w:left w:val="none" w:sz="0" w:space="0" w:color="auto"/>
        <w:bottom w:val="none" w:sz="0" w:space="0" w:color="auto"/>
        <w:right w:val="none" w:sz="0" w:space="0" w:color="auto"/>
      </w:divBdr>
    </w:div>
    <w:div w:id="829100313">
      <w:bodyDiv w:val="1"/>
      <w:marLeft w:val="0"/>
      <w:marRight w:val="0"/>
      <w:marTop w:val="0"/>
      <w:marBottom w:val="0"/>
      <w:divBdr>
        <w:top w:val="none" w:sz="0" w:space="0" w:color="auto"/>
        <w:left w:val="none" w:sz="0" w:space="0" w:color="auto"/>
        <w:bottom w:val="none" w:sz="0" w:space="0" w:color="auto"/>
        <w:right w:val="none" w:sz="0" w:space="0" w:color="auto"/>
      </w:divBdr>
    </w:div>
    <w:div w:id="829255819">
      <w:bodyDiv w:val="1"/>
      <w:marLeft w:val="0"/>
      <w:marRight w:val="0"/>
      <w:marTop w:val="0"/>
      <w:marBottom w:val="0"/>
      <w:divBdr>
        <w:top w:val="none" w:sz="0" w:space="0" w:color="auto"/>
        <w:left w:val="none" w:sz="0" w:space="0" w:color="auto"/>
        <w:bottom w:val="none" w:sz="0" w:space="0" w:color="auto"/>
        <w:right w:val="none" w:sz="0" w:space="0" w:color="auto"/>
      </w:divBdr>
    </w:div>
    <w:div w:id="829447569">
      <w:bodyDiv w:val="1"/>
      <w:marLeft w:val="0"/>
      <w:marRight w:val="0"/>
      <w:marTop w:val="0"/>
      <w:marBottom w:val="0"/>
      <w:divBdr>
        <w:top w:val="none" w:sz="0" w:space="0" w:color="auto"/>
        <w:left w:val="none" w:sz="0" w:space="0" w:color="auto"/>
        <w:bottom w:val="none" w:sz="0" w:space="0" w:color="auto"/>
        <w:right w:val="none" w:sz="0" w:space="0" w:color="auto"/>
      </w:divBdr>
    </w:div>
    <w:div w:id="829489536">
      <w:bodyDiv w:val="1"/>
      <w:marLeft w:val="0"/>
      <w:marRight w:val="0"/>
      <w:marTop w:val="0"/>
      <w:marBottom w:val="0"/>
      <w:divBdr>
        <w:top w:val="none" w:sz="0" w:space="0" w:color="auto"/>
        <w:left w:val="none" w:sz="0" w:space="0" w:color="auto"/>
        <w:bottom w:val="none" w:sz="0" w:space="0" w:color="auto"/>
        <w:right w:val="none" w:sz="0" w:space="0" w:color="auto"/>
      </w:divBdr>
    </w:div>
    <w:div w:id="829559548">
      <w:bodyDiv w:val="1"/>
      <w:marLeft w:val="0"/>
      <w:marRight w:val="0"/>
      <w:marTop w:val="0"/>
      <w:marBottom w:val="0"/>
      <w:divBdr>
        <w:top w:val="none" w:sz="0" w:space="0" w:color="auto"/>
        <w:left w:val="none" w:sz="0" w:space="0" w:color="auto"/>
        <w:bottom w:val="none" w:sz="0" w:space="0" w:color="auto"/>
        <w:right w:val="none" w:sz="0" w:space="0" w:color="auto"/>
      </w:divBdr>
    </w:div>
    <w:div w:id="829633574">
      <w:bodyDiv w:val="1"/>
      <w:marLeft w:val="0"/>
      <w:marRight w:val="0"/>
      <w:marTop w:val="0"/>
      <w:marBottom w:val="0"/>
      <w:divBdr>
        <w:top w:val="none" w:sz="0" w:space="0" w:color="auto"/>
        <w:left w:val="none" w:sz="0" w:space="0" w:color="auto"/>
        <w:bottom w:val="none" w:sz="0" w:space="0" w:color="auto"/>
        <w:right w:val="none" w:sz="0" w:space="0" w:color="auto"/>
      </w:divBdr>
    </w:div>
    <w:div w:id="829635551">
      <w:bodyDiv w:val="1"/>
      <w:marLeft w:val="0"/>
      <w:marRight w:val="0"/>
      <w:marTop w:val="0"/>
      <w:marBottom w:val="0"/>
      <w:divBdr>
        <w:top w:val="none" w:sz="0" w:space="0" w:color="auto"/>
        <w:left w:val="none" w:sz="0" w:space="0" w:color="auto"/>
        <w:bottom w:val="none" w:sz="0" w:space="0" w:color="auto"/>
        <w:right w:val="none" w:sz="0" w:space="0" w:color="auto"/>
      </w:divBdr>
    </w:div>
    <w:div w:id="829760714">
      <w:bodyDiv w:val="1"/>
      <w:marLeft w:val="0"/>
      <w:marRight w:val="0"/>
      <w:marTop w:val="0"/>
      <w:marBottom w:val="0"/>
      <w:divBdr>
        <w:top w:val="none" w:sz="0" w:space="0" w:color="auto"/>
        <w:left w:val="none" w:sz="0" w:space="0" w:color="auto"/>
        <w:bottom w:val="none" w:sz="0" w:space="0" w:color="auto"/>
        <w:right w:val="none" w:sz="0" w:space="0" w:color="auto"/>
      </w:divBdr>
    </w:div>
    <w:div w:id="829953992">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1069811">
      <w:bodyDiv w:val="1"/>
      <w:marLeft w:val="0"/>
      <w:marRight w:val="0"/>
      <w:marTop w:val="0"/>
      <w:marBottom w:val="0"/>
      <w:divBdr>
        <w:top w:val="none" w:sz="0" w:space="0" w:color="auto"/>
        <w:left w:val="none" w:sz="0" w:space="0" w:color="auto"/>
        <w:bottom w:val="none" w:sz="0" w:space="0" w:color="auto"/>
        <w:right w:val="none" w:sz="0" w:space="0" w:color="auto"/>
      </w:divBdr>
    </w:div>
    <w:div w:id="831144793">
      <w:bodyDiv w:val="1"/>
      <w:marLeft w:val="0"/>
      <w:marRight w:val="0"/>
      <w:marTop w:val="0"/>
      <w:marBottom w:val="0"/>
      <w:divBdr>
        <w:top w:val="none" w:sz="0" w:space="0" w:color="auto"/>
        <w:left w:val="none" w:sz="0" w:space="0" w:color="auto"/>
        <w:bottom w:val="none" w:sz="0" w:space="0" w:color="auto"/>
        <w:right w:val="none" w:sz="0" w:space="0" w:color="auto"/>
      </w:divBdr>
    </w:div>
    <w:div w:id="831263038">
      <w:bodyDiv w:val="1"/>
      <w:marLeft w:val="0"/>
      <w:marRight w:val="0"/>
      <w:marTop w:val="0"/>
      <w:marBottom w:val="0"/>
      <w:divBdr>
        <w:top w:val="none" w:sz="0" w:space="0" w:color="auto"/>
        <w:left w:val="none" w:sz="0" w:space="0" w:color="auto"/>
        <w:bottom w:val="none" w:sz="0" w:space="0" w:color="auto"/>
        <w:right w:val="none" w:sz="0" w:space="0" w:color="auto"/>
      </w:divBdr>
    </w:div>
    <w:div w:id="832258471">
      <w:bodyDiv w:val="1"/>
      <w:marLeft w:val="0"/>
      <w:marRight w:val="0"/>
      <w:marTop w:val="0"/>
      <w:marBottom w:val="0"/>
      <w:divBdr>
        <w:top w:val="none" w:sz="0" w:space="0" w:color="auto"/>
        <w:left w:val="none" w:sz="0" w:space="0" w:color="auto"/>
        <w:bottom w:val="none" w:sz="0" w:space="0" w:color="auto"/>
        <w:right w:val="none" w:sz="0" w:space="0" w:color="auto"/>
      </w:divBdr>
    </w:div>
    <w:div w:id="832263363">
      <w:bodyDiv w:val="1"/>
      <w:marLeft w:val="0"/>
      <w:marRight w:val="0"/>
      <w:marTop w:val="0"/>
      <w:marBottom w:val="0"/>
      <w:divBdr>
        <w:top w:val="none" w:sz="0" w:space="0" w:color="auto"/>
        <w:left w:val="none" w:sz="0" w:space="0" w:color="auto"/>
        <w:bottom w:val="none" w:sz="0" w:space="0" w:color="auto"/>
        <w:right w:val="none" w:sz="0" w:space="0" w:color="auto"/>
      </w:divBdr>
    </w:div>
    <w:div w:id="832380718">
      <w:bodyDiv w:val="1"/>
      <w:marLeft w:val="0"/>
      <w:marRight w:val="0"/>
      <w:marTop w:val="0"/>
      <w:marBottom w:val="0"/>
      <w:divBdr>
        <w:top w:val="none" w:sz="0" w:space="0" w:color="auto"/>
        <w:left w:val="none" w:sz="0" w:space="0" w:color="auto"/>
        <w:bottom w:val="none" w:sz="0" w:space="0" w:color="auto"/>
        <w:right w:val="none" w:sz="0" w:space="0" w:color="auto"/>
      </w:divBdr>
    </w:div>
    <w:div w:id="832720485">
      <w:bodyDiv w:val="1"/>
      <w:marLeft w:val="0"/>
      <w:marRight w:val="0"/>
      <w:marTop w:val="0"/>
      <w:marBottom w:val="0"/>
      <w:divBdr>
        <w:top w:val="none" w:sz="0" w:space="0" w:color="auto"/>
        <w:left w:val="none" w:sz="0" w:space="0" w:color="auto"/>
        <w:bottom w:val="none" w:sz="0" w:space="0" w:color="auto"/>
        <w:right w:val="none" w:sz="0" w:space="0" w:color="auto"/>
      </w:divBdr>
    </w:div>
    <w:div w:id="833032284">
      <w:bodyDiv w:val="1"/>
      <w:marLeft w:val="0"/>
      <w:marRight w:val="0"/>
      <w:marTop w:val="0"/>
      <w:marBottom w:val="0"/>
      <w:divBdr>
        <w:top w:val="none" w:sz="0" w:space="0" w:color="auto"/>
        <w:left w:val="none" w:sz="0" w:space="0" w:color="auto"/>
        <w:bottom w:val="none" w:sz="0" w:space="0" w:color="auto"/>
        <w:right w:val="none" w:sz="0" w:space="0" w:color="auto"/>
      </w:divBdr>
    </w:div>
    <w:div w:id="833185305">
      <w:bodyDiv w:val="1"/>
      <w:marLeft w:val="0"/>
      <w:marRight w:val="0"/>
      <w:marTop w:val="0"/>
      <w:marBottom w:val="0"/>
      <w:divBdr>
        <w:top w:val="none" w:sz="0" w:space="0" w:color="auto"/>
        <w:left w:val="none" w:sz="0" w:space="0" w:color="auto"/>
        <w:bottom w:val="none" w:sz="0" w:space="0" w:color="auto"/>
        <w:right w:val="none" w:sz="0" w:space="0" w:color="auto"/>
      </w:divBdr>
    </w:div>
    <w:div w:id="833880399">
      <w:bodyDiv w:val="1"/>
      <w:marLeft w:val="0"/>
      <w:marRight w:val="0"/>
      <w:marTop w:val="0"/>
      <w:marBottom w:val="0"/>
      <w:divBdr>
        <w:top w:val="none" w:sz="0" w:space="0" w:color="auto"/>
        <w:left w:val="none" w:sz="0" w:space="0" w:color="auto"/>
        <w:bottom w:val="none" w:sz="0" w:space="0" w:color="auto"/>
        <w:right w:val="none" w:sz="0" w:space="0" w:color="auto"/>
      </w:divBdr>
    </w:div>
    <w:div w:id="834146597">
      <w:bodyDiv w:val="1"/>
      <w:marLeft w:val="0"/>
      <w:marRight w:val="0"/>
      <w:marTop w:val="0"/>
      <w:marBottom w:val="0"/>
      <w:divBdr>
        <w:top w:val="none" w:sz="0" w:space="0" w:color="auto"/>
        <w:left w:val="none" w:sz="0" w:space="0" w:color="auto"/>
        <w:bottom w:val="none" w:sz="0" w:space="0" w:color="auto"/>
        <w:right w:val="none" w:sz="0" w:space="0" w:color="auto"/>
      </w:divBdr>
    </w:div>
    <w:div w:id="834223588">
      <w:bodyDiv w:val="1"/>
      <w:marLeft w:val="0"/>
      <w:marRight w:val="0"/>
      <w:marTop w:val="0"/>
      <w:marBottom w:val="0"/>
      <w:divBdr>
        <w:top w:val="none" w:sz="0" w:space="0" w:color="auto"/>
        <w:left w:val="none" w:sz="0" w:space="0" w:color="auto"/>
        <w:bottom w:val="none" w:sz="0" w:space="0" w:color="auto"/>
        <w:right w:val="none" w:sz="0" w:space="0" w:color="auto"/>
      </w:divBdr>
    </w:div>
    <w:div w:id="834761240">
      <w:bodyDiv w:val="1"/>
      <w:marLeft w:val="0"/>
      <w:marRight w:val="0"/>
      <w:marTop w:val="0"/>
      <w:marBottom w:val="0"/>
      <w:divBdr>
        <w:top w:val="none" w:sz="0" w:space="0" w:color="auto"/>
        <w:left w:val="none" w:sz="0" w:space="0" w:color="auto"/>
        <w:bottom w:val="none" w:sz="0" w:space="0" w:color="auto"/>
        <w:right w:val="none" w:sz="0" w:space="0" w:color="auto"/>
      </w:divBdr>
    </w:div>
    <w:div w:id="834802124">
      <w:bodyDiv w:val="1"/>
      <w:marLeft w:val="0"/>
      <w:marRight w:val="0"/>
      <w:marTop w:val="0"/>
      <w:marBottom w:val="0"/>
      <w:divBdr>
        <w:top w:val="none" w:sz="0" w:space="0" w:color="auto"/>
        <w:left w:val="none" w:sz="0" w:space="0" w:color="auto"/>
        <w:bottom w:val="none" w:sz="0" w:space="0" w:color="auto"/>
        <w:right w:val="none" w:sz="0" w:space="0" w:color="auto"/>
      </w:divBdr>
    </w:div>
    <w:div w:id="834997199">
      <w:bodyDiv w:val="1"/>
      <w:marLeft w:val="0"/>
      <w:marRight w:val="0"/>
      <w:marTop w:val="0"/>
      <w:marBottom w:val="0"/>
      <w:divBdr>
        <w:top w:val="none" w:sz="0" w:space="0" w:color="auto"/>
        <w:left w:val="none" w:sz="0" w:space="0" w:color="auto"/>
        <w:bottom w:val="none" w:sz="0" w:space="0" w:color="auto"/>
        <w:right w:val="none" w:sz="0" w:space="0" w:color="auto"/>
      </w:divBdr>
    </w:div>
    <w:div w:id="835001095">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262515">
      <w:bodyDiv w:val="1"/>
      <w:marLeft w:val="0"/>
      <w:marRight w:val="0"/>
      <w:marTop w:val="0"/>
      <w:marBottom w:val="0"/>
      <w:divBdr>
        <w:top w:val="none" w:sz="0" w:space="0" w:color="auto"/>
        <w:left w:val="none" w:sz="0" w:space="0" w:color="auto"/>
        <w:bottom w:val="none" w:sz="0" w:space="0" w:color="auto"/>
        <w:right w:val="none" w:sz="0" w:space="0" w:color="auto"/>
      </w:divBdr>
    </w:div>
    <w:div w:id="835417403">
      <w:bodyDiv w:val="1"/>
      <w:marLeft w:val="0"/>
      <w:marRight w:val="0"/>
      <w:marTop w:val="0"/>
      <w:marBottom w:val="0"/>
      <w:divBdr>
        <w:top w:val="none" w:sz="0" w:space="0" w:color="auto"/>
        <w:left w:val="none" w:sz="0" w:space="0" w:color="auto"/>
        <w:bottom w:val="none" w:sz="0" w:space="0" w:color="auto"/>
        <w:right w:val="none" w:sz="0" w:space="0" w:color="auto"/>
      </w:divBdr>
    </w:div>
    <w:div w:id="835461564">
      <w:bodyDiv w:val="1"/>
      <w:marLeft w:val="0"/>
      <w:marRight w:val="0"/>
      <w:marTop w:val="0"/>
      <w:marBottom w:val="0"/>
      <w:divBdr>
        <w:top w:val="none" w:sz="0" w:space="0" w:color="auto"/>
        <w:left w:val="none" w:sz="0" w:space="0" w:color="auto"/>
        <w:bottom w:val="none" w:sz="0" w:space="0" w:color="auto"/>
        <w:right w:val="none" w:sz="0" w:space="0" w:color="auto"/>
      </w:divBdr>
    </w:div>
    <w:div w:id="835801427">
      <w:bodyDiv w:val="1"/>
      <w:marLeft w:val="0"/>
      <w:marRight w:val="0"/>
      <w:marTop w:val="0"/>
      <w:marBottom w:val="0"/>
      <w:divBdr>
        <w:top w:val="none" w:sz="0" w:space="0" w:color="auto"/>
        <w:left w:val="none" w:sz="0" w:space="0" w:color="auto"/>
        <w:bottom w:val="none" w:sz="0" w:space="0" w:color="auto"/>
        <w:right w:val="none" w:sz="0" w:space="0" w:color="auto"/>
      </w:divBdr>
    </w:div>
    <w:div w:id="836461050">
      <w:bodyDiv w:val="1"/>
      <w:marLeft w:val="0"/>
      <w:marRight w:val="0"/>
      <w:marTop w:val="0"/>
      <w:marBottom w:val="0"/>
      <w:divBdr>
        <w:top w:val="none" w:sz="0" w:space="0" w:color="auto"/>
        <w:left w:val="none" w:sz="0" w:space="0" w:color="auto"/>
        <w:bottom w:val="none" w:sz="0" w:space="0" w:color="auto"/>
        <w:right w:val="none" w:sz="0" w:space="0" w:color="auto"/>
      </w:divBdr>
    </w:div>
    <w:div w:id="837311503">
      <w:bodyDiv w:val="1"/>
      <w:marLeft w:val="0"/>
      <w:marRight w:val="0"/>
      <w:marTop w:val="0"/>
      <w:marBottom w:val="0"/>
      <w:divBdr>
        <w:top w:val="none" w:sz="0" w:space="0" w:color="auto"/>
        <w:left w:val="none" w:sz="0" w:space="0" w:color="auto"/>
        <w:bottom w:val="none" w:sz="0" w:space="0" w:color="auto"/>
        <w:right w:val="none" w:sz="0" w:space="0" w:color="auto"/>
      </w:divBdr>
    </w:div>
    <w:div w:id="837353853">
      <w:bodyDiv w:val="1"/>
      <w:marLeft w:val="0"/>
      <w:marRight w:val="0"/>
      <w:marTop w:val="0"/>
      <w:marBottom w:val="0"/>
      <w:divBdr>
        <w:top w:val="none" w:sz="0" w:space="0" w:color="auto"/>
        <w:left w:val="none" w:sz="0" w:space="0" w:color="auto"/>
        <w:bottom w:val="none" w:sz="0" w:space="0" w:color="auto"/>
        <w:right w:val="none" w:sz="0" w:space="0" w:color="auto"/>
      </w:divBdr>
    </w:div>
    <w:div w:id="838084499">
      <w:bodyDiv w:val="1"/>
      <w:marLeft w:val="0"/>
      <w:marRight w:val="0"/>
      <w:marTop w:val="0"/>
      <w:marBottom w:val="0"/>
      <w:divBdr>
        <w:top w:val="none" w:sz="0" w:space="0" w:color="auto"/>
        <w:left w:val="none" w:sz="0" w:space="0" w:color="auto"/>
        <w:bottom w:val="none" w:sz="0" w:space="0" w:color="auto"/>
        <w:right w:val="none" w:sz="0" w:space="0" w:color="auto"/>
      </w:divBdr>
    </w:div>
    <w:div w:id="838159405">
      <w:bodyDiv w:val="1"/>
      <w:marLeft w:val="0"/>
      <w:marRight w:val="0"/>
      <w:marTop w:val="0"/>
      <w:marBottom w:val="0"/>
      <w:divBdr>
        <w:top w:val="none" w:sz="0" w:space="0" w:color="auto"/>
        <w:left w:val="none" w:sz="0" w:space="0" w:color="auto"/>
        <w:bottom w:val="none" w:sz="0" w:space="0" w:color="auto"/>
        <w:right w:val="none" w:sz="0" w:space="0" w:color="auto"/>
      </w:divBdr>
    </w:div>
    <w:div w:id="838229757">
      <w:bodyDiv w:val="1"/>
      <w:marLeft w:val="0"/>
      <w:marRight w:val="0"/>
      <w:marTop w:val="0"/>
      <w:marBottom w:val="0"/>
      <w:divBdr>
        <w:top w:val="none" w:sz="0" w:space="0" w:color="auto"/>
        <w:left w:val="none" w:sz="0" w:space="0" w:color="auto"/>
        <w:bottom w:val="none" w:sz="0" w:space="0" w:color="auto"/>
        <w:right w:val="none" w:sz="0" w:space="0" w:color="auto"/>
      </w:divBdr>
    </w:div>
    <w:div w:id="838622012">
      <w:bodyDiv w:val="1"/>
      <w:marLeft w:val="0"/>
      <w:marRight w:val="0"/>
      <w:marTop w:val="0"/>
      <w:marBottom w:val="0"/>
      <w:divBdr>
        <w:top w:val="none" w:sz="0" w:space="0" w:color="auto"/>
        <w:left w:val="none" w:sz="0" w:space="0" w:color="auto"/>
        <w:bottom w:val="none" w:sz="0" w:space="0" w:color="auto"/>
        <w:right w:val="none" w:sz="0" w:space="0" w:color="auto"/>
      </w:divBdr>
    </w:div>
    <w:div w:id="838736677">
      <w:bodyDiv w:val="1"/>
      <w:marLeft w:val="0"/>
      <w:marRight w:val="0"/>
      <w:marTop w:val="0"/>
      <w:marBottom w:val="0"/>
      <w:divBdr>
        <w:top w:val="none" w:sz="0" w:space="0" w:color="auto"/>
        <w:left w:val="none" w:sz="0" w:space="0" w:color="auto"/>
        <w:bottom w:val="none" w:sz="0" w:space="0" w:color="auto"/>
        <w:right w:val="none" w:sz="0" w:space="0" w:color="auto"/>
      </w:divBdr>
    </w:div>
    <w:div w:id="838886451">
      <w:bodyDiv w:val="1"/>
      <w:marLeft w:val="0"/>
      <w:marRight w:val="0"/>
      <w:marTop w:val="0"/>
      <w:marBottom w:val="0"/>
      <w:divBdr>
        <w:top w:val="none" w:sz="0" w:space="0" w:color="auto"/>
        <w:left w:val="none" w:sz="0" w:space="0" w:color="auto"/>
        <w:bottom w:val="none" w:sz="0" w:space="0" w:color="auto"/>
        <w:right w:val="none" w:sz="0" w:space="0" w:color="auto"/>
      </w:divBdr>
    </w:div>
    <w:div w:id="839270843">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736898">
      <w:bodyDiv w:val="1"/>
      <w:marLeft w:val="0"/>
      <w:marRight w:val="0"/>
      <w:marTop w:val="0"/>
      <w:marBottom w:val="0"/>
      <w:divBdr>
        <w:top w:val="none" w:sz="0" w:space="0" w:color="auto"/>
        <w:left w:val="none" w:sz="0" w:space="0" w:color="auto"/>
        <w:bottom w:val="none" w:sz="0" w:space="0" w:color="auto"/>
        <w:right w:val="none" w:sz="0" w:space="0" w:color="auto"/>
      </w:divBdr>
    </w:div>
    <w:div w:id="840049777">
      <w:bodyDiv w:val="1"/>
      <w:marLeft w:val="0"/>
      <w:marRight w:val="0"/>
      <w:marTop w:val="0"/>
      <w:marBottom w:val="0"/>
      <w:divBdr>
        <w:top w:val="none" w:sz="0" w:space="0" w:color="auto"/>
        <w:left w:val="none" w:sz="0" w:space="0" w:color="auto"/>
        <w:bottom w:val="none" w:sz="0" w:space="0" w:color="auto"/>
        <w:right w:val="none" w:sz="0" w:space="0" w:color="auto"/>
      </w:divBdr>
    </w:div>
    <w:div w:id="840126481">
      <w:bodyDiv w:val="1"/>
      <w:marLeft w:val="0"/>
      <w:marRight w:val="0"/>
      <w:marTop w:val="0"/>
      <w:marBottom w:val="0"/>
      <w:divBdr>
        <w:top w:val="none" w:sz="0" w:space="0" w:color="auto"/>
        <w:left w:val="none" w:sz="0" w:space="0" w:color="auto"/>
        <w:bottom w:val="none" w:sz="0" w:space="0" w:color="auto"/>
        <w:right w:val="none" w:sz="0" w:space="0" w:color="auto"/>
      </w:divBdr>
    </w:div>
    <w:div w:id="840239029">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584302">
      <w:bodyDiv w:val="1"/>
      <w:marLeft w:val="0"/>
      <w:marRight w:val="0"/>
      <w:marTop w:val="0"/>
      <w:marBottom w:val="0"/>
      <w:divBdr>
        <w:top w:val="none" w:sz="0" w:space="0" w:color="auto"/>
        <w:left w:val="none" w:sz="0" w:space="0" w:color="auto"/>
        <w:bottom w:val="none" w:sz="0" w:space="0" w:color="auto"/>
        <w:right w:val="none" w:sz="0" w:space="0" w:color="auto"/>
      </w:divBdr>
    </w:div>
    <w:div w:id="841045195">
      <w:bodyDiv w:val="1"/>
      <w:marLeft w:val="0"/>
      <w:marRight w:val="0"/>
      <w:marTop w:val="0"/>
      <w:marBottom w:val="0"/>
      <w:divBdr>
        <w:top w:val="none" w:sz="0" w:space="0" w:color="auto"/>
        <w:left w:val="none" w:sz="0" w:space="0" w:color="auto"/>
        <w:bottom w:val="none" w:sz="0" w:space="0" w:color="auto"/>
        <w:right w:val="none" w:sz="0" w:space="0" w:color="auto"/>
      </w:divBdr>
    </w:div>
    <w:div w:id="841236110">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2277537">
      <w:bodyDiv w:val="1"/>
      <w:marLeft w:val="0"/>
      <w:marRight w:val="0"/>
      <w:marTop w:val="0"/>
      <w:marBottom w:val="0"/>
      <w:divBdr>
        <w:top w:val="none" w:sz="0" w:space="0" w:color="auto"/>
        <w:left w:val="none" w:sz="0" w:space="0" w:color="auto"/>
        <w:bottom w:val="none" w:sz="0" w:space="0" w:color="auto"/>
        <w:right w:val="none" w:sz="0" w:space="0" w:color="auto"/>
      </w:divBdr>
    </w:div>
    <w:div w:id="842476383">
      <w:bodyDiv w:val="1"/>
      <w:marLeft w:val="0"/>
      <w:marRight w:val="0"/>
      <w:marTop w:val="0"/>
      <w:marBottom w:val="0"/>
      <w:divBdr>
        <w:top w:val="none" w:sz="0" w:space="0" w:color="auto"/>
        <w:left w:val="none" w:sz="0" w:space="0" w:color="auto"/>
        <w:bottom w:val="none" w:sz="0" w:space="0" w:color="auto"/>
        <w:right w:val="none" w:sz="0" w:space="0" w:color="auto"/>
      </w:divBdr>
    </w:div>
    <w:div w:id="842478781">
      <w:bodyDiv w:val="1"/>
      <w:marLeft w:val="0"/>
      <w:marRight w:val="0"/>
      <w:marTop w:val="0"/>
      <w:marBottom w:val="0"/>
      <w:divBdr>
        <w:top w:val="none" w:sz="0" w:space="0" w:color="auto"/>
        <w:left w:val="none" w:sz="0" w:space="0" w:color="auto"/>
        <w:bottom w:val="none" w:sz="0" w:space="0" w:color="auto"/>
        <w:right w:val="none" w:sz="0" w:space="0" w:color="auto"/>
      </w:divBdr>
    </w:div>
    <w:div w:id="843014242">
      <w:bodyDiv w:val="1"/>
      <w:marLeft w:val="0"/>
      <w:marRight w:val="0"/>
      <w:marTop w:val="0"/>
      <w:marBottom w:val="0"/>
      <w:divBdr>
        <w:top w:val="none" w:sz="0" w:space="0" w:color="auto"/>
        <w:left w:val="none" w:sz="0" w:space="0" w:color="auto"/>
        <w:bottom w:val="none" w:sz="0" w:space="0" w:color="auto"/>
        <w:right w:val="none" w:sz="0" w:space="0" w:color="auto"/>
      </w:divBdr>
    </w:div>
    <w:div w:id="843209775">
      <w:bodyDiv w:val="1"/>
      <w:marLeft w:val="0"/>
      <w:marRight w:val="0"/>
      <w:marTop w:val="0"/>
      <w:marBottom w:val="0"/>
      <w:divBdr>
        <w:top w:val="none" w:sz="0" w:space="0" w:color="auto"/>
        <w:left w:val="none" w:sz="0" w:space="0" w:color="auto"/>
        <w:bottom w:val="none" w:sz="0" w:space="0" w:color="auto"/>
        <w:right w:val="none" w:sz="0" w:space="0" w:color="auto"/>
      </w:divBdr>
    </w:div>
    <w:div w:id="843742945">
      <w:bodyDiv w:val="1"/>
      <w:marLeft w:val="0"/>
      <w:marRight w:val="0"/>
      <w:marTop w:val="0"/>
      <w:marBottom w:val="0"/>
      <w:divBdr>
        <w:top w:val="none" w:sz="0" w:space="0" w:color="auto"/>
        <w:left w:val="none" w:sz="0" w:space="0" w:color="auto"/>
        <w:bottom w:val="none" w:sz="0" w:space="0" w:color="auto"/>
        <w:right w:val="none" w:sz="0" w:space="0" w:color="auto"/>
      </w:divBdr>
    </w:div>
    <w:div w:id="843937755">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5022769">
      <w:bodyDiv w:val="1"/>
      <w:marLeft w:val="0"/>
      <w:marRight w:val="0"/>
      <w:marTop w:val="0"/>
      <w:marBottom w:val="0"/>
      <w:divBdr>
        <w:top w:val="none" w:sz="0" w:space="0" w:color="auto"/>
        <w:left w:val="none" w:sz="0" w:space="0" w:color="auto"/>
        <w:bottom w:val="none" w:sz="0" w:space="0" w:color="auto"/>
        <w:right w:val="none" w:sz="0" w:space="0" w:color="auto"/>
      </w:divBdr>
    </w:div>
    <w:div w:id="845168806">
      <w:bodyDiv w:val="1"/>
      <w:marLeft w:val="0"/>
      <w:marRight w:val="0"/>
      <w:marTop w:val="0"/>
      <w:marBottom w:val="0"/>
      <w:divBdr>
        <w:top w:val="none" w:sz="0" w:space="0" w:color="auto"/>
        <w:left w:val="none" w:sz="0" w:space="0" w:color="auto"/>
        <w:bottom w:val="none" w:sz="0" w:space="0" w:color="auto"/>
        <w:right w:val="none" w:sz="0" w:space="0" w:color="auto"/>
      </w:divBdr>
    </w:div>
    <w:div w:id="845244596">
      <w:bodyDiv w:val="1"/>
      <w:marLeft w:val="0"/>
      <w:marRight w:val="0"/>
      <w:marTop w:val="0"/>
      <w:marBottom w:val="0"/>
      <w:divBdr>
        <w:top w:val="none" w:sz="0" w:space="0" w:color="auto"/>
        <w:left w:val="none" w:sz="0" w:space="0" w:color="auto"/>
        <w:bottom w:val="none" w:sz="0" w:space="0" w:color="auto"/>
        <w:right w:val="none" w:sz="0" w:space="0" w:color="auto"/>
      </w:divBdr>
    </w:div>
    <w:div w:id="845284615">
      <w:bodyDiv w:val="1"/>
      <w:marLeft w:val="0"/>
      <w:marRight w:val="0"/>
      <w:marTop w:val="0"/>
      <w:marBottom w:val="0"/>
      <w:divBdr>
        <w:top w:val="none" w:sz="0" w:space="0" w:color="auto"/>
        <w:left w:val="none" w:sz="0" w:space="0" w:color="auto"/>
        <w:bottom w:val="none" w:sz="0" w:space="0" w:color="auto"/>
        <w:right w:val="none" w:sz="0" w:space="0" w:color="auto"/>
      </w:divBdr>
    </w:div>
    <w:div w:id="845366925">
      <w:bodyDiv w:val="1"/>
      <w:marLeft w:val="0"/>
      <w:marRight w:val="0"/>
      <w:marTop w:val="0"/>
      <w:marBottom w:val="0"/>
      <w:divBdr>
        <w:top w:val="none" w:sz="0" w:space="0" w:color="auto"/>
        <w:left w:val="none" w:sz="0" w:space="0" w:color="auto"/>
        <w:bottom w:val="none" w:sz="0" w:space="0" w:color="auto"/>
        <w:right w:val="none" w:sz="0" w:space="0" w:color="auto"/>
      </w:divBdr>
    </w:div>
    <w:div w:id="845367934">
      <w:bodyDiv w:val="1"/>
      <w:marLeft w:val="0"/>
      <w:marRight w:val="0"/>
      <w:marTop w:val="0"/>
      <w:marBottom w:val="0"/>
      <w:divBdr>
        <w:top w:val="none" w:sz="0" w:space="0" w:color="auto"/>
        <w:left w:val="none" w:sz="0" w:space="0" w:color="auto"/>
        <w:bottom w:val="none" w:sz="0" w:space="0" w:color="auto"/>
        <w:right w:val="none" w:sz="0" w:space="0" w:color="auto"/>
      </w:divBdr>
    </w:div>
    <w:div w:id="845708405">
      <w:bodyDiv w:val="1"/>
      <w:marLeft w:val="0"/>
      <w:marRight w:val="0"/>
      <w:marTop w:val="0"/>
      <w:marBottom w:val="0"/>
      <w:divBdr>
        <w:top w:val="none" w:sz="0" w:space="0" w:color="auto"/>
        <w:left w:val="none" w:sz="0" w:space="0" w:color="auto"/>
        <w:bottom w:val="none" w:sz="0" w:space="0" w:color="auto"/>
        <w:right w:val="none" w:sz="0" w:space="0" w:color="auto"/>
      </w:divBdr>
    </w:div>
    <w:div w:id="846556473">
      <w:bodyDiv w:val="1"/>
      <w:marLeft w:val="0"/>
      <w:marRight w:val="0"/>
      <w:marTop w:val="0"/>
      <w:marBottom w:val="0"/>
      <w:divBdr>
        <w:top w:val="none" w:sz="0" w:space="0" w:color="auto"/>
        <w:left w:val="none" w:sz="0" w:space="0" w:color="auto"/>
        <w:bottom w:val="none" w:sz="0" w:space="0" w:color="auto"/>
        <w:right w:val="none" w:sz="0" w:space="0" w:color="auto"/>
      </w:divBdr>
    </w:div>
    <w:div w:id="847328806">
      <w:bodyDiv w:val="1"/>
      <w:marLeft w:val="0"/>
      <w:marRight w:val="0"/>
      <w:marTop w:val="0"/>
      <w:marBottom w:val="0"/>
      <w:divBdr>
        <w:top w:val="none" w:sz="0" w:space="0" w:color="auto"/>
        <w:left w:val="none" w:sz="0" w:space="0" w:color="auto"/>
        <w:bottom w:val="none" w:sz="0" w:space="0" w:color="auto"/>
        <w:right w:val="none" w:sz="0" w:space="0" w:color="auto"/>
      </w:divBdr>
    </w:div>
    <w:div w:id="847643955">
      <w:bodyDiv w:val="1"/>
      <w:marLeft w:val="0"/>
      <w:marRight w:val="0"/>
      <w:marTop w:val="0"/>
      <w:marBottom w:val="0"/>
      <w:divBdr>
        <w:top w:val="none" w:sz="0" w:space="0" w:color="auto"/>
        <w:left w:val="none" w:sz="0" w:space="0" w:color="auto"/>
        <w:bottom w:val="none" w:sz="0" w:space="0" w:color="auto"/>
        <w:right w:val="none" w:sz="0" w:space="0" w:color="auto"/>
      </w:divBdr>
    </w:div>
    <w:div w:id="847863370">
      <w:bodyDiv w:val="1"/>
      <w:marLeft w:val="0"/>
      <w:marRight w:val="0"/>
      <w:marTop w:val="0"/>
      <w:marBottom w:val="0"/>
      <w:divBdr>
        <w:top w:val="none" w:sz="0" w:space="0" w:color="auto"/>
        <w:left w:val="none" w:sz="0" w:space="0" w:color="auto"/>
        <w:bottom w:val="none" w:sz="0" w:space="0" w:color="auto"/>
        <w:right w:val="none" w:sz="0" w:space="0" w:color="auto"/>
      </w:divBdr>
    </w:div>
    <w:div w:id="847984439">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712811">
      <w:bodyDiv w:val="1"/>
      <w:marLeft w:val="0"/>
      <w:marRight w:val="0"/>
      <w:marTop w:val="0"/>
      <w:marBottom w:val="0"/>
      <w:divBdr>
        <w:top w:val="none" w:sz="0" w:space="0" w:color="auto"/>
        <w:left w:val="none" w:sz="0" w:space="0" w:color="auto"/>
        <w:bottom w:val="none" w:sz="0" w:space="0" w:color="auto"/>
        <w:right w:val="none" w:sz="0" w:space="0" w:color="auto"/>
      </w:divBdr>
    </w:div>
    <w:div w:id="850802334">
      <w:bodyDiv w:val="1"/>
      <w:marLeft w:val="0"/>
      <w:marRight w:val="0"/>
      <w:marTop w:val="0"/>
      <w:marBottom w:val="0"/>
      <w:divBdr>
        <w:top w:val="none" w:sz="0" w:space="0" w:color="auto"/>
        <w:left w:val="none" w:sz="0" w:space="0" w:color="auto"/>
        <w:bottom w:val="none" w:sz="0" w:space="0" w:color="auto"/>
        <w:right w:val="none" w:sz="0" w:space="0" w:color="auto"/>
      </w:divBdr>
    </w:div>
    <w:div w:id="851379506">
      <w:bodyDiv w:val="1"/>
      <w:marLeft w:val="0"/>
      <w:marRight w:val="0"/>
      <w:marTop w:val="0"/>
      <w:marBottom w:val="0"/>
      <w:divBdr>
        <w:top w:val="none" w:sz="0" w:space="0" w:color="auto"/>
        <w:left w:val="none" w:sz="0" w:space="0" w:color="auto"/>
        <w:bottom w:val="none" w:sz="0" w:space="0" w:color="auto"/>
        <w:right w:val="none" w:sz="0" w:space="0" w:color="auto"/>
      </w:divBdr>
    </w:div>
    <w:div w:id="851917238">
      <w:bodyDiv w:val="1"/>
      <w:marLeft w:val="0"/>
      <w:marRight w:val="0"/>
      <w:marTop w:val="0"/>
      <w:marBottom w:val="0"/>
      <w:divBdr>
        <w:top w:val="none" w:sz="0" w:space="0" w:color="auto"/>
        <w:left w:val="none" w:sz="0" w:space="0" w:color="auto"/>
        <w:bottom w:val="none" w:sz="0" w:space="0" w:color="auto"/>
        <w:right w:val="none" w:sz="0" w:space="0" w:color="auto"/>
      </w:divBdr>
    </w:div>
    <w:div w:id="851919377">
      <w:bodyDiv w:val="1"/>
      <w:marLeft w:val="0"/>
      <w:marRight w:val="0"/>
      <w:marTop w:val="0"/>
      <w:marBottom w:val="0"/>
      <w:divBdr>
        <w:top w:val="none" w:sz="0" w:space="0" w:color="auto"/>
        <w:left w:val="none" w:sz="0" w:space="0" w:color="auto"/>
        <w:bottom w:val="none" w:sz="0" w:space="0" w:color="auto"/>
        <w:right w:val="none" w:sz="0" w:space="0" w:color="auto"/>
      </w:divBdr>
    </w:div>
    <w:div w:id="851994217">
      <w:bodyDiv w:val="1"/>
      <w:marLeft w:val="0"/>
      <w:marRight w:val="0"/>
      <w:marTop w:val="0"/>
      <w:marBottom w:val="0"/>
      <w:divBdr>
        <w:top w:val="none" w:sz="0" w:space="0" w:color="auto"/>
        <w:left w:val="none" w:sz="0" w:space="0" w:color="auto"/>
        <w:bottom w:val="none" w:sz="0" w:space="0" w:color="auto"/>
        <w:right w:val="none" w:sz="0" w:space="0" w:color="auto"/>
      </w:divBdr>
    </w:div>
    <w:div w:id="852457411">
      <w:bodyDiv w:val="1"/>
      <w:marLeft w:val="0"/>
      <w:marRight w:val="0"/>
      <w:marTop w:val="0"/>
      <w:marBottom w:val="0"/>
      <w:divBdr>
        <w:top w:val="none" w:sz="0" w:space="0" w:color="auto"/>
        <w:left w:val="none" w:sz="0" w:space="0" w:color="auto"/>
        <w:bottom w:val="none" w:sz="0" w:space="0" w:color="auto"/>
        <w:right w:val="none" w:sz="0" w:space="0" w:color="auto"/>
      </w:divBdr>
    </w:div>
    <w:div w:id="852721396">
      <w:bodyDiv w:val="1"/>
      <w:marLeft w:val="0"/>
      <w:marRight w:val="0"/>
      <w:marTop w:val="0"/>
      <w:marBottom w:val="0"/>
      <w:divBdr>
        <w:top w:val="none" w:sz="0" w:space="0" w:color="auto"/>
        <w:left w:val="none" w:sz="0" w:space="0" w:color="auto"/>
        <w:bottom w:val="none" w:sz="0" w:space="0" w:color="auto"/>
        <w:right w:val="none" w:sz="0" w:space="0" w:color="auto"/>
      </w:divBdr>
    </w:div>
    <w:div w:id="853106792">
      <w:bodyDiv w:val="1"/>
      <w:marLeft w:val="0"/>
      <w:marRight w:val="0"/>
      <w:marTop w:val="0"/>
      <w:marBottom w:val="0"/>
      <w:divBdr>
        <w:top w:val="none" w:sz="0" w:space="0" w:color="auto"/>
        <w:left w:val="none" w:sz="0" w:space="0" w:color="auto"/>
        <w:bottom w:val="none" w:sz="0" w:space="0" w:color="auto"/>
        <w:right w:val="none" w:sz="0" w:space="0" w:color="auto"/>
      </w:divBdr>
    </w:div>
    <w:div w:id="853302282">
      <w:bodyDiv w:val="1"/>
      <w:marLeft w:val="0"/>
      <w:marRight w:val="0"/>
      <w:marTop w:val="0"/>
      <w:marBottom w:val="0"/>
      <w:divBdr>
        <w:top w:val="none" w:sz="0" w:space="0" w:color="auto"/>
        <w:left w:val="none" w:sz="0" w:space="0" w:color="auto"/>
        <w:bottom w:val="none" w:sz="0" w:space="0" w:color="auto"/>
        <w:right w:val="none" w:sz="0" w:space="0" w:color="auto"/>
      </w:divBdr>
    </w:div>
    <w:div w:id="853569735">
      <w:bodyDiv w:val="1"/>
      <w:marLeft w:val="0"/>
      <w:marRight w:val="0"/>
      <w:marTop w:val="0"/>
      <w:marBottom w:val="0"/>
      <w:divBdr>
        <w:top w:val="none" w:sz="0" w:space="0" w:color="auto"/>
        <w:left w:val="none" w:sz="0" w:space="0" w:color="auto"/>
        <w:bottom w:val="none" w:sz="0" w:space="0" w:color="auto"/>
        <w:right w:val="none" w:sz="0" w:space="0" w:color="auto"/>
      </w:divBdr>
    </w:div>
    <w:div w:id="854424904">
      <w:bodyDiv w:val="1"/>
      <w:marLeft w:val="0"/>
      <w:marRight w:val="0"/>
      <w:marTop w:val="0"/>
      <w:marBottom w:val="0"/>
      <w:divBdr>
        <w:top w:val="none" w:sz="0" w:space="0" w:color="auto"/>
        <w:left w:val="none" w:sz="0" w:space="0" w:color="auto"/>
        <w:bottom w:val="none" w:sz="0" w:space="0" w:color="auto"/>
        <w:right w:val="none" w:sz="0" w:space="0" w:color="auto"/>
      </w:divBdr>
    </w:div>
    <w:div w:id="854538658">
      <w:bodyDiv w:val="1"/>
      <w:marLeft w:val="0"/>
      <w:marRight w:val="0"/>
      <w:marTop w:val="0"/>
      <w:marBottom w:val="0"/>
      <w:divBdr>
        <w:top w:val="none" w:sz="0" w:space="0" w:color="auto"/>
        <w:left w:val="none" w:sz="0" w:space="0" w:color="auto"/>
        <w:bottom w:val="none" w:sz="0" w:space="0" w:color="auto"/>
        <w:right w:val="none" w:sz="0" w:space="0" w:color="auto"/>
      </w:divBdr>
    </w:div>
    <w:div w:id="854730597">
      <w:bodyDiv w:val="1"/>
      <w:marLeft w:val="0"/>
      <w:marRight w:val="0"/>
      <w:marTop w:val="0"/>
      <w:marBottom w:val="0"/>
      <w:divBdr>
        <w:top w:val="none" w:sz="0" w:space="0" w:color="auto"/>
        <w:left w:val="none" w:sz="0" w:space="0" w:color="auto"/>
        <w:bottom w:val="none" w:sz="0" w:space="0" w:color="auto"/>
        <w:right w:val="none" w:sz="0" w:space="0" w:color="auto"/>
      </w:divBdr>
    </w:div>
    <w:div w:id="854802548">
      <w:bodyDiv w:val="1"/>
      <w:marLeft w:val="0"/>
      <w:marRight w:val="0"/>
      <w:marTop w:val="0"/>
      <w:marBottom w:val="0"/>
      <w:divBdr>
        <w:top w:val="none" w:sz="0" w:space="0" w:color="auto"/>
        <w:left w:val="none" w:sz="0" w:space="0" w:color="auto"/>
        <w:bottom w:val="none" w:sz="0" w:space="0" w:color="auto"/>
        <w:right w:val="none" w:sz="0" w:space="0" w:color="auto"/>
      </w:divBdr>
    </w:div>
    <w:div w:id="855390584">
      <w:bodyDiv w:val="1"/>
      <w:marLeft w:val="0"/>
      <w:marRight w:val="0"/>
      <w:marTop w:val="0"/>
      <w:marBottom w:val="0"/>
      <w:divBdr>
        <w:top w:val="none" w:sz="0" w:space="0" w:color="auto"/>
        <w:left w:val="none" w:sz="0" w:space="0" w:color="auto"/>
        <w:bottom w:val="none" w:sz="0" w:space="0" w:color="auto"/>
        <w:right w:val="none" w:sz="0" w:space="0" w:color="auto"/>
      </w:divBdr>
    </w:div>
    <w:div w:id="855656617">
      <w:bodyDiv w:val="1"/>
      <w:marLeft w:val="0"/>
      <w:marRight w:val="0"/>
      <w:marTop w:val="0"/>
      <w:marBottom w:val="0"/>
      <w:divBdr>
        <w:top w:val="none" w:sz="0" w:space="0" w:color="auto"/>
        <w:left w:val="none" w:sz="0" w:space="0" w:color="auto"/>
        <w:bottom w:val="none" w:sz="0" w:space="0" w:color="auto"/>
        <w:right w:val="none" w:sz="0" w:space="0" w:color="auto"/>
      </w:divBdr>
    </w:div>
    <w:div w:id="855777071">
      <w:bodyDiv w:val="1"/>
      <w:marLeft w:val="0"/>
      <w:marRight w:val="0"/>
      <w:marTop w:val="0"/>
      <w:marBottom w:val="0"/>
      <w:divBdr>
        <w:top w:val="none" w:sz="0" w:space="0" w:color="auto"/>
        <w:left w:val="none" w:sz="0" w:space="0" w:color="auto"/>
        <w:bottom w:val="none" w:sz="0" w:space="0" w:color="auto"/>
        <w:right w:val="none" w:sz="0" w:space="0" w:color="auto"/>
      </w:divBdr>
    </w:div>
    <w:div w:id="856702225">
      <w:bodyDiv w:val="1"/>
      <w:marLeft w:val="0"/>
      <w:marRight w:val="0"/>
      <w:marTop w:val="0"/>
      <w:marBottom w:val="0"/>
      <w:divBdr>
        <w:top w:val="none" w:sz="0" w:space="0" w:color="auto"/>
        <w:left w:val="none" w:sz="0" w:space="0" w:color="auto"/>
        <w:bottom w:val="none" w:sz="0" w:space="0" w:color="auto"/>
        <w:right w:val="none" w:sz="0" w:space="0" w:color="auto"/>
      </w:divBdr>
    </w:div>
    <w:div w:id="856965508">
      <w:bodyDiv w:val="1"/>
      <w:marLeft w:val="0"/>
      <w:marRight w:val="0"/>
      <w:marTop w:val="0"/>
      <w:marBottom w:val="0"/>
      <w:divBdr>
        <w:top w:val="none" w:sz="0" w:space="0" w:color="auto"/>
        <w:left w:val="none" w:sz="0" w:space="0" w:color="auto"/>
        <w:bottom w:val="none" w:sz="0" w:space="0" w:color="auto"/>
        <w:right w:val="none" w:sz="0" w:space="0" w:color="auto"/>
      </w:divBdr>
    </w:div>
    <w:div w:id="857037457">
      <w:bodyDiv w:val="1"/>
      <w:marLeft w:val="0"/>
      <w:marRight w:val="0"/>
      <w:marTop w:val="0"/>
      <w:marBottom w:val="0"/>
      <w:divBdr>
        <w:top w:val="none" w:sz="0" w:space="0" w:color="auto"/>
        <w:left w:val="none" w:sz="0" w:space="0" w:color="auto"/>
        <w:bottom w:val="none" w:sz="0" w:space="0" w:color="auto"/>
        <w:right w:val="none" w:sz="0" w:space="0" w:color="auto"/>
      </w:divBdr>
    </w:div>
    <w:div w:id="857278239">
      <w:bodyDiv w:val="1"/>
      <w:marLeft w:val="0"/>
      <w:marRight w:val="0"/>
      <w:marTop w:val="0"/>
      <w:marBottom w:val="0"/>
      <w:divBdr>
        <w:top w:val="none" w:sz="0" w:space="0" w:color="auto"/>
        <w:left w:val="none" w:sz="0" w:space="0" w:color="auto"/>
        <w:bottom w:val="none" w:sz="0" w:space="0" w:color="auto"/>
        <w:right w:val="none" w:sz="0" w:space="0" w:color="auto"/>
      </w:divBdr>
    </w:div>
    <w:div w:id="857622042">
      <w:bodyDiv w:val="1"/>
      <w:marLeft w:val="0"/>
      <w:marRight w:val="0"/>
      <w:marTop w:val="0"/>
      <w:marBottom w:val="0"/>
      <w:divBdr>
        <w:top w:val="none" w:sz="0" w:space="0" w:color="auto"/>
        <w:left w:val="none" w:sz="0" w:space="0" w:color="auto"/>
        <w:bottom w:val="none" w:sz="0" w:space="0" w:color="auto"/>
        <w:right w:val="none" w:sz="0" w:space="0" w:color="auto"/>
      </w:divBdr>
    </w:div>
    <w:div w:id="858355123">
      <w:bodyDiv w:val="1"/>
      <w:marLeft w:val="0"/>
      <w:marRight w:val="0"/>
      <w:marTop w:val="0"/>
      <w:marBottom w:val="0"/>
      <w:divBdr>
        <w:top w:val="none" w:sz="0" w:space="0" w:color="auto"/>
        <w:left w:val="none" w:sz="0" w:space="0" w:color="auto"/>
        <w:bottom w:val="none" w:sz="0" w:space="0" w:color="auto"/>
        <w:right w:val="none" w:sz="0" w:space="0" w:color="auto"/>
      </w:divBdr>
    </w:div>
    <w:div w:id="859200584">
      <w:bodyDiv w:val="1"/>
      <w:marLeft w:val="0"/>
      <w:marRight w:val="0"/>
      <w:marTop w:val="0"/>
      <w:marBottom w:val="0"/>
      <w:divBdr>
        <w:top w:val="none" w:sz="0" w:space="0" w:color="auto"/>
        <w:left w:val="none" w:sz="0" w:space="0" w:color="auto"/>
        <w:bottom w:val="none" w:sz="0" w:space="0" w:color="auto"/>
        <w:right w:val="none" w:sz="0" w:space="0" w:color="auto"/>
      </w:divBdr>
    </w:div>
    <w:div w:id="859201593">
      <w:bodyDiv w:val="1"/>
      <w:marLeft w:val="0"/>
      <w:marRight w:val="0"/>
      <w:marTop w:val="0"/>
      <w:marBottom w:val="0"/>
      <w:divBdr>
        <w:top w:val="none" w:sz="0" w:space="0" w:color="auto"/>
        <w:left w:val="none" w:sz="0" w:space="0" w:color="auto"/>
        <w:bottom w:val="none" w:sz="0" w:space="0" w:color="auto"/>
        <w:right w:val="none" w:sz="0" w:space="0" w:color="auto"/>
      </w:divBdr>
    </w:div>
    <w:div w:id="859509456">
      <w:bodyDiv w:val="1"/>
      <w:marLeft w:val="0"/>
      <w:marRight w:val="0"/>
      <w:marTop w:val="0"/>
      <w:marBottom w:val="0"/>
      <w:divBdr>
        <w:top w:val="none" w:sz="0" w:space="0" w:color="auto"/>
        <w:left w:val="none" w:sz="0" w:space="0" w:color="auto"/>
        <w:bottom w:val="none" w:sz="0" w:space="0" w:color="auto"/>
        <w:right w:val="none" w:sz="0" w:space="0" w:color="auto"/>
      </w:divBdr>
    </w:div>
    <w:div w:id="859662926">
      <w:bodyDiv w:val="1"/>
      <w:marLeft w:val="0"/>
      <w:marRight w:val="0"/>
      <w:marTop w:val="0"/>
      <w:marBottom w:val="0"/>
      <w:divBdr>
        <w:top w:val="none" w:sz="0" w:space="0" w:color="auto"/>
        <w:left w:val="none" w:sz="0" w:space="0" w:color="auto"/>
        <w:bottom w:val="none" w:sz="0" w:space="0" w:color="auto"/>
        <w:right w:val="none" w:sz="0" w:space="0" w:color="auto"/>
      </w:divBdr>
    </w:div>
    <w:div w:id="860315882">
      <w:bodyDiv w:val="1"/>
      <w:marLeft w:val="0"/>
      <w:marRight w:val="0"/>
      <w:marTop w:val="0"/>
      <w:marBottom w:val="0"/>
      <w:divBdr>
        <w:top w:val="none" w:sz="0" w:space="0" w:color="auto"/>
        <w:left w:val="none" w:sz="0" w:space="0" w:color="auto"/>
        <w:bottom w:val="none" w:sz="0" w:space="0" w:color="auto"/>
        <w:right w:val="none" w:sz="0" w:space="0" w:color="auto"/>
      </w:divBdr>
    </w:div>
    <w:div w:id="860319835">
      <w:bodyDiv w:val="1"/>
      <w:marLeft w:val="0"/>
      <w:marRight w:val="0"/>
      <w:marTop w:val="0"/>
      <w:marBottom w:val="0"/>
      <w:divBdr>
        <w:top w:val="none" w:sz="0" w:space="0" w:color="auto"/>
        <w:left w:val="none" w:sz="0" w:space="0" w:color="auto"/>
        <w:bottom w:val="none" w:sz="0" w:space="0" w:color="auto"/>
        <w:right w:val="none" w:sz="0" w:space="0" w:color="auto"/>
      </w:divBdr>
    </w:div>
    <w:div w:id="860321235">
      <w:bodyDiv w:val="1"/>
      <w:marLeft w:val="0"/>
      <w:marRight w:val="0"/>
      <w:marTop w:val="0"/>
      <w:marBottom w:val="0"/>
      <w:divBdr>
        <w:top w:val="none" w:sz="0" w:space="0" w:color="auto"/>
        <w:left w:val="none" w:sz="0" w:space="0" w:color="auto"/>
        <w:bottom w:val="none" w:sz="0" w:space="0" w:color="auto"/>
        <w:right w:val="none" w:sz="0" w:space="0" w:color="auto"/>
      </w:divBdr>
    </w:div>
    <w:div w:id="860706549">
      <w:bodyDiv w:val="1"/>
      <w:marLeft w:val="0"/>
      <w:marRight w:val="0"/>
      <w:marTop w:val="0"/>
      <w:marBottom w:val="0"/>
      <w:divBdr>
        <w:top w:val="none" w:sz="0" w:space="0" w:color="auto"/>
        <w:left w:val="none" w:sz="0" w:space="0" w:color="auto"/>
        <w:bottom w:val="none" w:sz="0" w:space="0" w:color="auto"/>
        <w:right w:val="none" w:sz="0" w:space="0" w:color="auto"/>
      </w:divBdr>
    </w:div>
    <w:div w:id="861357553">
      <w:bodyDiv w:val="1"/>
      <w:marLeft w:val="0"/>
      <w:marRight w:val="0"/>
      <w:marTop w:val="0"/>
      <w:marBottom w:val="0"/>
      <w:divBdr>
        <w:top w:val="none" w:sz="0" w:space="0" w:color="auto"/>
        <w:left w:val="none" w:sz="0" w:space="0" w:color="auto"/>
        <w:bottom w:val="none" w:sz="0" w:space="0" w:color="auto"/>
        <w:right w:val="none" w:sz="0" w:space="0" w:color="auto"/>
      </w:divBdr>
    </w:div>
    <w:div w:id="862326265">
      <w:bodyDiv w:val="1"/>
      <w:marLeft w:val="0"/>
      <w:marRight w:val="0"/>
      <w:marTop w:val="0"/>
      <w:marBottom w:val="0"/>
      <w:divBdr>
        <w:top w:val="none" w:sz="0" w:space="0" w:color="auto"/>
        <w:left w:val="none" w:sz="0" w:space="0" w:color="auto"/>
        <w:bottom w:val="none" w:sz="0" w:space="0" w:color="auto"/>
        <w:right w:val="none" w:sz="0" w:space="0" w:color="auto"/>
      </w:divBdr>
    </w:div>
    <w:div w:id="863396362">
      <w:bodyDiv w:val="1"/>
      <w:marLeft w:val="0"/>
      <w:marRight w:val="0"/>
      <w:marTop w:val="0"/>
      <w:marBottom w:val="0"/>
      <w:divBdr>
        <w:top w:val="none" w:sz="0" w:space="0" w:color="auto"/>
        <w:left w:val="none" w:sz="0" w:space="0" w:color="auto"/>
        <w:bottom w:val="none" w:sz="0" w:space="0" w:color="auto"/>
        <w:right w:val="none" w:sz="0" w:space="0" w:color="auto"/>
      </w:divBdr>
    </w:div>
    <w:div w:id="863398404">
      <w:bodyDiv w:val="1"/>
      <w:marLeft w:val="0"/>
      <w:marRight w:val="0"/>
      <w:marTop w:val="0"/>
      <w:marBottom w:val="0"/>
      <w:divBdr>
        <w:top w:val="none" w:sz="0" w:space="0" w:color="auto"/>
        <w:left w:val="none" w:sz="0" w:space="0" w:color="auto"/>
        <w:bottom w:val="none" w:sz="0" w:space="0" w:color="auto"/>
        <w:right w:val="none" w:sz="0" w:space="0" w:color="auto"/>
      </w:divBdr>
    </w:div>
    <w:div w:id="863440852">
      <w:bodyDiv w:val="1"/>
      <w:marLeft w:val="0"/>
      <w:marRight w:val="0"/>
      <w:marTop w:val="0"/>
      <w:marBottom w:val="0"/>
      <w:divBdr>
        <w:top w:val="none" w:sz="0" w:space="0" w:color="auto"/>
        <w:left w:val="none" w:sz="0" w:space="0" w:color="auto"/>
        <w:bottom w:val="none" w:sz="0" w:space="0" w:color="auto"/>
        <w:right w:val="none" w:sz="0" w:space="0" w:color="auto"/>
      </w:divBdr>
    </w:div>
    <w:div w:id="863447863">
      <w:bodyDiv w:val="1"/>
      <w:marLeft w:val="0"/>
      <w:marRight w:val="0"/>
      <w:marTop w:val="0"/>
      <w:marBottom w:val="0"/>
      <w:divBdr>
        <w:top w:val="none" w:sz="0" w:space="0" w:color="auto"/>
        <w:left w:val="none" w:sz="0" w:space="0" w:color="auto"/>
        <w:bottom w:val="none" w:sz="0" w:space="0" w:color="auto"/>
        <w:right w:val="none" w:sz="0" w:space="0" w:color="auto"/>
      </w:divBdr>
    </w:div>
    <w:div w:id="863790775">
      <w:bodyDiv w:val="1"/>
      <w:marLeft w:val="0"/>
      <w:marRight w:val="0"/>
      <w:marTop w:val="0"/>
      <w:marBottom w:val="0"/>
      <w:divBdr>
        <w:top w:val="none" w:sz="0" w:space="0" w:color="auto"/>
        <w:left w:val="none" w:sz="0" w:space="0" w:color="auto"/>
        <w:bottom w:val="none" w:sz="0" w:space="0" w:color="auto"/>
        <w:right w:val="none" w:sz="0" w:space="0" w:color="auto"/>
      </w:divBdr>
    </w:div>
    <w:div w:id="863908974">
      <w:bodyDiv w:val="1"/>
      <w:marLeft w:val="0"/>
      <w:marRight w:val="0"/>
      <w:marTop w:val="0"/>
      <w:marBottom w:val="0"/>
      <w:divBdr>
        <w:top w:val="none" w:sz="0" w:space="0" w:color="auto"/>
        <w:left w:val="none" w:sz="0" w:space="0" w:color="auto"/>
        <w:bottom w:val="none" w:sz="0" w:space="0" w:color="auto"/>
        <w:right w:val="none" w:sz="0" w:space="0" w:color="auto"/>
      </w:divBdr>
    </w:div>
    <w:div w:id="864557737">
      <w:bodyDiv w:val="1"/>
      <w:marLeft w:val="0"/>
      <w:marRight w:val="0"/>
      <w:marTop w:val="0"/>
      <w:marBottom w:val="0"/>
      <w:divBdr>
        <w:top w:val="none" w:sz="0" w:space="0" w:color="auto"/>
        <w:left w:val="none" w:sz="0" w:space="0" w:color="auto"/>
        <w:bottom w:val="none" w:sz="0" w:space="0" w:color="auto"/>
        <w:right w:val="none" w:sz="0" w:space="0" w:color="auto"/>
      </w:divBdr>
    </w:div>
    <w:div w:id="865407565">
      <w:bodyDiv w:val="1"/>
      <w:marLeft w:val="0"/>
      <w:marRight w:val="0"/>
      <w:marTop w:val="0"/>
      <w:marBottom w:val="0"/>
      <w:divBdr>
        <w:top w:val="none" w:sz="0" w:space="0" w:color="auto"/>
        <w:left w:val="none" w:sz="0" w:space="0" w:color="auto"/>
        <w:bottom w:val="none" w:sz="0" w:space="0" w:color="auto"/>
        <w:right w:val="none" w:sz="0" w:space="0" w:color="auto"/>
      </w:divBdr>
    </w:div>
    <w:div w:id="865600350">
      <w:bodyDiv w:val="1"/>
      <w:marLeft w:val="0"/>
      <w:marRight w:val="0"/>
      <w:marTop w:val="0"/>
      <w:marBottom w:val="0"/>
      <w:divBdr>
        <w:top w:val="none" w:sz="0" w:space="0" w:color="auto"/>
        <w:left w:val="none" w:sz="0" w:space="0" w:color="auto"/>
        <w:bottom w:val="none" w:sz="0" w:space="0" w:color="auto"/>
        <w:right w:val="none" w:sz="0" w:space="0" w:color="auto"/>
      </w:divBdr>
    </w:div>
    <w:div w:id="866453019">
      <w:bodyDiv w:val="1"/>
      <w:marLeft w:val="0"/>
      <w:marRight w:val="0"/>
      <w:marTop w:val="0"/>
      <w:marBottom w:val="0"/>
      <w:divBdr>
        <w:top w:val="none" w:sz="0" w:space="0" w:color="auto"/>
        <w:left w:val="none" w:sz="0" w:space="0" w:color="auto"/>
        <w:bottom w:val="none" w:sz="0" w:space="0" w:color="auto"/>
        <w:right w:val="none" w:sz="0" w:space="0" w:color="auto"/>
      </w:divBdr>
    </w:div>
    <w:div w:id="866718273">
      <w:bodyDiv w:val="1"/>
      <w:marLeft w:val="0"/>
      <w:marRight w:val="0"/>
      <w:marTop w:val="0"/>
      <w:marBottom w:val="0"/>
      <w:divBdr>
        <w:top w:val="none" w:sz="0" w:space="0" w:color="auto"/>
        <w:left w:val="none" w:sz="0" w:space="0" w:color="auto"/>
        <w:bottom w:val="none" w:sz="0" w:space="0" w:color="auto"/>
        <w:right w:val="none" w:sz="0" w:space="0" w:color="auto"/>
      </w:divBdr>
    </w:div>
    <w:div w:id="867523434">
      <w:bodyDiv w:val="1"/>
      <w:marLeft w:val="0"/>
      <w:marRight w:val="0"/>
      <w:marTop w:val="0"/>
      <w:marBottom w:val="0"/>
      <w:divBdr>
        <w:top w:val="none" w:sz="0" w:space="0" w:color="auto"/>
        <w:left w:val="none" w:sz="0" w:space="0" w:color="auto"/>
        <w:bottom w:val="none" w:sz="0" w:space="0" w:color="auto"/>
        <w:right w:val="none" w:sz="0" w:space="0" w:color="auto"/>
      </w:divBdr>
    </w:div>
    <w:div w:id="868300874">
      <w:bodyDiv w:val="1"/>
      <w:marLeft w:val="0"/>
      <w:marRight w:val="0"/>
      <w:marTop w:val="0"/>
      <w:marBottom w:val="0"/>
      <w:divBdr>
        <w:top w:val="none" w:sz="0" w:space="0" w:color="auto"/>
        <w:left w:val="none" w:sz="0" w:space="0" w:color="auto"/>
        <w:bottom w:val="none" w:sz="0" w:space="0" w:color="auto"/>
        <w:right w:val="none" w:sz="0" w:space="0" w:color="auto"/>
      </w:divBdr>
    </w:div>
    <w:div w:id="868645126">
      <w:bodyDiv w:val="1"/>
      <w:marLeft w:val="0"/>
      <w:marRight w:val="0"/>
      <w:marTop w:val="0"/>
      <w:marBottom w:val="0"/>
      <w:divBdr>
        <w:top w:val="none" w:sz="0" w:space="0" w:color="auto"/>
        <w:left w:val="none" w:sz="0" w:space="0" w:color="auto"/>
        <w:bottom w:val="none" w:sz="0" w:space="0" w:color="auto"/>
        <w:right w:val="none" w:sz="0" w:space="0" w:color="auto"/>
      </w:divBdr>
    </w:div>
    <w:div w:id="869026082">
      <w:bodyDiv w:val="1"/>
      <w:marLeft w:val="0"/>
      <w:marRight w:val="0"/>
      <w:marTop w:val="0"/>
      <w:marBottom w:val="0"/>
      <w:divBdr>
        <w:top w:val="none" w:sz="0" w:space="0" w:color="auto"/>
        <w:left w:val="none" w:sz="0" w:space="0" w:color="auto"/>
        <w:bottom w:val="none" w:sz="0" w:space="0" w:color="auto"/>
        <w:right w:val="none" w:sz="0" w:space="0" w:color="auto"/>
      </w:divBdr>
    </w:div>
    <w:div w:id="870187787">
      <w:bodyDiv w:val="1"/>
      <w:marLeft w:val="0"/>
      <w:marRight w:val="0"/>
      <w:marTop w:val="0"/>
      <w:marBottom w:val="0"/>
      <w:divBdr>
        <w:top w:val="none" w:sz="0" w:space="0" w:color="auto"/>
        <w:left w:val="none" w:sz="0" w:space="0" w:color="auto"/>
        <w:bottom w:val="none" w:sz="0" w:space="0" w:color="auto"/>
        <w:right w:val="none" w:sz="0" w:space="0" w:color="auto"/>
      </w:divBdr>
    </w:div>
    <w:div w:id="870218018">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0848980">
      <w:bodyDiv w:val="1"/>
      <w:marLeft w:val="0"/>
      <w:marRight w:val="0"/>
      <w:marTop w:val="0"/>
      <w:marBottom w:val="0"/>
      <w:divBdr>
        <w:top w:val="none" w:sz="0" w:space="0" w:color="auto"/>
        <w:left w:val="none" w:sz="0" w:space="0" w:color="auto"/>
        <w:bottom w:val="none" w:sz="0" w:space="0" w:color="auto"/>
        <w:right w:val="none" w:sz="0" w:space="0" w:color="auto"/>
      </w:divBdr>
    </w:div>
    <w:div w:id="871115168">
      <w:bodyDiv w:val="1"/>
      <w:marLeft w:val="0"/>
      <w:marRight w:val="0"/>
      <w:marTop w:val="0"/>
      <w:marBottom w:val="0"/>
      <w:divBdr>
        <w:top w:val="none" w:sz="0" w:space="0" w:color="auto"/>
        <w:left w:val="none" w:sz="0" w:space="0" w:color="auto"/>
        <w:bottom w:val="none" w:sz="0" w:space="0" w:color="auto"/>
        <w:right w:val="none" w:sz="0" w:space="0" w:color="auto"/>
      </w:divBdr>
    </w:div>
    <w:div w:id="871697971">
      <w:bodyDiv w:val="1"/>
      <w:marLeft w:val="0"/>
      <w:marRight w:val="0"/>
      <w:marTop w:val="0"/>
      <w:marBottom w:val="0"/>
      <w:divBdr>
        <w:top w:val="none" w:sz="0" w:space="0" w:color="auto"/>
        <w:left w:val="none" w:sz="0" w:space="0" w:color="auto"/>
        <w:bottom w:val="none" w:sz="0" w:space="0" w:color="auto"/>
        <w:right w:val="none" w:sz="0" w:space="0" w:color="auto"/>
      </w:divBdr>
    </w:div>
    <w:div w:id="871767133">
      <w:bodyDiv w:val="1"/>
      <w:marLeft w:val="0"/>
      <w:marRight w:val="0"/>
      <w:marTop w:val="0"/>
      <w:marBottom w:val="0"/>
      <w:divBdr>
        <w:top w:val="none" w:sz="0" w:space="0" w:color="auto"/>
        <w:left w:val="none" w:sz="0" w:space="0" w:color="auto"/>
        <w:bottom w:val="none" w:sz="0" w:space="0" w:color="auto"/>
        <w:right w:val="none" w:sz="0" w:space="0" w:color="auto"/>
      </w:divBdr>
    </w:div>
    <w:div w:id="871770326">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155669">
      <w:bodyDiv w:val="1"/>
      <w:marLeft w:val="0"/>
      <w:marRight w:val="0"/>
      <w:marTop w:val="0"/>
      <w:marBottom w:val="0"/>
      <w:divBdr>
        <w:top w:val="none" w:sz="0" w:space="0" w:color="auto"/>
        <w:left w:val="none" w:sz="0" w:space="0" w:color="auto"/>
        <w:bottom w:val="none" w:sz="0" w:space="0" w:color="auto"/>
        <w:right w:val="none" w:sz="0" w:space="0" w:color="auto"/>
      </w:divBdr>
    </w:div>
    <w:div w:id="872157985">
      <w:bodyDiv w:val="1"/>
      <w:marLeft w:val="0"/>
      <w:marRight w:val="0"/>
      <w:marTop w:val="0"/>
      <w:marBottom w:val="0"/>
      <w:divBdr>
        <w:top w:val="none" w:sz="0" w:space="0" w:color="auto"/>
        <w:left w:val="none" w:sz="0" w:space="0" w:color="auto"/>
        <w:bottom w:val="none" w:sz="0" w:space="0" w:color="auto"/>
        <w:right w:val="none" w:sz="0" w:space="0" w:color="auto"/>
      </w:divBdr>
    </w:div>
    <w:div w:id="872377957">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815340">
      <w:bodyDiv w:val="1"/>
      <w:marLeft w:val="0"/>
      <w:marRight w:val="0"/>
      <w:marTop w:val="0"/>
      <w:marBottom w:val="0"/>
      <w:divBdr>
        <w:top w:val="none" w:sz="0" w:space="0" w:color="auto"/>
        <w:left w:val="none" w:sz="0" w:space="0" w:color="auto"/>
        <w:bottom w:val="none" w:sz="0" w:space="0" w:color="auto"/>
        <w:right w:val="none" w:sz="0" w:space="0" w:color="auto"/>
      </w:divBdr>
    </w:div>
    <w:div w:id="873079704">
      <w:bodyDiv w:val="1"/>
      <w:marLeft w:val="0"/>
      <w:marRight w:val="0"/>
      <w:marTop w:val="0"/>
      <w:marBottom w:val="0"/>
      <w:divBdr>
        <w:top w:val="none" w:sz="0" w:space="0" w:color="auto"/>
        <w:left w:val="none" w:sz="0" w:space="0" w:color="auto"/>
        <w:bottom w:val="none" w:sz="0" w:space="0" w:color="auto"/>
        <w:right w:val="none" w:sz="0" w:space="0" w:color="auto"/>
      </w:divBdr>
    </w:div>
    <w:div w:id="873081572">
      <w:bodyDiv w:val="1"/>
      <w:marLeft w:val="0"/>
      <w:marRight w:val="0"/>
      <w:marTop w:val="0"/>
      <w:marBottom w:val="0"/>
      <w:divBdr>
        <w:top w:val="none" w:sz="0" w:space="0" w:color="auto"/>
        <w:left w:val="none" w:sz="0" w:space="0" w:color="auto"/>
        <w:bottom w:val="none" w:sz="0" w:space="0" w:color="auto"/>
        <w:right w:val="none" w:sz="0" w:space="0" w:color="auto"/>
      </w:divBdr>
    </w:div>
    <w:div w:id="873269055">
      <w:bodyDiv w:val="1"/>
      <w:marLeft w:val="0"/>
      <w:marRight w:val="0"/>
      <w:marTop w:val="0"/>
      <w:marBottom w:val="0"/>
      <w:divBdr>
        <w:top w:val="none" w:sz="0" w:space="0" w:color="auto"/>
        <w:left w:val="none" w:sz="0" w:space="0" w:color="auto"/>
        <w:bottom w:val="none" w:sz="0" w:space="0" w:color="auto"/>
        <w:right w:val="none" w:sz="0" w:space="0" w:color="auto"/>
      </w:divBdr>
    </w:div>
    <w:div w:id="873271315">
      <w:bodyDiv w:val="1"/>
      <w:marLeft w:val="0"/>
      <w:marRight w:val="0"/>
      <w:marTop w:val="0"/>
      <w:marBottom w:val="0"/>
      <w:divBdr>
        <w:top w:val="none" w:sz="0" w:space="0" w:color="auto"/>
        <w:left w:val="none" w:sz="0" w:space="0" w:color="auto"/>
        <w:bottom w:val="none" w:sz="0" w:space="0" w:color="auto"/>
        <w:right w:val="none" w:sz="0" w:space="0" w:color="auto"/>
      </w:divBdr>
    </w:div>
    <w:div w:id="873540167">
      <w:bodyDiv w:val="1"/>
      <w:marLeft w:val="0"/>
      <w:marRight w:val="0"/>
      <w:marTop w:val="0"/>
      <w:marBottom w:val="0"/>
      <w:divBdr>
        <w:top w:val="none" w:sz="0" w:space="0" w:color="auto"/>
        <w:left w:val="none" w:sz="0" w:space="0" w:color="auto"/>
        <w:bottom w:val="none" w:sz="0" w:space="0" w:color="auto"/>
        <w:right w:val="none" w:sz="0" w:space="0" w:color="auto"/>
      </w:divBdr>
    </w:div>
    <w:div w:id="874201273">
      <w:bodyDiv w:val="1"/>
      <w:marLeft w:val="0"/>
      <w:marRight w:val="0"/>
      <w:marTop w:val="0"/>
      <w:marBottom w:val="0"/>
      <w:divBdr>
        <w:top w:val="none" w:sz="0" w:space="0" w:color="auto"/>
        <w:left w:val="none" w:sz="0" w:space="0" w:color="auto"/>
        <w:bottom w:val="none" w:sz="0" w:space="0" w:color="auto"/>
        <w:right w:val="none" w:sz="0" w:space="0" w:color="auto"/>
      </w:divBdr>
    </w:div>
    <w:div w:id="874535828">
      <w:bodyDiv w:val="1"/>
      <w:marLeft w:val="0"/>
      <w:marRight w:val="0"/>
      <w:marTop w:val="0"/>
      <w:marBottom w:val="0"/>
      <w:divBdr>
        <w:top w:val="none" w:sz="0" w:space="0" w:color="auto"/>
        <w:left w:val="none" w:sz="0" w:space="0" w:color="auto"/>
        <w:bottom w:val="none" w:sz="0" w:space="0" w:color="auto"/>
        <w:right w:val="none" w:sz="0" w:space="0" w:color="auto"/>
      </w:divBdr>
    </w:div>
    <w:div w:id="874662141">
      <w:bodyDiv w:val="1"/>
      <w:marLeft w:val="0"/>
      <w:marRight w:val="0"/>
      <w:marTop w:val="0"/>
      <w:marBottom w:val="0"/>
      <w:divBdr>
        <w:top w:val="none" w:sz="0" w:space="0" w:color="auto"/>
        <w:left w:val="none" w:sz="0" w:space="0" w:color="auto"/>
        <w:bottom w:val="none" w:sz="0" w:space="0" w:color="auto"/>
        <w:right w:val="none" w:sz="0" w:space="0" w:color="auto"/>
      </w:divBdr>
    </w:div>
    <w:div w:id="874806749">
      <w:bodyDiv w:val="1"/>
      <w:marLeft w:val="0"/>
      <w:marRight w:val="0"/>
      <w:marTop w:val="0"/>
      <w:marBottom w:val="0"/>
      <w:divBdr>
        <w:top w:val="none" w:sz="0" w:space="0" w:color="auto"/>
        <w:left w:val="none" w:sz="0" w:space="0" w:color="auto"/>
        <w:bottom w:val="none" w:sz="0" w:space="0" w:color="auto"/>
        <w:right w:val="none" w:sz="0" w:space="0" w:color="auto"/>
      </w:divBdr>
    </w:div>
    <w:div w:id="874856282">
      <w:bodyDiv w:val="1"/>
      <w:marLeft w:val="0"/>
      <w:marRight w:val="0"/>
      <w:marTop w:val="0"/>
      <w:marBottom w:val="0"/>
      <w:divBdr>
        <w:top w:val="none" w:sz="0" w:space="0" w:color="auto"/>
        <w:left w:val="none" w:sz="0" w:space="0" w:color="auto"/>
        <w:bottom w:val="none" w:sz="0" w:space="0" w:color="auto"/>
        <w:right w:val="none" w:sz="0" w:space="0" w:color="auto"/>
      </w:divBdr>
    </w:div>
    <w:div w:id="876312577">
      <w:bodyDiv w:val="1"/>
      <w:marLeft w:val="0"/>
      <w:marRight w:val="0"/>
      <w:marTop w:val="0"/>
      <w:marBottom w:val="0"/>
      <w:divBdr>
        <w:top w:val="none" w:sz="0" w:space="0" w:color="auto"/>
        <w:left w:val="none" w:sz="0" w:space="0" w:color="auto"/>
        <w:bottom w:val="none" w:sz="0" w:space="0" w:color="auto"/>
        <w:right w:val="none" w:sz="0" w:space="0" w:color="auto"/>
      </w:divBdr>
    </w:div>
    <w:div w:id="876771003">
      <w:bodyDiv w:val="1"/>
      <w:marLeft w:val="0"/>
      <w:marRight w:val="0"/>
      <w:marTop w:val="0"/>
      <w:marBottom w:val="0"/>
      <w:divBdr>
        <w:top w:val="none" w:sz="0" w:space="0" w:color="auto"/>
        <w:left w:val="none" w:sz="0" w:space="0" w:color="auto"/>
        <w:bottom w:val="none" w:sz="0" w:space="0" w:color="auto"/>
        <w:right w:val="none" w:sz="0" w:space="0" w:color="auto"/>
      </w:divBdr>
    </w:div>
    <w:div w:id="877089159">
      <w:bodyDiv w:val="1"/>
      <w:marLeft w:val="0"/>
      <w:marRight w:val="0"/>
      <w:marTop w:val="0"/>
      <w:marBottom w:val="0"/>
      <w:divBdr>
        <w:top w:val="none" w:sz="0" w:space="0" w:color="auto"/>
        <w:left w:val="none" w:sz="0" w:space="0" w:color="auto"/>
        <w:bottom w:val="none" w:sz="0" w:space="0" w:color="auto"/>
        <w:right w:val="none" w:sz="0" w:space="0" w:color="auto"/>
      </w:divBdr>
    </w:div>
    <w:div w:id="877353130">
      <w:bodyDiv w:val="1"/>
      <w:marLeft w:val="0"/>
      <w:marRight w:val="0"/>
      <w:marTop w:val="0"/>
      <w:marBottom w:val="0"/>
      <w:divBdr>
        <w:top w:val="none" w:sz="0" w:space="0" w:color="auto"/>
        <w:left w:val="none" w:sz="0" w:space="0" w:color="auto"/>
        <w:bottom w:val="none" w:sz="0" w:space="0" w:color="auto"/>
        <w:right w:val="none" w:sz="0" w:space="0" w:color="auto"/>
      </w:divBdr>
    </w:div>
    <w:div w:id="877427478">
      <w:bodyDiv w:val="1"/>
      <w:marLeft w:val="0"/>
      <w:marRight w:val="0"/>
      <w:marTop w:val="0"/>
      <w:marBottom w:val="0"/>
      <w:divBdr>
        <w:top w:val="none" w:sz="0" w:space="0" w:color="auto"/>
        <w:left w:val="none" w:sz="0" w:space="0" w:color="auto"/>
        <w:bottom w:val="none" w:sz="0" w:space="0" w:color="auto"/>
        <w:right w:val="none" w:sz="0" w:space="0" w:color="auto"/>
      </w:divBdr>
    </w:div>
    <w:div w:id="877814360">
      <w:bodyDiv w:val="1"/>
      <w:marLeft w:val="0"/>
      <w:marRight w:val="0"/>
      <w:marTop w:val="0"/>
      <w:marBottom w:val="0"/>
      <w:divBdr>
        <w:top w:val="none" w:sz="0" w:space="0" w:color="auto"/>
        <w:left w:val="none" w:sz="0" w:space="0" w:color="auto"/>
        <w:bottom w:val="none" w:sz="0" w:space="0" w:color="auto"/>
        <w:right w:val="none" w:sz="0" w:space="0" w:color="auto"/>
      </w:divBdr>
    </w:div>
    <w:div w:id="877863239">
      <w:bodyDiv w:val="1"/>
      <w:marLeft w:val="0"/>
      <w:marRight w:val="0"/>
      <w:marTop w:val="0"/>
      <w:marBottom w:val="0"/>
      <w:divBdr>
        <w:top w:val="none" w:sz="0" w:space="0" w:color="auto"/>
        <w:left w:val="none" w:sz="0" w:space="0" w:color="auto"/>
        <w:bottom w:val="none" w:sz="0" w:space="0" w:color="auto"/>
        <w:right w:val="none" w:sz="0" w:space="0" w:color="auto"/>
      </w:divBdr>
    </w:div>
    <w:div w:id="878013327">
      <w:bodyDiv w:val="1"/>
      <w:marLeft w:val="0"/>
      <w:marRight w:val="0"/>
      <w:marTop w:val="0"/>
      <w:marBottom w:val="0"/>
      <w:divBdr>
        <w:top w:val="none" w:sz="0" w:space="0" w:color="auto"/>
        <w:left w:val="none" w:sz="0" w:space="0" w:color="auto"/>
        <w:bottom w:val="none" w:sz="0" w:space="0" w:color="auto"/>
        <w:right w:val="none" w:sz="0" w:space="0" w:color="auto"/>
      </w:divBdr>
    </w:div>
    <w:div w:id="878978303">
      <w:bodyDiv w:val="1"/>
      <w:marLeft w:val="0"/>
      <w:marRight w:val="0"/>
      <w:marTop w:val="0"/>
      <w:marBottom w:val="0"/>
      <w:divBdr>
        <w:top w:val="none" w:sz="0" w:space="0" w:color="auto"/>
        <w:left w:val="none" w:sz="0" w:space="0" w:color="auto"/>
        <w:bottom w:val="none" w:sz="0" w:space="0" w:color="auto"/>
        <w:right w:val="none" w:sz="0" w:space="0" w:color="auto"/>
      </w:divBdr>
    </w:div>
    <w:div w:id="879049138">
      <w:bodyDiv w:val="1"/>
      <w:marLeft w:val="0"/>
      <w:marRight w:val="0"/>
      <w:marTop w:val="0"/>
      <w:marBottom w:val="0"/>
      <w:divBdr>
        <w:top w:val="none" w:sz="0" w:space="0" w:color="auto"/>
        <w:left w:val="none" w:sz="0" w:space="0" w:color="auto"/>
        <w:bottom w:val="none" w:sz="0" w:space="0" w:color="auto"/>
        <w:right w:val="none" w:sz="0" w:space="0" w:color="auto"/>
      </w:divBdr>
    </w:div>
    <w:div w:id="879511005">
      <w:bodyDiv w:val="1"/>
      <w:marLeft w:val="0"/>
      <w:marRight w:val="0"/>
      <w:marTop w:val="0"/>
      <w:marBottom w:val="0"/>
      <w:divBdr>
        <w:top w:val="none" w:sz="0" w:space="0" w:color="auto"/>
        <w:left w:val="none" w:sz="0" w:space="0" w:color="auto"/>
        <w:bottom w:val="none" w:sz="0" w:space="0" w:color="auto"/>
        <w:right w:val="none" w:sz="0" w:space="0" w:color="auto"/>
      </w:divBdr>
    </w:div>
    <w:div w:id="879972131">
      <w:bodyDiv w:val="1"/>
      <w:marLeft w:val="0"/>
      <w:marRight w:val="0"/>
      <w:marTop w:val="0"/>
      <w:marBottom w:val="0"/>
      <w:divBdr>
        <w:top w:val="none" w:sz="0" w:space="0" w:color="auto"/>
        <w:left w:val="none" w:sz="0" w:space="0" w:color="auto"/>
        <w:bottom w:val="none" w:sz="0" w:space="0" w:color="auto"/>
        <w:right w:val="none" w:sz="0" w:space="0" w:color="auto"/>
      </w:divBdr>
    </w:div>
    <w:div w:id="880017881">
      <w:bodyDiv w:val="1"/>
      <w:marLeft w:val="0"/>
      <w:marRight w:val="0"/>
      <w:marTop w:val="0"/>
      <w:marBottom w:val="0"/>
      <w:divBdr>
        <w:top w:val="none" w:sz="0" w:space="0" w:color="auto"/>
        <w:left w:val="none" w:sz="0" w:space="0" w:color="auto"/>
        <w:bottom w:val="none" w:sz="0" w:space="0" w:color="auto"/>
        <w:right w:val="none" w:sz="0" w:space="0" w:color="auto"/>
      </w:divBdr>
    </w:div>
    <w:div w:id="880241553">
      <w:bodyDiv w:val="1"/>
      <w:marLeft w:val="0"/>
      <w:marRight w:val="0"/>
      <w:marTop w:val="0"/>
      <w:marBottom w:val="0"/>
      <w:divBdr>
        <w:top w:val="none" w:sz="0" w:space="0" w:color="auto"/>
        <w:left w:val="none" w:sz="0" w:space="0" w:color="auto"/>
        <w:bottom w:val="none" w:sz="0" w:space="0" w:color="auto"/>
        <w:right w:val="none" w:sz="0" w:space="0" w:color="auto"/>
      </w:divBdr>
    </w:div>
    <w:div w:id="880438767">
      <w:bodyDiv w:val="1"/>
      <w:marLeft w:val="0"/>
      <w:marRight w:val="0"/>
      <w:marTop w:val="0"/>
      <w:marBottom w:val="0"/>
      <w:divBdr>
        <w:top w:val="none" w:sz="0" w:space="0" w:color="auto"/>
        <w:left w:val="none" w:sz="0" w:space="0" w:color="auto"/>
        <w:bottom w:val="none" w:sz="0" w:space="0" w:color="auto"/>
        <w:right w:val="none" w:sz="0" w:space="0" w:color="auto"/>
      </w:divBdr>
    </w:div>
    <w:div w:id="880483719">
      <w:bodyDiv w:val="1"/>
      <w:marLeft w:val="0"/>
      <w:marRight w:val="0"/>
      <w:marTop w:val="0"/>
      <w:marBottom w:val="0"/>
      <w:divBdr>
        <w:top w:val="none" w:sz="0" w:space="0" w:color="auto"/>
        <w:left w:val="none" w:sz="0" w:space="0" w:color="auto"/>
        <w:bottom w:val="none" w:sz="0" w:space="0" w:color="auto"/>
        <w:right w:val="none" w:sz="0" w:space="0" w:color="auto"/>
      </w:divBdr>
    </w:div>
    <w:div w:id="880558299">
      <w:bodyDiv w:val="1"/>
      <w:marLeft w:val="0"/>
      <w:marRight w:val="0"/>
      <w:marTop w:val="0"/>
      <w:marBottom w:val="0"/>
      <w:divBdr>
        <w:top w:val="none" w:sz="0" w:space="0" w:color="auto"/>
        <w:left w:val="none" w:sz="0" w:space="0" w:color="auto"/>
        <w:bottom w:val="none" w:sz="0" w:space="0" w:color="auto"/>
        <w:right w:val="none" w:sz="0" w:space="0" w:color="auto"/>
      </w:divBdr>
    </w:div>
    <w:div w:id="880674979">
      <w:bodyDiv w:val="1"/>
      <w:marLeft w:val="0"/>
      <w:marRight w:val="0"/>
      <w:marTop w:val="0"/>
      <w:marBottom w:val="0"/>
      <w:divBdr>
        <w:top w:val="none" w:sz="0" w:space="0" w:color="auto"/>
        <w:left w:val="none" w:sz="0" w:space="0" w:color="auto"/>
        <w:bottom w:val="none" w:sz="0" w:space="0" w:color="auto"/>
        <w:right w:val="none" w:sz="0" w:space="0" w:color="auto"/>
      </w:divBdr>
    </w:div>
    <w:div w:id="880748518">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0825303">
      <w:bodyDiv w:val="1"/>
      <w:marLeft w:val="0"/>
      <w:marRight w:val="0"/>
      <w:marTop w:val="0"/>
      <w:marBottom w:val="0"/>
      <w:divBdr>
        <w:top w:val="none" w:sz="0" w:space="0" w:color="auto"/>
        <w:left w:val="none" w:sz="0" w:space="0" w:color="auto"/>
        <w:bottom w:val="none" w:sz="0" w:space="0" w:color="auto"/>
        <w:right w:val="none" w:sz="0" w:space="0" w:color="auto"/>
      </w:divBdr>
    </w:div>
    <w:div w:id="880947044">
      <w:bodyDiv w:val="1"/>
      <w:marLeft w:val="0"/>
      <w:marRight w:val="0"/>
      <w:marTop w:val="0"/>
      <w:marBottom w:val="0"/>
      <w:divBdr>
        <w:top w:val="none" w:sz="0" w:space="0" w:color="auto"/>
        <w:left w:val="none" w:sz="0" w:space="0" w:color="auto"/>
        <w:bottom w:val="none" w:sz="0" w:space="0" w:color="auto"/>
        <w:right w:val="none" w:sz="0" w:space="0" w:color="auto"/>
      </w:divBdr>
    </w:div>
    <w:div w:id="881020677">
      <w:bodyDiv w:val="1"/>
      <w:marLeft w:val="0"/>
      <w:marRight w:val="0"/>
      <w:marTop w:val="0"/>
      <w:marBottom w:val="0"/>
      <w:divBdr>
        <w:top w:val="none" w:sz="0" w:space="0" w:color="auto"/>
        <w:left w:val="none" w:sz="0" w:space="0" w:color="auto"/>
        <w:bottom w:val="none" w:sz="0" w:space="0" w:color="auto"/>
        <w:right w:val="none" w:sz="0" w:space="0" w:color="auto"/>
      </w:divBdr>
    </w:div>
    <w:div w:id="881209945">
      <w:bodyDiv w:val="1"/>
      <w:marLeft w:val="0"/>
      <w:marRight w:val="0"/>
      <w:marTop w:val="0"/>
      <w:marBottom w:val="0"/>
      <w:divBdr>
        <w:top w:val="none" w:sz="0" w:space="0" w:color="auto"/>
        <w:left w:val="none" w:sz="0" w:space="0" w:color="auto"/>
        <w:bottom w:val="none" w:sz="0" w:space="0" w:color="auto"/>
        <w:right w:val="none" w:sz="0" w:space="0" w:color="auto"/>
      </w:divBdr>
    </w:div>
    <w:div w:id="882865532">
      <w:bodyDiv w:val="1"/>
      <w:marLeft w:val="0"/>
      <w:marRight w:val="0"/>
      <w:marTop w:val="0"/>
      <w:marBottom w:val="0"/>
      <w:divBdr>
        <w:top w:val="none" w:sz="0" w:space="0" w:color="auto"/>
        <w:left w:val="none" w:sz="0" w:space="0" w:color="auto"/>
        <w:bottom w:val="none" w:sz="0" w:space="0" w:color="auto"/>
        <w:right w:val="none" w:sz="0" w:space="0" w:color="auto"/>
      </w:divBdr>
    </w:div>
    <w:div w:id="883249876">
      <w:bodyDiv w:val="1"/>
      <w:marLeft w:val="0"/>
      <w:marRight w:val="0"/>
      <w:marTop w:val="0"/>
      <w:marBottom w:val="0"/>
      <w:divBdr>
        <w:top w:val="none" w:sz="0" w:space="0" w:color="auto"/>
        <w:left w:val="none" w:sz="0" w:space="0" w:color="auto"/>
        <w:bottom w:val="none" w:sz="0" w:space="0" w:color="auto"/>
        <w:right w:val="none" w:sz="0" w:space="0" w:color="auto"/>
      </w:divBdr>
    </w:div>
    <w:div w:id="883367390">
      <w:bodyDiv w:val="1"/>
      <w:marLeft w:val="0"/>
      <w:marRight w:val="0"/>
      <w:marTop w:val="0"/>
      <w:marBottom w:val="0"/>
      <w:divBdr>
        <w:top w:val="none" w:sz="0" w:space="0" w:color="auto"/>
        <w:left w:val="none" w:sz="0" w:space="0" w:color="auto"/>
        <w:bottom w:val="none" w:sz="0" w:space="0" w:color="auto"/>
        <w:right w:val="none" w:sz="0" w:space="0" w:color="auto"/>
      </w:divBdr>
    </w:div>
    <w:div w:id="883563410">
      <w:bodyDiv w:val="1"/>
      <w:marLeft w:val="0"/>
      <w:marRight w:val="0"/>
      <w:marTop w:val="0"/>
      <w:marBottom w:val="0"/>
      <w:divBdr>
        <w:top w:val="none" w:sz="0" w:space="0" w:color="auto"/>
        <w:left w:val="none" w:sz="0" w:space="0" w:color="auto"/>
        <w:bottom w:val="none" w:sz="0" w:space="0" w:color="auto"/>
        <w:right w:val="none" w:sz="0" w:space="0" w:color="auto"/>
      </w:divBdr>
    </w:div>
    <w:div w:id="883712512">
      <w:bodyDiv w:val="1"/>
      <w:marLeft w:val="0"/>
      <w:marRight w:val="0"/>
      <w:marTop w:val="0"/>
      <w:marBottom w:val="0"/>
      <w:divBdr>
        <w:top w:val="none" w:sz="0" w:space="0" w:color="auto"/>
        <w:left w:val="none" w:sz="0" w:space="0" w:color="auto"/>
        <w:bottom w:val="none" w:sz="0" w:space="0" w:color="auto"/>
        <w:right w:val="none" w:sz="0" w:space="0" w:color="auto"/>
      </w:divBdr>
    </w:div>
    <w:div w:id="883757091">
      <w:bodyDiv w:val="1"/>
      <w:marLeft w:val="0"/>
      <w:marRight w:val="0"/>
      <w:marTop w:val="0"/>
      <w:marBottom w:val="0"/>
      <w:divBdr>
        <w:top w:val="none" w:sz="0" w:space="0" w:color="auto"/>
        <w:left w:val="none" w:sz="0" w:space="0" w:color="auto"/>
        <w:bottom w:val="none" w:sz="0" w:space="0" w:color="auto"/>
        <w:right w:val="none" w:sz="0" w:space="0" w:color="auto"/>
      </w:divBdr>
    </w:div>
    <w:div w:id="883757840">
      <w:bodyDiv w:val="1"/>
      <w:marLeft w:val="0"/>
      <w:marRight w:val="0"/>
      <w:marTop w:val="0"/>
      <w:marBottom w:val="0"/>
      <w:divBdr>
        <w:top w:val="none" w:sz="0" w:space="0" w:color="auto"/>
        <w:left w:val="none" w:sz="0" w:space="0" w:color="auto"/>
        <w:bottom w:val="none" w:sz="0" w:space="0" w:color="auto"/>
        <w:right w:val="none" w:sz="0" w:space="0" w:color="auto"/>
      </w:divBdr>
    </w:div>
    <w:div w:id="883759681">
      <w:bodyDiv w:val="1"/>
      <w:marLeft w:val="0"/>
      <w:marRight w:val="0"/>
      <w:marTop w:val="0"/>
      <w:marBottom w:val="0"/>
      <w:divBdr>
        <w:top w:val="none" w:sz="0" w:space="0" w:color="auto"/>
        <w:left w:val="none" w:sz="0" w:space="0" w:color="auto"/>
        <w:bottom w:val="none" w:sz="0" w:space="0" w:color="auto"/>
        <w:right w:val="none" w:sz="0" w:space="0" w:color="auto"/>
      </w:divBdr>
    </w:div>
    <w:div w:id="884370939">
      <w:bodyDiv w:val="1"/>
      <w:marLeft w:val="0"/>
      <w:marRight w:val="0"/>
      <w:marTop w:val="0"/>
      <w:marBottom w:val="0"/>
      <w:divBdr>
        <w:top w:val="none" w:sz="0" w:space="0" w:color="auto"/>
        <w:left w:val="none" w:sz="0" w:space="0" w:color="auto"/>
        <w:bottom w:val="none" w:sz="0" w:space="0" w:color="auto"/>
        <w:right w:val="none" w:sz="0" w:space="0" w:color="auto"/>
      </w:divBdr>
    </w:div>
    <w:div w:id="884683347">
      <w:bodyDiv w:val="1"/>
      <w:marLeft w:val="0"/>
      <w:marRight w:val="0"/>
      <w:marTop w:val="0"/>
      <w:marBottom w:val="0"/>
      <w:divBdr>
        <w:top w:val="none" w:sz="0" w:space="0" w:color="auto"/>
        <w:left w:val="none" w:sz="0" w:space="0" w:color="auto"/>
        <w:bottom w:val="none" w:sz="0" w:space="0" w:color="auto"/>
        <w:right w:val="none" w:sz="0" w:space="0" w:color="auto"/>
      </w:divBdr>
    </w:div>
    <w:div w:id="885487315">
      <w:bodyDiv w:val="1"/>
      <w:marLeft w:val="0"/>
      <w:marRight w:val="0"/>
      <w:marTop w:val="0"/>
      <w:marBottom w:val="0"/>
      <w:divBdr>
        <w:top w:val="none" w:sz="0" w:space="0" w:color="auto"/>
        <w:left w:val="none" w:sz="0" w:space="0" w:color="auto"/>
        <w:bottom w:val="none" w:sz="0" w:space="0" w:color="auto"/>
        <w:right w:val="none" w:sz="0" w:space="0" w:color="auto"/>
      </w:divBdr>
    </w:div>
    <w:div w:id="886530929">
      <w:bodyDiv w:val="1"/>
      <w:marLeft w:val="0"/>
      <w:marRight w:val="0"/>
      <w:marTop w:val="0"/>
      <w:marBottom w:val="0"/>
      <w:divBdr>
        <w:top w:val="none" w:sz="0" w:space="0" w:color="auto"/>
        <w:left w:val="none" w:sz="0" w:space="0" w:color="auto"/>
        <w:bottom w:val="none" w:sz="0" w:space="0" w:color="auto"/>
        <w:right w:val="none" w:sz="0" w:space="0" w:color="auto"/>
      </w:divBdr>
    </w:div>
    <w:div w:id="886645775">
      <w:bodyDiv w:val="1"/>
      <w:marLeft w:val="0"/>
      <w:marRight w:val="0"/>
      <w:marTop w:val="0"/>
      <w:marBottom w:val="0"/>
      <w:divBdr>
        <w:top w:val="none" w:sz="0" w:space="0" w:color="auto"/>
        <w:left w:val="none" w:sz="0" w:space="0" w:color="auto"/>
        <w:bottom w:val="none" w:sz="0" w:space="0" w:color="auto"/>
        <w:right w:val="none" w:sz="0" w:space="0" w:color="auto"/>
      </w:divBdr>
    </w:div>
    <w:div w:id="887380284">
      <w:bodyDiv w:val="1"/>
      <w:marLeft w:val="0"/>
      <w:marRight w:val="0"/>
      <w:marTop w:val="0"/>
      <w:marBottom w:val="0"/>
      <w:divBdr>
        <w:top w:val="none" w:sz="0" w:space="0" w:color="auto"/>
        <w:left w:val="none" w:sz="0" w:space="0" w:color="auto"/>
        <w:bottom w:val="none" w:sz="0" w:space="0" w:color="auto"/>
        <w:right w:val="none" w:sz="0" w:space="0" w:color="auto"/>
      </w:divBdr>
    </w:div>
    <w:div w:id="887642998">
      <w:bodyDiv w:val="1"/>
      <w:marLeft w:val="0"/>
      <w:marRight w:val="0"/>
      <w:marTop w:val="0"/>
      <w:marBottom w:val="0"/>
      <w:divBdr>
        <w:top w:val="none" w:sz="0" w:space="0" w:color="auto"/>
        <w:left w:val="none" w:sz="0" w:space="0" w:color="auto"/>
        <w:bottom w:val="none" w:sz="0" w:space="0" w:color="auto"/>
        <w:right w:val="none" w:sz="0" w:space="0" w:color="auto"/>
      </w:divBdr>
    </w:div>
    <w:div w:id="887688302">
      <w:bodyDiv w:val="1"/>
      <w:marLeft w:val="0"/>
      <w:marRight w:val="0"/>
      <w:marTop w:val="0"/>
      <w:marBottom w:val="0"/>
      <w:divBdr>
        <w:top w:val="none" w:sz="0" w:space="0" w:color="auto"/>
        <w:left w:val="none" w:sz="0" w:space="0" w:color="auto"/>
        <w:bottom w:val="none" w:sz="0" w:space="0" w:color="auto"/>
        <w:right w:val="none" w:sz="0" w:space="0" w:color="auto"/>
      </w:divBdr>
    </w:div>
    <w:div w:id="887884891">
      <w:bodyDiv w:val="1"/>
      <w:marLeft w:val="0"/>
      <w:marRight w:val="0"/>
      <w:marTop w:val="0"/>
      <w:marBottom w:val="0"/>
      <w:divBdr>
        <w:top w:val="none" w:sz="0" w:space="0" w:color="auto"/>
        <w:left w:val="none" w:sz="0" w:space="0" w:color="auto"/>
        <w:bottom w:val="none" w:sz="0" w:space="0" w:color="auto"/>
        <w:right w:val="none" w:sz="0" w:space="0" w:color="auto"/>
      </w:divBdr>
    </w:div>
    <w:div w:id="888028596">
      <w:bodyDiv w:val="1"/>
      <w:marLeft w:val="0"/>
      <w:marRight w:val="0"/>
      <w:marTop w:val="0"/>
      <w:marBottom w:val="0"/>
      <w:divBdr>
        <w:top w:val="none" w:sz="0" w:space="0" w:color="auto"/>
        <w:left w:val="none" w:sz="0" w:space="0" w:color="auto"/>
        <w:bottom w:val="none" w:sz="0" w:space="0" w:color="auto"/>
        <w:right w:val="none" w:sz="0" w:space="0" w:color="auto"/>
      </w:divBdr>
    </w:div>
    <w:div w:id="889149023">
      <w:bodyDiv w:val="1"/>
      <w:marLeft w:val="0"/>
      <w:marRight w:val="0"/>
      <w:marTop w:val="0"/>
      <w:marBottom w:val="0"/>
      <w:divBdr>
        <w:top w:val="none" w:sz="0" w:space="0" w:color="auto"/>
        <w:left w:val="none" w:sz="0" w:space="0" w:color="auto"/>
        <w:bottom w:val="none" w:sz="0" w:space="0" w:color="auto"/>
        <w:right w:val="none" w:sz="0" w:space="0" w:color="auto"/>
      </w:divBdr>
    </w:div>
    <w:div w:id="889264090">
      <w:bodyDiv w:val="1"/>
      <w:marLeft w:val="0"/>
      <w:marRight w:val="0"/>
      <w:marTop w:val="0"/>
      <w:marBottom w:val="0"/>
      <w:divBdr>
        <w:top w:val="none" w:sz="0" w:space="0" w:color="auto"/>
        <w:left w:val="none" w:sz="0" w:space="0" w:color="auto"/>
        <w:bottom w:val="none" w:sz="0" w:space="0" w:color="auto"/>
        <w:right w:val="none" w:sz="0" w:space="0" w:color="auto"/>
      </w:divBdr>
    </w:div>
    <w:div w:id="889416230">
      <w:bodyDiv w:val="1"/>
      <w:marLeft w:val="0"/>
      <w:marRight w:val="0"/>
      <w:marTop w:val="0"/>
      <w:marBottom w:val="0"/>
      <w:divBdr>
        <w:top w:val="none" w:sz="0" w:space="0" w:color="auto"/>
        <w:left w:val="none" w:sz="0" w:space="0" w:color="auto"/>
        <w:bottom w:val="none" w:sz="0" w:space="0" w:color="auto"/>
        <w:right w:val="none" w:sz="0" w:space="0" w:color="auto"/>
      </w:divBdr>
    </w:div>
    <w:div w:id="889540962">
      <w:bodyDiv w:val="1"/>
      <w:marLeft w:val="0"/>
      <w:marRight w:val="0"/>
      <w:marTop w:val="0"/>
      <w:marBottom w:val="0"/>
      <w:divBdr>
        <w:top w:val="none" w:sz="0" w:space="0" w:color="auto"/>
        <w:left w:val="none" w:sz="0" w:space="0" w:color="auto"/>
        <w:bottom w:val="none" w:sz="0" w:space="0" w:color="auto"/>
        <w:right w:val="none" w:sz="0" w:space="0" w:color="auto"/>
      </w:divBdr>
    </w:div>
    <w:div w:id="889804553">
      <w:bodyDiv w:val="1"/>
      <w:marLeft w:val="0"/>
      <w:marRight w:val="0"/>
      <w:marTop w:val="0"/>
      <w:marBottom w:val="0"/>
      <w:divBdr>
        <w:top w:val="none" w:sz="0" w:space="0" w:color="auto"/>
        <w:left w:val="none" w:sz="0" w:space="0" w:color="auto"/>
        <w:bottom w:val="none" w:sz="0" w:space="0" w:color="auto"/>
        <w:right w:val="none" w:sz="0" w:space="0" w:color="auto"/>
      </w:divBdr>
    </w:div>
    <w:div w:id="890112960">
      <w:bodyDiv w:val="1"/>
      <w:marLeft w:val="0"/>
      <w:marRight w:val="0"/>
      <w:marTop w:val="0"/>
      <w:marBottom w:val="0"/>
      <w:divBdr>
        <w:top w:val="none" w:sz="0" w:space="0" w:color="auto"/>
        <w:left w:val="none" w:sz="0" w:space="0" w:color="auto"/>
        <w:bottom w:val="none" w:sz="0" w:space="0" w:color="auto"/>
        <w:right w:val="none" w:sz="0" w:space="0" w:color="auto"/>
      </w:divBdr>
    </w:div>
    <w:div w:id="890578240">
      <w:bodyDiv w:val="1"/>
      <w:marLeft w:val="0"/>
      <w:marRight w:val="0"/>
      <w:marTop w:val="0"/>
      <w:marBottom w:val="0"/>
      <w:divBdr>
        <w:top w:val="none" w:sz="0" w:space="0" w:color="auto"/>
        <w:left w:val="none" w:sz="0" w:space="0" w:color="auto"/>
        <w:bottom w:val="none" w:sz="0" w:space="0" w:color="auto"/>
        <w:right w:val="none" w:sz="0" w:space="0" w:color="auto"/>
      </w:divBdr>
    </w:div>
    <w:div w:id="891380870">
      <w:bodyDiv w:val="1"/>
      <w:marLeft w:val="0"/>
      <w:marRight w:val="0"/>
      <w:marTop w:val="0"/>
      <w:marBottom w:val="0"/>
      <w:divBdr>
        <w:top w:val="none" w:sz="0" w:space="0" w:color="auto"/>
        <w:left w:val="none" w:sz="0" w:space="0" w:color="auto"/>
        <w:bottom w:val="none" w:sz="0" w:space="0" w:color="auto"/>
        <w:right w:val="none" w:sz="0" w:space="0" w:color="auto"/>
      </w:divBdr>
    </w:div>
    <w:div w:id="891695636">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004358">
      <w:bodyDiv w:val="1"/>
      <w:marLeft w:val="0"/>
      <w:marRight w:val="0"/>
      <w:marTop w:val="0"/>
      <w:marBottom w:val="0"/>
      <w:divBdr>
        <w:top w:val="none" w:sz="0" w:space="0" w:color="auto"/>
        <w:left w:val="none" w:sz="0" w:space="0" w:color="auto"/>
        <w:bottom w:val="none" w:sz="0" w:space="0" w:color="auto"/>
        <w:right w:val="none" w:sz="0" w:space="0" w:color="auto"/>
      </w:divBdr>
    </w:div>
    <w:div w:id="893270361">
      <w:bodyDiv w:val="1"/>
      <w:marLeft w:val="0"/>
      <w:marRight w:val="0"/>
      <w:marTop w:val="0"/>
      <w:marBottom w:val="0"/>
      <w:divBdr>
        <w:top w:val="none" w:sz="0" w:space="0" w:color="auto"/>
        <w:left w:val="none" w:sz="0" w:space="0" w:color="auto"/>
        <w:bottom w:val="none" w:sz="0" w:space="0" w:color="auto"/>
        <w:right w:val="none" w:sz="0" w:space="0" w:color="auto"/>
      </w:divBdr>
    </w:div>
    <w:div w:id="893660495">
      <w:bodyDiv w:val="1"/>
      <w:marLeft w:val="0"/>
      <w:marRight w:val="0"/>
      <w:marTop w:val="0"/>
      <w:marBottom w:val="0"/>
      <w:divBdr>
        <w:top w:val="none" w:sz="0" w:space="0" w:color="auto"/>
        <w:left w:val="none" w:sz="0" w:space="0" w:color="auto"/>
        <w:bottom w:val="none" w:sz="0" w:space="0" w:color="auto"/>
        <w:right w:val="none" w:sz="0" w:space="0" w:color="auto"/>
      </w:divBdr>
    </w:div>
    <w:div w:id="893854365">
      <w:bodyDiv w:val="1"/>
      <w:marLeft w:val="0"/>
      <w:marRight w:val="0"/>
      <w:marTop w:val="0"/>
      <w:marBottom w:val="0"/>
      <w:divBdr>
        <w:top w:val="none" w:sz="0" w:space="0" w:color="auto"/>
        <w:left w:val="none" w:sz="0" w:space="0" w:color="auto"/>
        <w:bottom w:val="none" w:sz="0" w:space="0" w:color="auto"/>
        <w:right w:val="none" w:sz="0" w:space="0" w:color="auto"/>
      </w:divBdr>
    </w:div>
    <w:div w:id="894005263">
      <w:bodyDiv w:val="1"/>
      <w:marLeft w:val="0"/>
      <w:marRight w:val="0"/>
      <w:marTop w:val="0"/>
      <w:marBottom w:val="0"/>
      <w:divBdr>
        <w:top w:val="none" w:sz="0" w:space="0" w:color="auto"/>
        <w:left w:val="none" w:sz="0" w:space="0" w:color="auto"/>
        <w:bottom w:val="none" w:sz="0" w:space="0" w:color="auto"/>
        <w:right w:val="none" w:sz="0" w:space="0" w:color="auto"/>
      </w:divBdr>
    </w:div>
    <w:div w:id="894320417">
      <w:bodyDiv w:val="1"/>
      <w:marLeft w:val="0"/>
      <w:marRight w:val="0"/>
      <w:marTop w:val="0"/>
      <w:marBottom w:val="0"/>
      <w:divBdr>
        <w:top w:val="none" w:sz="0" w:space="0" w:color="auto"/>
        <w:left w:val="none" w:sz="0" w:space="0" w:color="auto"/>
        <w:bottom w:val="none" w:sz="0" w:space="0" w:color="auto"/>
        <w:right w:val="none" w:sz="0" w:space="0" w:color="auto"/>
      </w:divBdr>
    </w:div>
    <w:div w:id="894900478">
      <w:bodyDiv w:val="1"/>
      <w:marLeft w:val="0"/>
      <w:marRight w:val="0"/>
      <w:marTop w:val="0"/>
      <w:marBottom w:val="0"/>
      <w:divBdr>
        <w:top w:val="none" w:sz="0" w:space="0" w:color="auto"/>
        <w:left w:val="none" w:sz="0" w:space="0" w:color="auto"/>
        <w:bottom w:val="none" w:sz="0" w:space="0" w:color="auto"/>
        <w:right w:val="none" w:sz="0" w:space="0" w:color="auto"/>
      </w:divBdr>
    </w:div>
    <w:div w:id="895746160">
      <w:bodyDiv w:val="1"/>
      <w:marLeft w:val="0"/>
      <w:marRight w:val="0"/>
      <w:marTop w:val="0"/>
      <w:marBottom w:val="0"/>
      <w:divBdr>
        <w:top w:val="none" w:sz="0" w:space="0" w:color="auto"/>
        <w:left w:val="none" w:sz="0" w:space="0" w:color="auto"/>
        <w:bottom w:val="none" w:sz="0" w:space="0" w:color="auto"/>
        <w:right w:val="none" w:sz="0" w:space="0" w:color="auto"/>
      </w:divBdr>
    </w:div>
    <w:div w:id="895816174">
      <w:bodyDiv w:val="1"/>
      <w:marLeft w:val="0"/>
      <w:marRight w:val="0"/>
      <w:marTop w:val="0"/>
      <w:marBottom w:val="0"/>
      <w:divBdr>
        <w:top w:val="none" w:sz="0" w:space="0" w:color="auto"/>
        <w:left w:val="none" w:sz="0" w:space="0" w:color="auto"/>
        <w:bottom w:val="none" w:sz="0" w:space="0" w:color="auto"/>
        <w:right w:val="none" w:sz="0" w:space="0" w:color="auto"/>
      </w:divBdr>
    </w:div>
    <w:div w:id="895968882">
      <w:bodyDiv w:val="1"/>
      <w:marLeft w:val="0"/>
      <w:marRight w:val="0"/>
      <w:marTop w:val="0"/>
      <w:marBottom w:val="0"/>
      <w:divBdr>
        <w:top w:val="none" w:sz="0" w:space="0" w:color="auto"/>
        <w:left w:val="none" w:sz="0" w:space="0" w:color="auto"/>
        <w:bottom w:val="none" w:sz="0" w:space="0" w:color="auto"/>
        <w:right w:val="none" w:sz="0" w:space="0" w:color="auto"/>
      </w:divBdr>
    </w:div>
    <w:div w:id="896278032">
      <w:bodyDiv w:val="1"/>
      <w:marLeft w:val="0"/>
      <w:marRight w:val="0"/>
      <w:marTop w:val="0"/>
      <w:marBottom w:val="0"/>
      <w:divBdr>
        <w:top w:val="none" w:sz="0" w:space="0" w:color="auto"/>
        <w:left w:val="none" w:sz="0" w:space="0" w:color="auto"/>
        <w:bottom w:val="none" w:sz="0" w:space="0" w:color="auto"/>
        <w:right w:val="none" w:sz="0" w:space="0" w:color="auto"/>
      </w:divBdr>
    </w:div>
    <w:div w:id="897057905">
      <w:bodyDiv w:val="1"/>
      <w:marLeft w:val="0"/>
      <w:marRight w:val="0"/>
      <w:marTop w:val="0"/>
      <w:marBottom w:val="0"/>
      <w:divBdr>
        <w:top w:val="none" w:sz="0" w:space="0" w:color="auto"/>
        <w:left w:val="none" w:sz="0" w:space="0" w:color="auto"/>
        <w:bottom w:val="none" w:sz="0" w:space="0" w:color="auto"/>
        <w:right w:val="none" w:sz="0" w:space="0" w:color="auto"/>
      </w:divBdr>
    </w:div>
    <w:div w:id="897086323">
      <w:bodyDiv w:val="1"/>
      <w:marLeft w:val="0"/>
      <w:marRight w:val="0"/>
      <w:marTop w:val="0"/>
      <w:marBottom w:val="0"/>
      <w:divBdr>
        <w:top w:val="none" w:sz="0" w:space="0" w:color="auto"/>
        <w:left w:val="none" w:sz="0" w:space="0" w:color="auto"/>
        <w:bottom w:val="none" w:sz="0" w:space="0" w:color="auto"/>
        <w:right w:val="none" w:sz="0" w:space="0" w:color="auto"/>
      </w:divBdr>
    </w:div>
    <w:div w:id="897398673">
      <w:bodyDiv w:val="1"/>
      <w:marLeft w:val="0"/>
      <w:marRight w:val="0"/>
      <w:marTop w:val="0"/>
      <w:marBottom w:val="0"/>
      <w:divBdr>
        <w:top w:val="none" w:sz="0" w:space="0" w:color="auto"/>
        <w:left w:val="none" w:sz="0" w:space="0" w:color="auto"/>
        <w:bottom w:val="none" w:sz="0" w:space="0" w:color="auto"/>
        <w:right w:val="none" w:sz="0" w:space="0" w:color="auto"/>
      </w:divBdr>
    </w:div>
    <w:div w:id="897596392">
      <w:bodyDiv w:val="1"/>
      <w:marLeft w:val="0"/>
      <w:marRight w:val="0"/>
      <w:marTop w:val="0"/>
      <w:marBottom w:val="0"/>
      <w:divBdr>
        <w:top w:val="none" w:sz="0" w:space="0" w:color="auto"/>
        <w:left w:val="none" w:sz="0" w:space="0" w:color="auto"/>
        <w:bottom w:val="none" w:sz="0" w:space="0" w:color="auto"/>
        <w:right w:val="none" w:sz="0" w:space="0" w:color="auto"/>
      </w:divBdr>
    </w:div>
    <w:div w:id="897790843">
      <w:bodyDiv w:val="1"/>
      <w:marLeft w:val="0"/>
      <w:marRight w:val="0"/>
      <w:marTop w:val="0"/>
      <w:marBottom w:val="0"/>
      <w:divBdr>
        <w:top w:val="none" w:sz="0" w:space="0" w:color="auto"/>
        <w:left w:val="none" w:sz="0" w:space="0" w:color="auto"/>
        <w:bottom w:val="none" w:sz="0" w:space="0" w:color="auto"/>
        <w:right w:val="none" w:sz="0" w:space="0" w:color="auto"/>
      </w:divBdr>
    </w:div>
    <w:div w:id="898129472">
      <w:bodyDiv w:val="1"/>
      <w:marLeft w:val="0"/>
      <w:marRight w:val="0"/>
      <w:marTop w:val="0"/>
      <w:marBottom w:val="0"/>
      <w:divBdr>
        <w:top w:val="none" w:sz="0" w:space="0" w:color="auto"/>
        <w:left w:val="none" w:sz="0" w:space="0" w:color="auto"/>
        <w:bottom w:val="none" w:sz="0" w:space="0" w:color="auto"/>
        <w:right w:val="none" w:sz="0" w:space="0" w:color="auto"/>
      </w:divBdr>
    </w:div>
    <w:div w:id="898172470">
      <w:bodyDiv w:val="1"/>
      <w:marLeft w:val="0"/>
      <w:marRight w:val="0"/>
      <w:marTop w:val="0"/>
      <w:marBottom w:val="0"/>
      <w:divBdr>
        <w:top w:val="none" w:sz="0" w:space="0" w:color="auto"/>
        <w:left w:val="none" w:sz="0" w:space="0" w:color="auto"/>
        <w:bottom w:val="none" w:sz="0" w:space="0" w:color="auto"/>
        <w:right w:val="none" w:sz="0" w:space="0" w:color="auto"/>
      </w:divBdr>
    </w:div>
    <w:div w:id="898519278">
      <w:bodyDiv w:val="1"/>
      <w:marLeft w:val="0"/>
      <w:marRight w:val="0"/>
      <w:marTop w:val="0"/>
      <w:marBottom w:val="0"/>
      <w:divBdr>
        <w:top w:val="none" w:sz="0" w:space="0" w:color="auto"/>
        <w:left w:val="none" w:sz="0" w:space="0" w:color="auto"/>
        <w:bottom w:val="none" w:sz="0" w:space="0" w:color="auto"/>
        <w:right w:val="none" w:sz="0" w:space="0" w:color="auto"/>
      </w:divBdr>
    </w:div>
    <w:div w:id="898707305">
      <w:bodyDiv w:val="1"/>
      <w:marLeft w:val="0"/>
      <w:marRight w:val="0"/>
      <w:marTop w:val="0"/>
      <w:marBottom w:val="0"/>
      <w:divBdr>
        <w:top w:val="none" w:sz="0" w:space="0" w:color="auto"/>
        <w:left w:val="none" w:sz="0" w:space="0" w:color="auto"/>
        <w:bottom w:val="none" w:sz="0" w:space="0" w:color="auto"/>
        <w:right w:val="none" w:sz="0" w:space="0" w:color="auto"/>
      </w:divBdr>
    </w:div>
    <w:div w:id="899631347">
      <w:bodyDiv w:val="1"/>
      <w:marLeft w:val="0"/>
      <w:marRight w:val="0"/>
      <w:marTop w:val="0"/>
      <w:marBottom w:val="0"/>
      <w:divBdr>
        <w:top w:val="none" w:sz="0" w:space="0" w:color="auto"/>
        <w:left w:val="none" w:sz="0" w:space="0" w:color="auto"/>
        <w:bottom w:val="none" w:sz="0" w:space="0" w:color="auto"/>
        <w:right w:val="none" w:sz="0" w:space="0" w:color="auto"/>
      </w:divBdr>
    </w:div>
    <w:div w:id="899752101">
      <w:bodyDiv w:val="1"/>
      <w:marLeft w:val="0"/>
      <w:marRight w:val="0"/>
      <w:marTop w:val="0"/>
      <w:marBottom w:val="0"/>
      <w:divBdr>
        <w:top w:val="none" w:sz="0" w:space="0" w:color="auto"/>
        <w:left w:val="none" w:sz="0" w:space="0" w:color="auto"/>
        <w:bottom w:val="none" w:sz="0" w:space="0" w:color="auto"/>
        <w:right w:val="none" w:sz="0" w:space="0" w:color="auto"/>
      </w:divBdr>
    </w:div>
    <w:div w:id="899900385">
      <w:bodyDiv w:val="1"/>
      <w:marLeft w:val="0"/>
      <w:marRight w:val="0"/>
      <w:marTop w:val="0"/>
      <w:marBottom w:val="0"/>
      <w:divBdr>
        <w:top w:val="none" w:sz="0" w:space="0" w:color="auto"/>
        <w:left w:val="none" w:sz="0" w:space="0" w:color="auto"/>
        <w:bottom w:val="none" w:sz="0" w:space="0" w:color="auto"/>
        <w:right w:val="none" w:sz="0" w:space="0" w:color="auto"/>
      </w:divBdr>
    </w:div>
    <w:div w:id="899902839">
      <w:bodyDiv w:val="1"/>
      <w:marLeft w:val="0"/>
      <w:marRight w:val="0"/>
      <w:marTop w:val="0"/>
      <w:marBottom w:val="0"/>
      <w:divBdr>
        <w:top w:val="none" w:sz="0" w:space="0" w:color="auto"/>
        <w:left w:val="none" w:sz="0" w:space="0" w:color="auto"/>
        <w:bottom w:val="none" w:sz="0" w:space="0" w:color="auto"/>
        <w:right w:val="none" w:sz="0" w:space="0" w:color="auto"/>
      </w:divBdr>
    </w:div>
    <w:div w:id="900410950">
      <w:bodyDiv w:val="1"/>
      <w:marLeft w:val="0"/>
      <w:marRight w:val="0"/>
      <w:marTop w:val="0"/>
      <w:marBottom w:val="0"/>
      <w:divBdr>
        <w:top w:val="none" w:sz="0" w:space="0" w:color="auto"/>
        <w:left w:val="none" w:sz="0" w:space="0" w:color="auto"/>
        <w:bottom w:val="none" w:sz="0" w:space="0" w:color="auto"/>
        <w:right w:val="none" w:sz="0" w:space="0" w:color="auto"/>
      </w:divBdr>
    </w:div>
    <w:div w:id="900866371">
      <w:bodyDiv w:val="1"/>
      <w:marLeft w:val="0"/>
      <w:marRight w:val="0"/>
      <w:marTop w:val="0"/>
      <w:marBottom w:val="0"/>
      <w:divBdr>
        <w:top w:val="none" w:sz="0" w:space="0" w:color="auto"/>
        <w:left w:val="none" w:sz="0" w:space="0" w:color="auto"/>
        <w:bottom w:val="none" w:sz="0" w:space="0" w:color="auto"/>
        <w:right w:val="none" w:sz="0" w:space="0" w:color="auto"/>
      </w:divBdr>
    </w:div>
    <w:div w:id="901019274">
      <w:bodyDiv w:val="1"/>
      <w:marLeft w:val="0"/>
      <w:marRight w:val="0"/>
      <w:marTop w:val="0"/>
      <w:marBottom w:val="0"/>
      <w:divBdr>
        <w:top w:val="none" w:sz="0" w:space="0" w:color="auto"/>
        <w:left w:val="none" w:sz="0" w:space="0" w:color="auto"/>
        <w:bottom w:val="none" w:sz="0" w:space="0" w:color="auto"/>
        <w:right w:val="none" w:sz="0" w:space="0" w:color="auto"/>
      </w:divBdr>
    </w:div>
    <w:div w:id="901596268">
      <w:bodyDiv w:val="1"/>
      <w:marLeft w:val="0"/>
      <w:marRight w:val="0"/>
      <w:marTop w:val="0"/>
      <w:marBottom w:val="0"/>
      <w:divBdr>
        <w:top w:val="none" w:sz="0" w:space="0" w:color="auto"/>
        <w:left w:val="none" w:sz="0" w:space="0" w:color="auto"/>
        <w:bottom w:val="none" w:sz="0" w:space="0" w:color="auto"/>
        <w:right w:val="none" w:sz="0" w:space="0" w:color="auto"/>
      </w:divBdr>
    </w:div>
    <w:div w:id="901988658">
      <w:bodyDiv w:val="1"/>
      <w:marLeft w:val="0"/>
      <w:marRight w:val="0"/>
      <w:marTop w:val="0"/>
      <w:marBottom w:val="0"/>
      <w:divBdr>
        <w:top w:val="none" w:sz="0" w:space="0" w:color="auto"/>
        <w:left w:val="none" w:sz="0" w:space="0" w:color="auto"/>
        <w:bottom w:val="none" w:sz="0" w:space="0" w:color="auto"/>
        <w:right w:val="none" w:sz="0" w:space="0" w:color="auto"/>
      </w:divBdr>
    </w:div>
    <w:div w:id="902527939">
      <w:bodyDiv w:val="1"/>
      <w:marLeft w:val="0"/>
      <w:marRight w:val="0"/>
      <w:marTop w:val="0"/>
      <w:marBottom w:val="0"/>
      <w:divBdr>
        <w:top w:val="none" w:sz="0" w:space="0" w:color="auto"/>
        <w:left w:val="none" w:sz="0" w:space="0" w:color="auto"/>
        <w:bottom w:val="none" w:sz="0" w:space="0" w:color="auto"/>
        <w:right w:val="none" w:sz="0" w:space="0" w:color="auto"/>
      </w:divBdr>
    </w:div>
    <w:div w:id="902986246">
      <w:bodyDiv w:val="1"/>
      <w:marLeft w:val="0"/>
      <w:marRight w:val="0"/>
      <w:marTop w:val="0"/>
      <w:marBottom w:val="0"/>
      <w:divBdr>
        <w:top w:val="none" w:sz="0" w:space="0" w:color="auto"/>
        <w:left w:val="none" w:sz="0" w:space="0" w:color="auto"/>
        <w:bottom w:val="none" w:sz="0" w:space="0" w:color="auto"/>
        <w:right w:val="none" w:sz="0" w:space="0" w:color="auto"/>
      </w:divBdr>
    </w:div>
    <w:div w:id="904030079">
      <w:bodyDiv w:val="1"/>
      <w:marLeft w:val="0"/>
      <w:marRight w:val="0"/>
      <w:marTop w:val="0"/>
      <w:marBottom w:val="0"/>
      <w:divBdr>
        <w:top w:val="none" w:sz="0" w:space="0" w:color="auto"/>
        <w:left w:val="none" w:sz="0" w:space="0" w:color="auto"/>
        <w:bottom w:val="none" w:sz="0" w:space="0" w:color="auto"/>
        <w:right w:val="none" w:sz="0" w:space="0" w:color="auto"/>
      </w:divBdr>
    </w:div>
    <w:div w:id="904342136">
      <w:bodyDiv w:val="1"/>
      <w:marLeft w:val="0"/>
      <w:marRight w:val="0"/>
      <w:marTop w:val="0"/>
      <w:marBottom w:val="0"/>
      <w:divBdr>
        <w:top w:val="none" w:sz="0" w:space="0" w:color="auto"/>
        <w:left w:val="none" w:sz="0" w:space="0" w:color="auto"/>
        <w:bottom w:val="none" w:sz="0" w:space="0" w:color="auto"/>
        <w:right w:val="none" w:sz="0" w:space="0" w:color="auto"/>
      </w:divBdr>
    </w:div>
    <w:div w:id="904685821">
      <w:bodyDiv w:val="1"/>
      <w:marLeft w:val="0"/>
      <w:marRight w:val="0"/>
      <w:marTop w:val="0"/>
      <w:marBottom w:val="0"/>
      <w:divBdr>
        <w:top w:val="none" w:sz="0" w:space="0" w:color="auto"/>
        <w:left w:val="none" w:sz="0" w:space="0" w:color="auto"/>
        <w:bottom w:val="none" w:sz="0" w:space="0" w:color="auto"/>
        <w:right w:val="none" w:sz="0" w:space="0" w:color="auto"/>
      </w:divBdr>
    </w:div>
    <w:div w:id="905452890">
      <w:bodyDiv w:val="1"/>
      <w:marLeft w:val="0"/>
      <w:marRight w:val="0"/>
      <w:marTop w:val="0"/>
      <w:marBottom w:val="0"/>
      <w:divBdr>
        <w:top w:val="none" w:sz="0" w:space="0" w:color="auto"/>
        <w:left w:val="none" w:sz="0" w:space="0" w:color="auto"/>
        <w:bottom w:val="none" w:sz="0" w:space="0" w:color="auto"/>
        <w:right w:val="none" w:sz="0" w:space="0" w:color="auto"/>
      </w:divBdr>
    </w:div>
    <w:div w:id="906307496">
      <w:bodyDiv w:val="1"/>
      <w:marLeft w:val="0"/>
      <w:marRight w:val="0"/>
      <w:marTop w:val="0"/>
      <w:marBottom w:val="0"/>
      <w:divBdr>
        <w:top w:val="none" w:sz="0" w:space="0" w:color="auto"/>
        <w:left w:val="none" w:sz="0" w:space="0" w:color="auto"/>
        <w:bottom w:val="none" w:sz="0" w:space="0" w:color="auto"/>
        <w:right w:val="none" w:sz="0" w:space="0" w:color="auto"/>
      </w:divBdr>
    </w:div>
    <w:div w:id="906692028">
      <w:bodyDiv w:val="1"/>
      <w:marLeft w:val="0"/>
      <w:marRight w:val="0"/>
      <w:marTop w:val="0"/>
      <w:marBottom w:val="0"/>
      <w:divBdr>
        <w:top w:val="none" w:sz="0" w:space="0" w:color="auto"/>
        <w:left w:val="none" w:sz="0" w:space="0" w:color="auto"/>
        <w:bottom w:val="none" w:sz="0" w:space="0" w:color="auto"/>
        <w:right w:val="none" w:sz="0" w:space="0" w:color="auto"/>
      </w:divBdr>
    </w:div>
    <w:div w:id="906767165">
      <w:bodyDiv w:val="1"/>
      <w:marLeft w:val="0"/>
      <w:marRight w:val="0"/>
      <w:marTop w:val="0"/>
      <w:marBottom w:val="0"/>
      <w:divBdr>
        <w:top w:val="none" w:sz="0" w:space="0" w:color="auto"/>
        <w:left w:val="none" w:sz="0" w:space="0" w:color="auto"/>
        <w:bottom w:val="none" w:sz="0" w:space="0" w:color="auto"/>
        <w:right w:val="none" w:sz="0" w:space="0" w:color="auto"/>
      </w:divBdr>
    </w:div>
    <w:div w:id="906839033">
      <w:bodyDiv w:val="1"/>
      <w:marLeft w:val="0"/>
      <w:marRight w:val="0"/>
      <w:marTop w:val="0"/>
      <w:marBottom w:val="0"/>
      <w:divBdr>
        <w:top w:val="none" w:sz="0" w:space="0" w:color="auto"/>
        <w:left w:val="none" w:sz="0" w:space="0" w:color="auto"/>
        <w:bottom w:val="none" w:sz="0" w:space="0" w:color="auto"/>
        <w:right w:val="none" w:sz="0" w:space="0" w:color="auto"/>
      </w:divBdr>
    </w:div>
    <w:div w:id="906914482">
      <w:bodyDiv w:val="1"/>
      <w:marLeft w:val="0"/>
      <w:marRight w:val="0"/>
      <w:marTop w:val="0"/>
      <w:marBottom w:val="0"/>
      <w:divBdr>
        <w:top w:val="none" w:sz="0" w:space="0" w:color="auto"/>
        <w:left w:val="none" w:sz="0" w:space="0" w:color="auto"/>
        <w:bottom w:val="none" w:sz="0" w:space="0" w:color="auto"/>
        <w:right w:val="none" w:sz="0" w:space="0" w:color="auto"/>
      </w:divBdr>
    </w:div>
    <w:div w:id="907107475">
      <w:bodyDiv w:val="1"/>
      <w:marLeft w:val="0"/>
      <w:marRight w:val="0"/>
      <w:marTop w:val="0"/>
      <w:marBottom w:val="0"/>
      <w:divBdr>
        <w:top w:val="none" w:sz="0" w:space="0" w:color="auto"/>
        <w:left w:val="none" w:sz="0" w:space="0" w:color="auto"/>
        <w:bottom w:val="none" w:sz="0" w:space="0" w:color="auto"/>
        <w:right w:val="none" w:sz="0" w:space="0" w:color="auto"/>
      </w:divBdr>
    </w:div>
    <w:div w:id="907300595">
      <w:bodyDiv w:val="1"/>
      <w:marLeft w:val="0"/>
      <w:marRight w:val="0"/>
      <w:marTop w:val="0"/>
      <w:marBottom w:val="0"/>
      <w:divBdr>
        <w:top w:val="none" w:sz="0" w:space="0" w:color="auto"/>
        <w:left w:val="none" w:sz="0" w:space="0" w:color="auto"/>
        <w:bottom w:val="none" w:sz="0" w:space="0" w:color="auto"/>
        <w:right w:val="none" w:sz="0" w:space="0" w:color="auto"/>
      </w:divBdr>
    </w:div>
    <w:div w:id="907882157">
      <w:bodyDiv w:val="1"/>
      <w:marLeft w:val="0"/>
      <w:marRight w:val="0"/>
      <w:marTop w:val="0"/>
      <w:marBottom w:val="0"/>
      <w:divBdr>
        <w:top w:val="none" w:sz="0" w:space="0" w:color="auto"/>
        <w:left w:val="none" w:sz="0" w:space="0" w:color="auto"/>
        <w:bottom w:val="none" w:sz="0" w:space="0" w:color="auto"/>
        <w:right w:val="none" w:sz="0" w:space="0" w:color="auto"/>
      </w:divBdr>
    </w:div>
    <w:div w:id="907960551">
      <w:bodyDiv w:val="1"/>
      <w:marLeft w:val="0"/>
      <w:marRight w:val="0"/>
      <w:marTop w:val="0"/>
      <w:marBottom w:val="0"/>
      <w:divBdr>
        <w:top w:val="none" w:sz="0" w:space="0" w:color="auto"/>
        <w:left w:val="none" w:sz="0" w:space="0" w:color="auto"/>
        <w:bottom w:val="none" w:sz="0" w:space="0" w:color="auto"/>
        <w:right w:val="none" w:sz="0" w:space="0" w:color="auto"/>
      </w:divBdr>
    </w:div>
    <w:div w:id="908073914">
      <w:bodyDiv w:val="1"/>
      <w:marLeft w:val="0"/>
      <w:marRight w:val="0"/>
      <w:marTop w:val="0"/>
      <w:marBottom w:val="0"/>
      <w:divBdr>
        <w:top w:val="none" w:sz="0" w:space="0" w:color="auto"/>
        <w:left w:val="none" w:sz="0" w:space="0" w:color="auto"/>
        <w:bottom w:val="none" w:sz="0" w:space="0" w:color="auto"/>
        <w:right w:val="none" w:sz="0" w:space="0" w:color="auto"/>
      </w:divBdr>
    </w:div>
    <w:div w:id="908076474">
      <w:bodyDiv w:val="1"/>
      <w:marLeft w:val="0"/>
      <w:marRight w:val="0"/>
      <w:marTop w:val="0"/>
      <w:marBottom w:val="0"/>
      <w:divBdr>
        <w:top w:val="none" w:sz="0" w:space="0" w:color="auto"/>
        <w:left w:val="none" w:sz="0" w:space="0" w:color="auto"/>
        <w:bottom w:val="none" w:sz="0" w:space="0" w:color="auto"/>
        <w:right w:val="none" w:sz="0" w:space="0" w:color="auto"/>
      </w:divBdr>
    </w:div>
    <w:div w:id="908610157">
      <w:bodyDiv w:val="1"/>
      <w:marLeft w:val="0"/>
      <w:marRight w:val="0"/>
      <w:marTop w:val="0"/>
      <w:marBottom w:val="0"/>
      <w:divBdr>
        <w:top w:val="none" w:sz="0" w:space="0" w:color="auto"/>
        <w:left w:val="none" w:sz="0" w:space="0" w:color="auto"/>
        <w:bottom w:val="none" w:sz="0" w:space="0" w:color="auto"/>
        <w:right w:val="none" w:sz="0" w:space="0" w:color="auto"/>
      </w:divBdr>
    </w:div>
    <w:div w:id="908999053">
      <w:bodyDiv w:val="1"/>
      <w:marLeft w:val="0"/>
      <w:marRight w:val="0"/>
      <w:marTop w:val="0"/>
      <w:marBottom w:val="0"/>
      <w:divBdr>
        <w:top w:val="none" w:sz="0" w:space="0" w:color="auto"/>
        <w:left w:val="none" w:sz="0" w:space="0" w:color="auto"/>
        <w:bottom w:val="none" w:sz="0" w:space="0" w:color="auto"/>
        <w:right w:val="none" w:sz="0" w:space="0" w:color="auto"/>
      </w:divBdr>
    </w:div>
    <w:div w:id="909270224">
      <w:bodyDiv w:val="1"/>
      <w:marLeft w:val="0"/>
      <w:marRight w:val="0"/>
      <w:marTop w:val="0"/>
      <w:marBottom w:val="0"/>
      <w:divBdr>
        <w:top w:val="none" w:sz="0" w:space="0" w:color="auto"/>
        <w:left w:val="none" w:sz="0" w:space="0" w:color="auto"/>
        <w:bottom w:val="none" w:sz="0" w:space="0" w:color="auto"/>
        <w:right w:val="none" w:sz="0" w:space="0" w:color="auto"/>
      </w:divBdr>
    </w:div>
    <w:div w:id="909536783">
      <w:bodyDiv w:val="1"/>
      <w:marLeft w:val="0"/>
      <w:marRight w:val="0"/>
      <w:marTop w:val="0"/>
      <w:marBottom w:val="0"/>
      <w:divBdr>
        <w:top w:val="none" w:sz="0" w:space="0" w:color="auto"/>
        <w:left w:val="none" w:sz="0" w:space="0" w:color="auto"/>
        <w:bottom w:val="none" w:sz="0" w:space="0" w:color="auto"/>
        <w:right w:val="none" w:sz="0" w:space="0" w:color="auto"/>
      </w:divBdr>
    </w:div>
    <w:div w:id="909658375">
      <w:bodyDiv w:val="1"/>
      <w:marLeft w:val="0"/>
      <w:marRight w:val="0"/>
      <w:marTop w:val="0"/>
      <w:marBottom w:val="0"/>
      <w:divBdr>
        <w:top w:val="none" w:sz="0" w:space="0" w:color="auto"/>
        <w:left w:val="none" w:sz="0" w:space="0" w:color="auto"/>
        <w:bottom w:val="none" w:sz="0" w:space="0" w:color="auto"/>
        <w:right w:val="none" w:sz="0" w:space="0" w:color="auto"/>
      </w:divBdr>
    </w:div>
    <w:div w:id="909771348">
      <w:bodyDiv w:val="1"/>
      <w:marLeft w:val="0"/>
      <w:marRight w:val="0"/>
      <w:marTop w:val="0"/>
      <w:marBottom w:val="0"/>
      <w:divBdr>
        <w:top w:val="none" w:sz="0" w:space="0" w:color="auto"/>
        <w:left w:val="none" w:sz="0" w:space="0" w:color="auto"/>
        <w:bottom w:val="none" w:sz="0" w:space="0" w:color="auto"/>
        <w:right w:val="none" w:sz="0" w:space="0" w:color="auto"/>
      </w:divBdr>
    </w:div>
    <w:div w:id="909845826">
      <w:bodyDiv w:val="1"/>
      <w:marLeft w:val="0"/>
      <w:marRight w:val="0"/>
      <w:marTop w:val="0"/>
      <w:marBottom w:val="0"/>
      <w:divBdr>
        <w:top w:val="none" w:sz="0" w:space="0" w:color="auto"/>
        <w:left w:val="none" w:sz="0" w:space="0" w:color="auto"/>
        <w:bottom w:val="none" w:sz="0" w:space="0" w:color="auto"/>
        <w:right w:val="none" w:sz="0" w:space="0" w:color="auto"/>
      </w:divBdr>
    </w:div>
    <w:div w:id="909849406">
      <w:bodyDiv w:val="1"/>
      <w:marLeft w:val="0"/>
      <w:marRight w:val="0"/>
      <w:marTop w:val="0"/>
      <w:marBottom w:val="0"/>
      <w:divBdr>
        <w:top w:val="none" w:sz="0" w:space="0" w:color="auto"/>
        <w:left w:val="none" w:sz="0" w:space="0" w:color="auto"/>
        <w:bottom w:val="none" w:sz="0" w:space="0" w:color="auto"/>
        <w:right w:val="none" w:sz="0" w:space="0" w:color="auto"/>
      </w:divBdr>
    </w:div>
    <w:div w:id="910118886">
      <w:bodyDiv w:val="1"/>
      <w:marLeft w:val="0"/>
      <w:marRight w:val="0"/>
      <w:marTop w:val="0"/>
      <w:marBottom w:val="0"/>
      <w:divBdr>
        <w:top w:val="none" w:sz="0" w:space="0" w:color="auto"/>
        <w:left w:val="none" w:sz="0" w:space="0" w:color="auto"/>
        <w:bottom w:val="none" w:sz="0" w:space="0" w:color="auto"/>
        <w:right w:val="none" w:sz="0" w:space="0" w:color="auto"/>
      </w:divBdr>
    </w:div>
    <w:div w:id="910193595">
      <w:bodyDiv w:val="1"/>
      <w:marLeft w:val="0"/>
      <w:marRight w:val="0"/>
      <w:marTop w:val="0"/>
      <w:marBottom w:val="0"/>
      <w:divBdr>
        <w:top w:val="none" w:sz="0" w:space="0" w:color="auto"/>
        <w:left w:val="none" w:sz="0" w:space="0" w:color="auto"/>
        <w:bottom w:val="none" w:sz="0" w:space="0" w:color="auto"/>
        <w:right w:val="none" w:sz="0" w:space="0" w:color="auto"/>
      </w:divBdr>
    </w:div>
    <w:div w:id="910428248">
      <w:bodyDiv w:val="1"/>
      <w:marLeft w:val="0"/>
      <w:marRight w:val="0"/>
      <w:marTop w:val="0"/>
      <w:marBottom w:val="0"/>
      <w:divBdr>
        <w:top w:val="none" w:sz="0" w:space="0" w:color="auto"/>
        <w:left w:val="none" w:sz="0" w:space="0" w:color="auto"/>
        <w:bottom w:val="none" w:sz="0" w:space="0" w:color="auto"/>
        <w:right w:val="none" w:sz="0" w:space="0" w:color="auto"/>
      </w:divBdr>
    </w:div>
    <w:div w:id="911502602">
      <w:bodyDiv w:val="1"/>
      <w:marLeft w:val="0"/>
      <w:marRight w:val="0"/>
      <w:marTop w:val="0"/>
      <w:marBottom w:val="0"/>
      <w:divBdr>
        <w:top w:val="none" w:sz="0" w:space="0" w:color="auto"/>
        <w:left w:val="none" w:sz="0" w:space="0" w:color="auto"/>
        <w:bottom w:val="none" w:sz="0" w:space="0" w:color="auto"/>
        <w:right w:val="none" w:sz="0" w:space="0" w:color="auto"/>
      </w:divBdr>
    </w:div>
    <w:div w:id="911768250">
      <w:bodyDiv w:val="1"/>
      <w:marLeft w:val="0"/>
      <w:marRight w:val="0"/>
      <w:marTop w:val="0"/>
      <w:marBottom w:val="0"/>
      <w:divBdr>
        <w:top w:val="none" w:sz="0" w:space="0" w:color="auto"/>
        <w:left w:val="none" w:sz="0" w:space="0" w:color="auto"/>
        <w:bottom w:val="none" w:sz="0" w:space="0" w:color="auto"/>
        <w:right w:val="none" w:sz="0" w:space="0" w:color="auto"/>
      </w:divBdr>
    </w:div>
    <w:div w:id="911895298">
      <w:bodyDiv w:val="1"/>
      <w:marLeft w:val="0"/>
      <w:marRight w:val="0"/>
      <w:marTop w:val="0"/>
      <w:marBottom w:val="0"/>
      <w:divBdr>
        <w:top w:val="none" w:sz="0" w:space="0" w:color="auto"/>
        <w:left w:val="none" w:sz="0" w:space="0" w:color="auto"/>
        <w:bottom w:val="none" w:sz="0" w:space="0" w:color="auto"/>
        <w:right w:val="none" w:sz="0" w:space="0" w:color="auto"/>
      </w:divBdr>
    </w:div>
    <w:div w:id="911962046">
      <w:bodyDiv w:val="1"/>
      <w:marLeft w:val="0"/>
      <w:marRight w:val="0"/>
      <w:marTop w:val="0"/>
      <w:marBottom w:val="0"/>
      <w:divBdr>
        <w:top w:val="none" w:sz="0" w:space="0" w:color="auto"/>
        <w:left w:val="none" w:sz="0" w:space="0" w:color="auto"/>
        <w:bottom w:val="none" w:sz="0" w:space="0" w:color="auto"/>
        <w:right w:val="none" w:sz="0" w:space="0" w:color="auto"/>
      </w:divBdr>
    </w:div>
    <w:div w:id="912470813">
      <w:bodyDiv w:val="1"/>
      <w:marLeft w:val="0"/>
      <w:marRight w:val="0"/>
      <w:marTop w:val="0"/>
      <w:marBottom w:val="0"/>
      <w:divBdr>
        <w:top w:val="none" w:sz="0" w:space="0" w:color="auto"/>
        <w:left w:val="none" w:sz="0" w:space="0" w:color="auto"/>
        <w:bottom w:val="none" w:sz="0" w:space="0" w:color="auto"/>
        <w:right w:val="none" w:sz="0" w:space="0" w:color="auto"/>
      </w:divBdr>
    </w:div>
    <w:div w:id="912543308">
      <w:bodyDiv w:val="1"/>
      <w:marLeft w:val="0"/>
      <w:marRight w:val="0"/>
      <w:marTop w:val="0"/>
      <w:marBottom w:val="0"/>
      <w:divBdr>
        <w:top w:val="none" w:sz="0" w:space="0" w:color="auto"/>
        <w:left w:val="none" w:sz="0" w:space="0" w:color="auto"/>
        <w:bottom w:val="none" w:sz="0" w:space="0" w:color="auto"/>
        <w:right w:val="none" w:sz="0" w:space="0" w:color="auto"/>
      </w:divBdr>
    </w:div>
    <w:div w:id="912810654">
      <w:bodyDiv w:val="1"/>
      <w:marLeft w:val="0"/>
      <w:marRight w:val="0"/>
      <w:marTop w:val="0"/>
      <w:marBottom w:val="0"/>
      <w:divBdr>
        <w:top w:val="none" w:sz="0" w:space="0" w:color="auto"/>
        <w:left w:val="none" w:sz="0" w:space="0" w:color="auto"/>
        <w:bottom w:val="none" w:sz="0" w:space="0" w:color="auto"/>
        <w:right w:val="none" w:sz="0" w:space="0" w:color="auto"/>
      </w:divBdr>
    </w:div>
    <w:div w:id="913395099">
      <w:bodyDiv w:val="1"/>
      <w:marLeft w:val="0"/>
      <w:marRight w:val="0"/>
      <w:marTop w:val="0"/>
      <w:marBottom w:val="0"/>
      <w:divBdr>
        <w:top w:val="none" w:sz="0" w:space="0" w:color="auto"/>
        <w:left w:val="none" w:sz="0" w:space="0" w:color="auto"/>
        <w:bottom w:val="none" w:sz="0" w:space="0" w:color="auto"/>
        <w:right w:val="none" w:sz="0" w:space="0" w:color="auto"/>
      </w:divBdr>
    </w:div>
    <w:div w:id="913398001">
      <w:bodyDiv w:val="1"/>
      <w:marLeft w:val="0"/>
      <w:marRight w:val="0"/>
      <w:marTop w:val="0"/>
      <w:marBottom w:val="0"/>
      <w:divBdr>
        <w:top w:val="none" w:sz="0" w:space="0" w:color="auto"/>
        <w:left w:val="none" w:sz="0" w:space="0" w:color="auto"/>
        <w:bottom w:val="none" w:sz="0" w:space="0" w:color="auto"/>
        <w:right w:val="none" w:sz="0" w:space="0" w:color="auto"/>
      </w:divBdr>
    </w:div>
    <w:div w:id="914047959">
      <w:bodyDiv w:val="1"/>
      <w:marLeft w:val="0"/>
      <w:marRight w:val="0"/>
      <w:marTop w:val="0"/>
      <w:marBottom w:val="0"/>
      <w:divBdr>
        <w:top w:val="none" w:sz="0" w:space="0" w:color="auto"/>
        <w:left w:val="none" w:sz="0" w:space="0" w:color="auto"/>
        <w:bottom w:val="none" w:sz="0" w:space="0" w:color="auto"/>
        <w:right w:val="none" w:sz="0" w:space="0" w:color="auto"/>
      </w:divBdr>
    </w:div>
    <w:div w:id="914052752">
      <w:bodyDiv w:val="1"/>
      <w:marLeft w:val="0"/>
      <w:marRight w:val="0"/>
      <w:marTop w:val="0"/>
      <w:marBottom w:val="0"/>
      <w:divBdr>
        <w:top w:val="none" w:sz="0" w:space="0" w:color="auto"/>
        <w:left w:val="none" w:sz="0" w:space="0" w:color="auto"/>
        <w:bottom w:val="none" w:sz="0" w:space="0" w:color="auto"/>
        <w:right w:val="none" w:sz="0" w:space="0" w:color="auto"/>
      </w:divBdr>
    </w:div>
    <w:div w:id="914242312">
      <w:bodyDiv w:val="1"/>
      <w:marLeft w:val="0"/>
      <w:marRight w:val="0"/>
      <w:marTop w:val="0"/>
      <w:marBottom w:val="0"/>
      <w:divBdr>
        <w:top w:val="none" w:sz="0" w:space="0" w:color="auto"/>
        <w:left w:val="none" w:sz="0" w:space="0" w:color="auto"/>
        <w:bottom w:val="none" w:sz="0" w:space="0" w:color="auto"/>
        <w:right w:val="none" w:sz="0" w:space="0" w:color="auto"/>
      </w:divBdr>
    </w:div>
    <w:div w:id="914895853">
      <w:bodyDiv w:val="1"/>
      <w:marLeft w:val="0"/>
      <w:marRight w:val="0"/>
      <w:marTop w:val="0"/>
      <w:marBottom w:val="0"/>
      <w:divBdr>
        <w:top w:val="none" w:sz="0" w:space="0" w:color="auto"/>
        <w:left w:val="none" w:sz="0" w:space="0" w:color="auto"/>
        <w:bottom w:val="none" w:sz="0" w:space="0" w:color="auto"/>
        <w:right w:val="none" w:sz="0" w:space="0" w:color="auto"/>
      </w:divBdr>
    </w:div>
    <w:div w:id="915095252">
      <w:bodyDiv w:val="1"/>
      <w:marLeft w:val="0"/>
      <w:marRight w:val="0"/>
      <w:marTop w:val="0"/>
      <w:marBottom w:val="0"/>
      <w:divBdr>
        <w:top w:val="none" w:sz="0" w:space="0" w:color="auto"/>
        <w:left w:val="none" w:sz="0" w:space="0" w:color="auto"/>
        <w:bottom w:val="none" w:sz="0" w:space="0" w:color="auto"/>
        <w:right w:val="none" w:sz="0" w:space="0" w:color="auto"/>
      </w:divBdr>
    </w:div>
    <w:div w:id="915288799">
      <w:bodyDiv w:val="1"/>
      <w:marLeft w:val="0"/>
      <w:marRight w:val="0"/>
      <w:marTop w:val="0"/>
      <w:marBottom w:val="0"/>
      <w:divBdr>
        <w:top w:val="none" w:sz="0" w:space="0" w:color="auto"/>
        <w:left w:val="none" w:sz="0" w:space="0" w:color="auto"/>
        <w:bottom w:val="none" w:sz="0" w:space="0" w:color="auto"/>
        <w:right w:val="none" w:sz="0" w:space="0" w:color="auto"/>
      </w:divBdr>
    </w:div>
    <w:div w:id="915482980">
      <w:bodyDiv w:val="1"/>
      <w:marLeft w:val="0"/>
      <w:marRight w:val="0"/>
      <w:marTop w:val="0"/>
      <w:marBottom w:val="0"/>
      <w:divBdr>
        <w:top w:val="none" w:sz="0" w:space="0" w:color="auto"/>
        <w:left w:val="none" w:sz="0" w:space="0" w:color="auto"/>
        <w:bottom w:val="none" w:sz="0" w:space="0" w:color="auto"/>
        <w:right w:val="none" w:sz="0" w:space="0" w:color="auto"/>
      </w:divBdr>
    </w:div>
    <w:div w:id="915868151">
      <w:bodyDiv w:val="1"/>
      <w:marLeft w:val="0"/>
      <w:marRight w:val="0"/>
      <w:marTop w:val="0"/>
      <w:marBottom w:val="0"/>
      <w:divBdr>
        <w:top w:val="none" w:sz="0" w:space="0" w:color="auto"/>
        <w:left w:val="none" w:sz="0" w:space="0" w:color="auto"/>
        <w:bottom w:val="none" w:sz="0" w:space="0" w:color="auto"/>
        <w:right w:val="none" w:sz="0" w:space="0" w:color="auto"/>
      </w:divBdr>
    </w:div>
    <w:div w:id="916132211">
      <w:bodyDiv w:val="1"/>
      <w:marLeft w:val="0"/>
      <w:marRight w:val="0"/>
      <w:marTop w:val="0"/>
      <w:marBottom w:val="0"/>
      <w:divBdr>
        <w:top w:val="none" w:sz="0" w:space="0" w:color="auto"/>
        <w:left w:val="none" w:sz="0" w:space="0" w:color="auto"/>
        <w:bottom w:val="none" w:sz="0" w:space="0" w:color="auto"/>
        <w:right w:val="none" w:sz="0" w:space="0" w:color="auto"/>
      </w:divBdr>
    </w:div>
    <w:div w:id="918907796">
      <w:bodyDiv w:val="1"/>
      <w:marLeft w:val="0"/>
      <w:marRight w:val="0"/>
      <w:marTop w:val="0"/>
      <w:marBottom w:val="0"/>
      <w:divBdr>
        <w:top w:val="none" w:sz="0" w:space="0" w:color="auto"/>
        <w:left w:val="none" w:sz="0" w:space="0" w:color="auto"/>
        <w:bottom w:val="none" w:sz="0" w:space="0" w:color="auto"/>
        <w:right w:val="none" w:sz="0" w:space="0" w:color="auto"/>
      </w:divBdr>
    </w:div>
    <w:div w:id="919020253">
      <w:bodyDiv w:val="1"/>
      <w:marLeft w:val="0"/>
      <w:marRight w:val="0"/>
      <w:marTop w:val="0"/>
      <w:marBottom w:val="0"/>
      <w:divBdr>
        <w:top w:val="none" w:sz="0" w:space="0" w:color="auto"/>
        <w:left w:val="none" w:sz="0" w:space="0" w:color="auto"/>
        <w:bottom w:val="none" w:sz="0" w:space="0" w:color="auto"/>
        <w:right w:val="none" w:sz="0" w:space="0" w:color="auto"/>
      </w:divBdr>
    </w:div>
    <w:div w:id="919801439">
      <w:bodyDiv w:val="1"/>
      <w:marLeft w:val="0"/>
      <w:marRight w:val="0"/>
      <w:marTop w:val="0"/>
      <w:marBottom w:val="0"/>
      <w:divBdr>
        <w:top w:val="none" w:sz="0" w:space="0" w:color="auto"/>
        <w:left w:val="none" w:sz="0" w:space="0" w:color="auto"/>
        <w:bottom w:val="none" w:sz="0" w:space="0" w:color="auto"/>
        <w:right w:val="none" w:sz="0" w:space="0" w:color="auto"/>
      </w:divBdr>
    </w:div>
    <w:div w:id="920485669">
      <w:bodyDiv w:val="1"/>
      <w:marLeft w:val="0"/>
      <w:marRight w:val="0"/>
      <w:marTop w:val="0"/>
      <w:marBottom w:val="0"/>
      <w:divBdr>
        <w:top w:val="none" w:sz="0" w:space="0" w:color="auto"/>
        <w:left w:val="none" w:sz="0" w:space="0" w:color="auto"/>
        <w:bottom w:val="none" w:sz="0" w:space="0" w:color="auto"/>
        <w:right w:val="none" w:sz="0" w:space="0" w:color="auto"/>
      </w:divBdr>
    </w:div>
    <w:div w:id="920724671">
      <w:bodyDiv w:val="1"/>
      <w:marLeft w:val="0"/>
      <w:marRight w:val="0"/>
      <w:marTop w:val="0"/>
      <w:marBottom w:val="0"/>
      <w:divBdr>
        <w:top w:val="none" w:sz="0" w:space="0" w:color="auto"/>
        <w:left w:val="none" w:sz="0" w:space="0" w:color="auto"/>
        <w:bottom w:val="none" w:sz="0" w:space="0" w:color="auto"/>
        <w:right w:val="none" w:sz="0" w:space="0" w:color="auto"/>
      </w:divBdr>
    </w:div>
    <w:div w:id="920912569">
      <w:bodyDiv w:val="1"/>
      <w:marLeft w:val="0"/>
      <w:marRight w:val="0"/>
      <w:marTop w:val="0"/>
      <w:marBottom w:val="0"/>
      <w:divBdr>
        <w:top w:val="none" w:sz="0" w:space="0" w:color="auto"/>
        <w:left w:val="none" w:sz="0" w:space="0" w:color="auto"/>
        <w:bottom w:val="none" w:sz="0" w:space="0" w:color="auto"/>
        <w:right w:val="none" w:sz="0" w:space="0" w:color="auto"/>
      </w:divBdr>
    </w:div>
    <w:div w:id="921261945">
      <w:bodyDiv w:val="1"/>
      <w:marLeft w:val="0"/>
      <w:marRight w:val="0"/>
      <w:marTop w:val="0"/>
      <w:marBottom w:val="0"/>
      <w:divBdr>
        <w:top w:val="none" w:sz="0" w:space="0" w:color="auto"/>
        <w:left w:val="none" w:sz="0" w:space="0" w:color="auto"/>
        <w:bottom w:val="none" w:sz="0" w:space="0" w:color="auto"/>
        <w:right w:val="none" w:sz="0" w:space="0" w:color="auto"/>
      </w:divBdr>
    </w:div>
    <w:div w:id="921377207">
      <w:bodyDiv w:val="1"/>
      <w:marLeft w:val="0"/>
      <w:marRight w:val="0"/>
      <w:marTop w:val="0"/>
      <w:marBottom w:val="0"/>
      <w:divBdr>
        <w:top w:val="none" w:sz="0" w:space="0" w:color="auto"/>
        <w:left w:val="none" w:sz="0" w:space="0" w:color="auto"/>
        <w:bottom w:val="none" w:sz="0" w:space="0" w:color="auto"/>
        <w:right w:val="none" w:sz="0" w:space="0" w:color="auto"/>
      </w:divBdr>
    </w:div>
    <w:div w:id="922295308">
      <w:bodyDiv w:val="1"/>
      <w:marLeft w:val="0"/>
      <w:marRight w:val="0"/>
      <w:marTop w:val="0"/>
      <w:marBottom w:val="0"/>
      <w:divBdr>
        <w:top w:val="none" w:sz="0" w:space="0" w:color="auto"/>
        <w:left w:val="none" w:sz="0" w:space="0" w:color="auto"/>
        <w:bottom w:val="none" w:sz="0" w:space="0" w:color="auto"/>
        <w:right w:val="none" w:sz="0" w:space="0" w:color="auto"/>
      </w:divBdr>
    </w:div>
    <w:div w:id="923301320">
      <w:bodyDiv w:val="1"/>
      <w:marLeft w:val="0"/>
      <w:marRight w:val="0"/>
      <w:marTop w:val="0"/>
      <w:marBottom w:val="0"/>
      <w:divBdr>
        <w:top w:val="none" w:sz="0" w:space="0" w:color="auto"/>
        <w:left w:val="none" w:sz="0" w:space="0" w:color="auto"/>
        <w:bottom w:val="none" w:sz="0" w:space="0" w:color="auto"/>
        <w:right w:val="none" w:sz="0" w:space="0" w:color="auto"/>
      </w:divBdr>
    </w:div>
    <w:div w:id="923337073">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800483">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612076">
      <w:bodyDiv w:val="1"/>
      <w:marLeft w:val="0"/>
      <w:marRight w:val="0"/>
      <w:marTop w:val="0"/>
      <w:marBottom w:val="0"/>
      <w:divBdr>
        <w:top w:val="none" w:sz="0" w:space="0" w:color="auto"/>
        <w:left w:val="none" w:sz="0" w:space="0" w:color="auto"/>
        <w:bottom w:val="none" w:sz="0" w:space="0" w:color="auto"/>
        <w:right w:val="none" w:sz="0" w:space="0" w:color="auto"/>
      </w:divBdr>
    </w:div>
    <w:div w:id="924997033">
      <w:bodyDiv w:val="1"/>
      <w:marLeft w:val="0"/>
      <w:marRight w:val="0"/>
      <w:marTop w:val="0"/>
      <w:marBottom w:val="0"/>
      <w:divBdr>
        <w:top w:val="none" w:sz="0" w:space="0" w:color="auto"/>
        <w:left w:val="none" w:sz="0" w:space="0" w:color="auto"/>
        <w:bottom w:val="none" w:sz="0" w:space="0" w:color="auto"/>
        <w:right w:val="none" w:sz="0" w:space="0" w:color="auto"/>
      </w:divBdr>
    </w:div>
    <w:div w:id="925110167">
      <w:bodyDiv w:val="1"/>
      <w:marLeft w:val="0"/>
      <w:marRight w:val="0"/>
      <w:marTop w:val="0"/>
      <w:marBottom w:val="0"/>
      <w:divBdr>
        <w:top w:val="none" w:sz="0" w:space="0" w:color="auto"/>
        <w:left w:val="none" w:sz="0" w:space="0" w:color="auto"/>
        <w:bottom w:val="none" w:sz="0" w:space="0" w:color="auto"/>
        <w:right w:val="none" w:sz="0" w:space="0" w:color="auto"/>
      </w:divBdr>
    </w:div>
    <w:div w:id="926577560">
      <w:bodyDiv w:val="1"/>
      <w:marLeft w:val="0"/>
      <w:marRight w:val="0"/>
      <w:marTop w:val="0"/>
      <w:marBottom w:val="0"/>
      <w:divBdr>
        <w:top w:val="none" w:sz="0" w:space="0" w:color="auto"/>
        <w:left w:val="none" w:sz="0" w:space="0" w:color="auto"/>
        <w:bottom w:val="none" w:sz="0" w:space="0" w:color="auto"/>
        <w:right w:val="none" w:sz="0" w:space="0" w:color="auto"/>
      </w:divBdr>
    </w:div>
    <w:div w:id="927232252">
      <w:bodyDiv w:val="1"/>
      <w:marLeft w:val="0"/>
      <w:marRight w:val="0"/>
      <w:marTop w:val="0"/>
      <w:marBottom w:val="0"/>
      <w:divBdr>
        <w:top w:val="none" w:sz="0" w:space="0" w:color="auto"/>
        <w:left w:val="none" w:sz="0" w:space="0" w:color="auto"/>
        <w:bottom w:val="none" w:sz="0" w:space="0" w:color="auto"/>
        <w:right w:val="none" w:sz="0" w:space="0" w:color="auto"/>
      </w:divBdr>
    </w:div>
    <w:div w:id="927275313">
      <w:bodyDiv w:val="1"/>
      <w:marLeft w:val="0"/>
      <w:marRight w:val="0"/>
      <w:marTop w:val="0"/>
      <w:marBottom w:val="0"/>
      <w:divBdr>
        <w:top w:val="none" w:sz="0" w:space="0" w:color="auto"/>
        <w:left w:val="none" w:sz="0" w:space="0" w:color="auto"/>
        <w:bottom w:val="none" w:sz="0" w:space="0" w:color="auto"/>
        <w:right w:val="none" w:sz="0" w:space="0" w:color="auto"/>
      </w:divBdr>
    </w:div>
    <w:div w:id="927349330">
      <w:bodyDiv w:val="1"/>
      <w:marLeft w:val="0"/>
      <w:marRight w:val="0"/>
      <w:marTop w:val="0"/>
      <w:marBottom w:val="0"/>
      <w:divBdr>
        <w:top w:val="none" w:sz="0" w:space="0" w:color="auto"/>
        <w:left w:val="none" w:sz="0" w:space="0" w:color="auto"/>
        <w:bottom w:val="none" w:sz="0" w:space="0" w:color="auto"/>
        <w:right w:val="none" w:sz="0" w:space="0" w:color="auto"/>
      </w:divBdr>
    </w:div>
    <w:div w:id="927925874">
      <w:bodyDiv w:val="1"/>
      <w:marLeft w:val="0"/>
      <w:marRight w:val="0"/>
      <w:marTop w:val="0"/>
      <w:marBottom w:val="0"/>
      <w:divBdr>
        <w:top w:val="none" w:sz="0" w:space="0" w:color="auto"/>
        <w:left w:val="none" w:sz="0" w:space="0" w:color="auto"/>
        <w:bottom w:val="none" w:sz="0" w:space="0" w:color="auto"/>
        <w:right w:val="none" w:sz="0" w:space="0" w:color="auto"/>
      </w:divBdr>
    </w:div>
    <w:div w:id="928272294">
      <w:bodyDiv w:val="1"/>
      <w:marLeft w:val="0"/>
      <w:marRight w:val="0"/>
      <w:marTop w:val="0"/>
      <w:marBottom w:val="0"/>
      <w:divBdr>
        <w:top w:val="none" w:sz="0" w:space="0" w:color="auto"/>
        <w:left w:val="none" w:sz="0" w:space="0" w:color="auto"/>
        <w:bottom w:val="none" w:sz="0" w:space="0" w:color="auto"/>
        <w:right w:val="none" w:sz="0" w:space="0" w:color="auto"/>
      </w:divBdr>
    </w:div>
    <w:div w:id="929696449">
      <w:bodyDiv w:val="1"/>
      <w:marLeft w:val="0"/>
      <w:marRight w:val="0"/>
      <w:marTop w:val="0"/>
      <w:marBottom w:val="0"/>
      <w:divBdr>
        <w:top w:val="none" w:sz="0" w:space="0" w:color="auto"/>
        <w:left w:val="none" w:sz="0" w:space="0" w:color="auto"/>
        <w:bottom w:val="none" w:sz="0" w:space="0" w:color="auto"/>
        <w:right w:val="none" w:sz="0" w:space="0" w:color="auto"/>
      </w:divBdr>
    </w:div>
    <w:div w:id="929853324">
      <w:bodyDiv w:val="1"/>
      <w:marLeft w:val="0"/>
      <w:marRight w:val="0"/>
      <w:marTop w:val="0"/>
      <w:marBottom w:val="0"/>
      <w:divBdr>
        <w:top w:val="none" w:sz="0" w:space="0" w:color="auto"/>
        <w:left w:val="none" w:sz="0" w:space="0" w:color="auto"/>
        <w:bottom w:val="none" w:sz="0" w:space="0" w:color="auto"/>
        <w:right w:val="none" w:sz="0" w:space="0" w:color="auto"/>
      </w:divBdr>
    </w:div>
    <w:div w:id="929892781">
      <w:bodyDiv w:val="1"/>
      <w:marLeft w:val="0"/>
      <w:marRight w:val="0"/>
      <w:marTop w:val="0"/>
      <w:marBottom w:val="0"/>
      <w:divBdr>
        <w:top w:val="none" w:sz="0" w:space="0" w:color="auto"/>
        <w:left w:val="none" w:sz="0" w:space="0" w:color="auto"/>
        <w:bottom w:val="none" w:sz="0" w:space="0" w:color="auto"/>
        <w:right w:val="none" w:sz="0" w:space="0" w:color="auto"/>
      </w:divBdr>
    </w:div>
    <w:div w:id="930163980">
      <w:bodyDiv w:val="1"/>
      <w:marLeft w:val="0"/>
      <w:marRight w:val="0"/>
      <w:marTop w:val="0"/>
      <w:marBottom w:val="0"/>
      <w:divBdr>
        <w:top w:val="none" w:sz="0" w:space="0" w:color="auto"/>
        <w:left w:val="none" w:sz="0" w:space="0" w:color="auto"/>
        <w:bottom w:val="none" w:sz="0" w:space="0" w:color="auto"/>
        <w:right w:val="none" w:sz="0" w:space="0" w:color="auto"/>
      </w:divBdr>
    </w:div>
    <w:div w:id="930310486">
      <w:bodyDiv w:val="1"/>
      <w:marLeft w:val="0"/>
      <w:marRight w:val="0"/>
      <w:marTop w:val="0"/>
      <w:marBottom w:val="0"/>
      <w:divBdr>
        <w:top w:val="none" w:sz="0" w:space="0" w:color="auto"/>
        <w:left w:val="none" w:sz="0" w:space="0" w:color="auto"/>
        <w:bottom w:val="none" w:sz="0" w:space="0" w:color="auto"/>
        <w:right w:val="none" w:sz="0" w:space="0" w:color="auto"/>
      </w:divBdr>
    </w:div>
    <w:div w:id="930940983">
      <w:bodyDiv w:val="1"/>
      <w:marLeft w:val="0"/>
      <w:marRight w:val="0"/>
      <w:marTop w:val="0"/>
      <w:marBottom w:val="0"/>
      <w:divBdr>
        <w:top w:val="none" w:sz="0" w:space="0" w:color="auto"/>
        <w:left w:val="none" w:sz="0" w:space="0" w:color="auto"/>
        <w:bottom w:val="none" w:sz="0" w:space="0" w:color="auto"/>
        <w:right w:val="none" w:sz="0" w:space="0" w:color="auto"/>
      </w:divBdr>
    </w:div>
    <w:div w:id="931667516">
      <w:bodyDiv w:val="1"/>
      <w:marLeft w:val="0"/>
      <w:marRight w:val="0"/>
      <w:marTop w:val="0"/>
      <w:marBottom w:val="0"/>
      <w:divBdr>
        <w:top w:val="none" w:sz="0" w:space="0" w:color="auto"/>
        <w:left w:val="none" w:sz="0" w:space="0" w:color="auto"/>
        <w:bottom w:val="none" w:sz="0" w:space="0" w:color="auto"/>
        <w:right w:val="none" w:sz="0" w:space="0" w:color="auto"/>
      </w:divBdr>
    </w:div>
    <w:div w:id="931743813">
      <w:bodyDiv w:val="1"/>
      <w:marLeft w:val="0"/>
      <w:marRight w:val="0"/>
      <w:marTop w:val="0"/>
      <w:marBottom w:val="0"/>
      <w:divBdr>
        <w:top w:val="none" w:sz="0" w:space="0" w:color="auto"/>
        <w:left w:val="none" w:sz="0" w:space="0" w:color="auto"/>
        <w:bottom w:val="none" w:sz="0" w:space="0" w:color="auto"/>
        <w:right w:val="none" w:sz="0" w:space="0" w:color="auto"/>
      </w:divBdr>
    </w:div>
    <w:div w:id="932006836">
      <w:bodyDiv w:val="1"/>
      <w:marLeft w:val="0"/>
      <w:marRight w:val="0"/>
      <w:marTop w:val="0"/>
      <w:marBottom w:val="0"/>
      <w:divBdr>
        <w:top w:val="none" w:sz="0" w:space="0" w:color="auto"/>
        <w:left w:val="none" w:sz="0" w:space="0" w:color="auto"/>
        <w:bottom w:val="none" w:sz="0" w:space="0" w:color="auto"/>
        <w:right w:val="none" w:sz="0" w:space="0" w:color="auto"/>
      </w:divBdr>
    </w:div>
    <w:div w:id="932129262">
      <w:bodyDiv w:val="1"/>
      <w:marLeft w:val="0"/>
      <w:marRight w:val="0"/>
      <w:marTop w:val="0"/>
      <w:marBottom w:val="0"/>
      <w:divBdr>
        <w:top w:val="none" w:sz="0" w:space="0" w:color="auto"/>
        <w:left w:val="none" w:sz="0" w:space="0" w:color="auto"/>
        <w:bottom w:val="none" w:sz="0" w:space="0" w:color="auto"/>
        <w:right w:val="none" w:sz="0" w:space="0" w:color="auto"/>
      </w:divBdr>
    </w:div>
    <w:div w:id="933587308">
      <w:bodyDiv w:val="1"/>
      <w:marLeft w:val="0"/>
      <w:marRight w:val="0"/>
      <w:marTop w:val="0"/>
      <w:marBottom w:val="0"/>
      <w:divBdr>
        <w:top w:val="none" w:sz="0" w:space="0" w:color="auto"/>
        <w:left w:val="none" w:sz="0" w:space="0" w:color="auto"/>
        <w:bottom w:val="none" w:sz="0" w:space="0" w:color="auto"/>
        <w:right w:val="none" w:sz="0" w:space="0" w:color="auto"/>
      </w:divBdr>
    </w:div>
    <w:div w:id="933905021">
      <w:bodyDiv w:val="1"/>
      <w:marLeft w:val="0"/>
      <w:marRight w:val="0"/>
      <w:marTop w:val="0"/>
      <w:marBottom w:val="0"/>
      <w:divBdr>
        <w:top w:val="none" w:sz="0" w:space="0" w:color="auto"/>
        <w:left w:val="none" w:sz="0" w:space="0" w:color="auto"/>
        <w:bottom w:val="none" w:sz="0" w:space="0" w:color="auto"/>
        <w:right w:val="none" w:sz="0" w:space="0" w:color="auto"/>
      </w:divBdr>
    </w:div>
    <w:div w:id="934631265">
      <w:bodyDiv w:val="1"/>
      <w:marLeft w:val="0"/>
      <w:marRight w:val="0"/>
      <w:marTop w:val="0"/>
      <w:marBottom w:val="0"/>
      <w:divBdr>
        <w:top w:val="none" w:sz="0" w:space="0" w:color="auto"/>
        <w:left w:val="none" w:sz="0" w:space="0" w:color="auto"/>
        <w:bottom w:val="none" w:sz="0" w:space="0" w:color="auto"/>
        <w:right w:val="none" w:sz="0" w:space="0" w:color="auto"/>
      </w:divBdr>
    </w:div>
    <w:div w:id="934631546">
      <w:bodyDiv w:val="1"/>
      <w:marLeft w:val="0"/>
      <w:marRight w:val="0"/>
      <w:marTop w:val="0"/>
      <w:marBottom w:val="0"/>
      <w:divBdr>
        <w:top w:val="none" w:sz="0" w:space="0" w:color="auto"/>
        <w:left w:val="none" w:sz="0" w:space="0" w:color="auto"/>
        <w:bottom w:val="none" w:sz="0" w:space="0" w:color="auto"/>
        <w:right w:val="none" w:sz="0" w:space="0" w:color="auto"/>
      </w:divBdr>
    </w:div>
    <w:div w:id="935022056">
      <w:bodyDiv w:val="1"/>
      <w:marLeft w:val="0"/>
      <w:marRight w:val="0"/>
      <w:marTop w:val="0"/>
      <w:marBottom w:val="0"/>
      <w:divBdr>
        <w:top w:val="none" w:sz="0" w:space="0" w:color="auto"/>
        <w:left w:val="none" w:sz="0" w:space="0" w:color="auto"/>
        <w:bottom w:val="none" w:sz="0" w:space="0" w:color="auto"/>
        <w:right w:val="none" w:sz="0" w:space="0" w:color="auto"/>
      </w:divBdr>
    </w:div>
    <w:div w:id="935332891">
      <w:bodyDiv w:val="1"/>
      <w:marLeft w:val="0"/>
      <w:marRight w:val="0"/>
      <w:marTop w:val="0"/>
      <w:marBottom w:val="0"/>
      <w:divBdr>
        <w:top w:val="none" w:sz="0" w:space="0" w:color="auto"/>
        <w:left w:val="none" w:sz="0" w:space="0" w:color="auto"/>
        <w:bottom w:val="none" w:sz="0" w:space="0" w:color="auto"/>
        <w:right w:val="none" w:sz="0" w:space="0" w:color="auto"/>
      </w:divBdr>
    </w:div>
    <w:div w:id="935556477">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6257399">
      <w:bodyDiv w:val="1"/>
      <w:marLeft w:val="0"/>
      <w:marRight w:val="0"/>
      <w:marTop w:val="0"/>
      <w:marBottom w:val="0"/>
      <w:divBdr>
        <w:top w:val="none" w:sz="0" w:space="0" w:color="auto"/>
        <w:left w:val="none" w:sz="0" w:space="0" w:color="auto"/>
        <w:bottom w:val="none" w:sz="0" w:space="0" w:color="auto"/>
        <w:right w:val="none" w:sz="0" w:space="0" w:color="auto"/>
      </w:divBdr>
    </w:div>
    <w:div w:id="936327634">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981840">
      <w:bodyDiv w:val="1"/>
      <w:marLeft w:val="0"/>
      <w:marRight w:val="0"/>
      <w:marTop w:val="0"/>
      <w:marBottom w:val="0"/>
      <w:divBdr>
        <w:top w:val="none" w:sz="0" w:space="0" w:color="auto"/>
        <w:left w:val="none" w:sz="0" w:space="0" w:color="auto"/>
        <w:bottom w:val="none" w:sz="0" w:space="0" w:color="auto"/>
        <w:right w:val="none" w:sz="0" w:space="0" w:color="auto"/>
      </w:divBdr>
    </w:div>
    <w:div w:id="938293624">
      <w:bodyDiv w:val="1"/>
      <w:marLeft w:val="0"/>
      <w:marRight w:val="0"/>
      <w:marTop w:val="0"/>
      <w:marBottom w:val="0"/>
      <w:divBdr>
        <w:top w:val="none" w:sz="0" w:space="0" w:color="auto"/>
        <w:left w:val="none" w:sz="0" w:space="0" w:color="auto"/>
        <w:bottom w:val="none" w:sz="0" w:space="0" w:color="auto"/>
        <w:right w:val="none" w:sz="0" w:space="0" w:color="auto"/>
      </w:divBdr>
    </w:div>
    <w:div w:id="938564115">
      <w:bodyDiv w:val="1"/>
      <w:marLeft w:val="0"/>
      <w:marRight w:val="0"/>
      <w:marTop w:val="0"/>
      <w:marBottom w:val="0"/>
      <w:divBdr>
        <w:top w:val="none" w:sz="0" w:space="0" w:color="auto"/>
        <w:left w:val="none" w:sz="0" w:space="0" w:color="auto"/>
        <w:bottom w:val="none" w:sz="0" w:space="0" w:color="auto"/>
        <w:right w:val="none" w:sz="0" w:space="0" w:color="auto"/>
      </w:divBdr>
    </w:div>
    <w:div w:id="939217233">
      <w:bodyDiv w:val="1"/>
      <w:marLeft w:val="0"/>
      <w:marRight w:val="0"/>
      <w:marTop w:val="0"/>
      <w:marBottom w:val="0"/>
      <w:divBdr>
        <w:top w:val="none" w:sz="0" w:space="0" w:color="auto"/>
        <w:left w:val="none" w:sz="0" w:space="0" w:color="auto"/>
        <w:bottom w:val="none" w:sz="0" w:space="0" w:color="auto"/>
        <w:right w:val="none" w:sz="0" w:space="0" w:color="auto"/>
      </w:divBdr>
    </w:div>
    <w:div w:id="939610133">
      <w:bodyDiv w:val="1"/>
      <w:marLeft w:val="0"/>
      <w:marRight w:val="0"/>
      <w:marTop w:val="0"/>
      <w:marBottom w:val="0"/>
      <w:divBdr>
        <w:top w:val="none" w:sz="0" w:space="0" w:color="auto"/>
        <w:left w:val="none" w:sz="0" w:space="0" w:color="auto"/>
        <w:bottom w:val="none" w:sz="0" w:space="0" w:color="auto"/>
        <w:right w:val="none" w:sz="0" w:space="0" w:color="auto"/>
      </w:divBdr>
    </w:div>
    <w:div w:id="940187359">
      <w:bodyDiv w:val="1"/>
      <w:marLeft w:val="0"/>
      <w:marRight w:val="0"/>
      <w:marTop w:val="0"/>
      <w:marBottom w:val="0"/>
      <w:divBdr>
        <w:top w:val="none" w:sz="0" w:space="0" w:color="auto"/>
        <w:left w:val="none" w:sz="0" w:space="0" w:color="auto"/>
        <w:bottom w:val="none" w:sz="0" w:space="0" w:color="auto"/>
        <w:right w:val="none" w:sz="0" w:space="0" w:color="auto"/>
      </w:divBdr>
    </w:div>
    <w:div w:id="940377684">
      <w:bodyDiv w:val="1"/>
      <w:marLeft w:val="0"/>
      <w:marRight w:val="0"/>
      <w:marTop w:val="0"/>
      <w:marBottom w:val="0"/>
      <w:divBdr>
        <w:top w:val="none" w:sz="0" w:space="0" w:color="auto"/>
        <w:left w:val="none" w:sz="0" w:space="0" w:color="auto"/>
        <w:bottom w:val="none" w:sz="0" w:space="0" w:color="auto"/>
        <w:right w:val="none" w:sz="0" w:space="0" w:color="auto"/>
      </w:divBdr>
    </w:div>
    <w:div w:id="940525251">
      <w:bodyDiv w:val="1"/>
      <w:marLeft w:val="0"/>
      <w:marRight w:val="0"/>
      <w:marTop w:val="0"/>
      <w:marBottom w:val="0"/>
      <w:divBdr>
        <w:top w:val="none" w:sz="0" w:space="0" w:color="auto"/>
        <w:left w:val="none" w:sz="0" w:space="0" w:color="auto"/>
        <w:bottom w:val="none" w:sz="0" w:space="0" w:color="auto"/>
        <w:right w:val="none" w:sz="0" w:space="0" w:color="auto"/>
      </w:divBdr>
    </w:div>
    <w:div w:id="940572675">
      <w:bodyDiv w:val="1"/>
      <w:marLeft w:val="0"/>
      <w:marRight w:val="0"/>
      <w:marTop w:val="0"/>
      <w:marBottom w:val="0"/>
      <w:divBdr>
        <w:top w:val="none" w:sz="0" w:space="0" w:color="auto"/>
        <w:left w:val="none" w:sz="0" w:space="0" w:color="auto"/>
        <w:bottom w:val="none" w:sz="0" w:space="0" w:color="auto"/>
        <w:right w:val="none" w:sz="0" w:space="0" w:color="auto"/>
      </w:divBdr>
    </w:div>
    <w:div w:id="940645911">
      <w:bodyDiv w:val="1"/>
      <w:marLeft w:val="0"/>
      <w:marRight w:val="0"/>
      <w:marTop w:val="0"/>
      <w:marBottom w:val="0"/>
      <w:divBdr>
        <w:top w:val="none" w:sz="0" w:space="0" w:color="auto"/>
        <w:left w:val="none" w:sz="0" w:space="0" w:color="auto"/>
        <w:bottom w:val="none" w:sz="0" w:space="0" w:color="auto"/>
        <w:right w:val="none" w:sz="0" w:space="0" w:color="auto"/>
      </w:divBdr>
    </w:div>
    <w:div w:id="940794290">
      <w:bodyDiv w:val="1"/>
      <w:marLeft w:val="0"/>
      <w:marRight w:val="0"/>
      <w:marTop w:val="0"/>
      <w:marBottom w:val="0"/>
      <w:divBdr>
        <w:top w:val="none" w:sz="0" w:space="0" w:color="auto"/>
        <w:left w:val="none" w:sz="0" w:space="0" w:color="auto"/>
        <w:bottom w:val="none" w:sz="0" w:space="0" w:color="auto"/>
        <w:right w:val="none" w:sz="0" w:space="0" w:color="auto"/>
      </w:divBdr>
    </w:div>
    <w:div w:id="941184714">
      <w:bodyDiv w:val="1"/>
      <w:marLeft w:val="0"/>
      <w:marRight w:val="0"/>
      <w:marTop w:val="0"/>
      <w:marBottom w:val="0"/>
      <w:divBdr>
        <w:top w:val="none" w:sz="0" w:space="0" w:color="auto"/>
        <w:left w:val="none" w:sz="0" w:space="0" w:color="auto"/>
        <w:bottom w:val="none" w:sz="0" w:space="0" w:color="auto"/>
        <w:right w:val="none" w:sz="0" w:space="0" w:color="auto"/>
      </w:divBdr>
    </w:div>
    <w:div w:id="941843948">
      <w:bodyDiv w:val="1"/>
      <w:marLeft w:val="0"/>
      <w:marRight w:val="0"/>
      <w:marTop w:val="0"/>
      <w:marBottom w:val="0"/>
      <w:divBdr>
        <w:top w:val="none" w:sz="0" w:space="0" w:color="auto"/>
        <w:left w:val="none" w:sz="0" w:space="0" w:color="auto"/>
        <w:bottom w:val="none" w:sz="0" w:space="0" w:color="auto"/>
        <w:right w:val="none" w:sz="0" w:space="0" w:color="auto"/>
      </w:divBdr>
    </w:div>
    <w:div w:id="941956982">
      <w:bodyDiv w:val="1"/>
      <w:marLeft w:val="0"/>
      <w:marRight w:val="0"/>
      <w:marTop w:val="0"/>
      <w:marBottom w:val="0"/>
      <w:divBdr>
        <w:top w:val="none" w:sz="0" w:space="0" w:color="auto"/>
        <w:left w:val="none" w:sz="0" w:space="0" w:color="auto"/>
        <w:bottom w:val="none" w:sz="0" w:space="0" w:color="auto"/>
        <w:right w:val="none" w:sz="0" w:space="0" w:color="auto"/>
      </w:divBdr>
    </w:div>
    <w:div w:id="942614282">
      <w:bodyDiv w:val="1"/>
      <w:marLeft w:val="0"/>
      <w:marRight w:val="0"/>
      <w:marTop w:val="0"/>
      <w:marBottom w:val="0"/>
      <w:divBdr>
        <w:top w:val="none" w:sz="0" w:space="0" w:color="auto"/>
        <w:left w:val="none" w:sz="0" w:space="0" w:color="auto"/>
        <w:bottom w:val="none" w:sz="0" w:space="0" w:color="auto"/>
        <w:right w:val="none" w:sz="0" w:space="0" w:color="auto"/>
      </w:divBdr>
    </w:div>
    <w:div w:id="942763935">
      <w:bodyDiv w:val="1"/>
      <w:marLeft w:val="0"/>
      <w:marRight w:val="0"/>
      <w:marTop w:val="0"/>
      <w:marBottom w:val="0"/>
      <w:divBdr>
        <w:top w:val="none" w:sz="0" w:space="0" w:color="auto"/>
        <w:left w:val="none" w:sz="0" w:space="0" w:color="auto"/>
        <w:bottom w:val="none" w:sz="0" w:space="0" w:color="auto"/>
        <w:right w:val="none" w:sz="0" w:space="0" w:color="auto"/>
      </w:divBdr>
    </w:div>
    <w:div w:id="942952145">
      <w:bodyDiv w:val="1"/>
      <w:marLeft w:val="0"/>
      <w:marRight w:val="0"/>
      <w:marTop w:val="0"/>
      <w:marBottom w:val="0"/>
      <w:divBdr>
        <w:top w:val="none" w:sz="0" w:space="0" w:color="auto"/>
        <w:left w:val="none" w:sz="0" w:space="0" w:color="auto"/>
        <w:bottom w:val="none" w:sz="0" w:space="0" w:color="auto"/>
        <w:right w:val="none" w:sz="0" w:space="0" w:color="auto"/>
      </w:divBdr>
    </w:div>
    <w:div w:id="942960265">
      <w:bodyDiv w:val="1"/>
      <w:marLeft w:val="0"/>
      <w:marRight w:val="0"/>
      <w:marTop w:val="0"/>
      <w:marBottom w:val="0"/>
      <w:divBdr>
        <w:top w:val="none" w:sz="0" w:space="0" w:color="auto"/>
        <w:left w:val="none" w:sz="0" w:space="0" w:color="auto"/>
        <w:bottom w:val="none" w:sz="0" w:space="0" w:color="auto"/>
        <w:right w:val="none" w:sz="0" w:space="0" w:color="auto"/>
      </w:divBdr>
    </w:div>
    <w:div w:id="943220989">
      <w:bodyDiv w:val="1"/>
      <w:marLeft w:val="0"/>
      <w:marRight w:val="0"/>
      <w:marTop w:val="0"/>
      <w:marBottom w:val="0"/>
      <w:divBdr>
        <w:top w:val="none" w:sz="0" w:space="0" w:color="auto"/>
        <w:left w:val="none" w:sz="0" w:space="0" w:color="auto"/>
        <w:bottom w:val="none" w:sz="0" w:space="0" w:color="auto"/>
        <w:right w:val="none" w:sz="0" w:space="0" w:color="auto"/>
      </w:divBdr>
    </w:div>
    <w:div w:id="943464980">
      <w:bodyDiv w:val="1"/>
      <w:marLeft w:val="0"/>
      <w:marRight w:val="0"/>
      <w:marTop w:val="0"/>
      <w:marBottom w:val="0"/>
      <w:divBdr>
        <w:top w:val="none" w:sz="0" w:space="0" w:color="auto"/>
        <w:left w:val="none" w:sz="0" w:space="0" w:color="auto"/>
        <w:bottom w:val="none" w:sz="0" w:space="0" w:color="auto"/>
        <w:right w:val="none" w:sz="0" w:space="0" w:color="auto"/>
      </w:divBdr>
    </w:div>
    <w:div w:id="943540988">
      <w:bodyDiv w:val="1"/>
      <w:marLeft w:val="0"/>
      <w:marRight w:val="0"/>
      <w:marTop w:val="0"/>
      <w:marBottom w:val="0"/>
      <w:divBdr>
        <w:top w:val="none" w:sz="0" w:space="0" w:color="auto"/>
        <w:left w:val="none" w:sz="0" w:space="0" w:color="auto"/>
        <w:bottom w:val="none" w:sz="0" w:space="0" w:color="auto"/>
        <w:right w:val="none" w:sz="0" w:space="0" w:color="auto"/>
      </w:divBdr>
    </w:div>
    <w:div w:id="943607429">
      <w:bodyDiv w:val="1"/>
      <w:marLeft w:val="0"/>
      <w:marRight w:val="0"/>
      <w:marTop w:val="0"/>
      <w:marBottom w:val="0"/>
      <w:divBdr>
        <w:top w:val="none" w:sz="0" w:space="0" w:color="auto"/>
        <w:left w:val="none" w:sz="0" w:space="0" w:color="auto"/>
        <w:bottom w:val="none" w:sz="0" w:space="0" w:color="auto"/>
        <w:right w:val="none" w:sz="0" w:space="0" w:color="auto"/>
      </w:divBdr>
    </w:div>
    <w:div w:id="943850991">
      <w:bodyDiv w:val="1"/>
      <w:marLeft w:val="0"/>
      <w:marRight w:val="0"/>
      <w:marTop w:val="0"/>
      <w:marBottom w:val="0"/>
      <w:divBdr>
        <w:top w:val="none" w:sz="0" w:space="0" w:color="auto"/>
        <w:left w:val="none" w:sz="0" w:space="0" w:color="auto"/>
        <w:bottom w:val="none" w:sz="0" w:space="0" w:color="auto"/>
        <w:right w:val="none" w:sz="0" w:space="0" w:color="auto"/>
      </w:divBdr>
    </w:div>
    <w:div w:id="944115927">
      <w:bodyDiv w:val="1"/>
      <w:marLeft w:val="0"/>
      <w:marRight w:val="0"/>
      <w:marTop w:val="0"/>
      <w:marBottom w:val="0"/>
      <w:divBdr>
        <w:top w:val="none" w:sz="0" w:space="0" w:color="auto"/>
        <w:left w:val="none" w:sz="0" w:space="0" w:color="auto"/>
        <w:bottom w:val="none" w:sz="0" w:space="0" w:color="auto"/>
        <w:right w:val="none" w:sz="0" w:space="0" w:color="auto"/>
      </w:divBdr>
    </w:div>
    <w:div w:id="944189111">
      <w:bodyDiv w:val="1"/>
      <w:marLeft w:val="0"/>
      <w:marRight w:val="0"/>
      <w:marTop w:val="0"/>
      <w:marBottom w:val="0"/>
      <w:divBdr>
        <w:top w:val="none" w:sz="0" w:space="0" w:color="auto"/>
        <w:left w:val="none" w:sz="0" w:space="0" w:color="auto"/>
        <w:bottom w:val="none" w:sz="0" w:space="0" w:color="auto"/>
        <w:right w:val="none" w:sz="0" w:space="0" w:color="auto"/>
      </w:divBdr>
    </w:div>
    <w:div w:id="944653057">
      <w:bodyDiv w:val="1"/>
      <w:marLeft w:val="0"/>
      <w:marRight w:val="0"/>
      <w:marTop w:val="0"/>
      <w:marBottom w:val="0"/>
      <w:divBdr>
        <w:top w:val="none" w:sz="0" w:space="0" w:color="auto"/>
        <w:left w:val="none" w:sz="0" w:space="0" w:color="auto"/>
        <w:bottom w:val="none" w:sz="0" w:space="0" w:color="auto"/>
        <w:right w:val="none" w:sz="0" w:space="0" w:color="auto"/>
      </w:divBdr>
    </w:div>
    <w:div w:id="944725519">
      <w:bodyDiv w:val="1"/>
      <w:marLeft w:val="0"/>
      <w:marRight w:val="0"/>
      <w:marTop w:val="0"/>
      <w:marBottom w:val="0"/>
      <w:divBdr>
        <w:top w:val="none" w:sz="0" w:space="0" w:color="auto"/>
        <w:left w:val="none" w:sz="0" w:space="0" w:color="auto"/>
        <w:bottom w:val="none" w:sz="0" w:space="0" w:color="auto"/>
        <w:right w:val="none" w:sz="0" w:space="0" w:color="auto"/>
      </w:divBdr>
    </w:div>
    <w:div w:id="944726893">
      <w:bodyDiv w:val="1"/>
      <w:marLeft w:val="0"/>
      <w:marRight w:val="0"/>
      <w:marTop w:val="0"/>
      <w:marBottom w:val="0"/>
      <w:divBdr>
        <w:top w:val="none" w:sz="0" w:space="0" w:color="auto"/>
        <w:left w:val="none" w:sz="0" w:space="0" w:color="auto"/>
        <w:bottom w:val="none" w:sz="0" w:space="0" w:color="auto"/>
        <w:right w:val="none" w:sz="0" w:space="0" w:color="auto"/>
      </w:divBdr>
    </w:div>
    <w:div w:id="946230660">
      <w:bodyDiv w:val="1"/>
      <w:marLeft w:val="0"/>
      <w:marRight w:val="0"/>
      <w:marTop w:val="0"/>
      <w:marBottom w:val="0"/>
      <w:divBdr>
        <w:top w:val="none" w:sz="0" w:space="0" w:color="auto"/>
        <w:left w:val="none" w:sz="0" w:space="0" w:color="auto"/>
        <w:bottom w:val="none" w:sz="0" w:space="0" w:color="auto"/>
        <w:right w:val="none" w:sz="0" w:space="0" w:color="auto"/>
      </w:divBdr>
    </w:div>
    <w:div w:id="946348128">
      <w:bodyDiv w:val="1"/>
      <w:marLeft w:val="0"/>
      <w:marRight w:val="0"/>
      <w:marTop w:val="0"/>
      <w:marBottom w:val="0"/>
      <w:divBdr>
        <w:top w:val="none" w:sz="0" w:space="0" w:color="auto"/>
        <w:left w:val="none" w:sz="0" w:space="0" w:color="auto"/>
        <w:bottom w:val="none" w:sz="0" w:space="0" w:color="auto"/>
        <w:right w:val="none" w:sz="0" w:space="0" w:color="auto"/>
      </w:divBdr>
    </w:div>
    <w:div w:id="946541502">
      <w:bodyDiv w:val="1"/>
      <w:marLeft w:val="0"/>
      <w:marRight w:val="0"/>
      <w:marTop w:val="0"/>
      <w:marBottom w:val="0"/>
      <w:divBdr>
        <w:top w:val="none" w:sz="0" w:space="0" w:color="auto"/>
        <w:left w:val="none" w:sz="0" w:space="0" w:color="auto"/>
        <w:bottom w:val="none" w:sz="0" w:space="0" w:color="auto"/>
        <w:right w:val="none" w:sz="0" w:space="0" w:color="auto"/>
      </w:divBdr>
    </w:div>
    <w:div w:id="946542868">
      <w:bodyDiv w:val="1"/>
      <w:marLeft w:val="0"/>
      <w:marRight w:val="0"/>
      <w:marTop w:val="0"/>
      <w:marBottom w:val="0"/>
      <w:divBdr>
        <w:top w:val="none" w:sz="0" w:space="0" w:color="auto"/>
        <w:left w:val="none" w:sz="0" w:space="0" w:color="auto"/>
        <w:bottom w:val="none" w:sz="0" w:space="0" w:color="auto"/>
        <w:right w:val="none" w:sz="0" w:space="0" w:color="auto"/>
      </w:divBdr>
    </w:div>
    <w:div w:id="946543882">
      <w:bodyDiv w:val="1"/>
      <w:marLeft w:val="0"/>
      <w:marRight w:val="0"/>
      <w:marTop w:val="0"/>
      <w:marBottom w:val="0"/>
      <w:divBdr>
        <w:top w:val="none" w:sz="0" w:space="0" w:color="auto"/>
        <w:left w:val="none" w:sz="0" w:space="0" w:color="auto"/>
        <w:bottom w:val="none" w:sz="0" w:space="0" w:color="auto"/>
        <w:right w:val="none" w:sz="0" w:space="0" w:color="auto"/>
      </w:divBdr>
    </w:div>
    <w:div w:id="946735926">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783178">
      <w:bodyDiv w:val="1"/>
      <w:marLeft w:val="0"/>
      <w:marRight w:val="0"/>
      <w:marTop w:val="0"/>
      <w:marBottom w:val="0"/>
      <w:divBdr>
        <w:top w:val="none" w:sz="0" w:space="0" w:color="auto"/>
        <w:left w:val="none" w:sz="0" w:space="0" w:color="auto"/>
        <w:bottom w:val="none" w:sz="0" w:space="0" w:color="auto"/>
        <w:right w:val="none" w:sz="0" w:space="0" w:color="auto"/>
      </w:divBdr>
    </w:div>
    <w:div w:id="947931942">
      <w:bodyDiv w:val="1"/>
      <w:marLeft w:val="0"/>
      <w:marRight w:val="0"/>
      <w:marTop w:val="0"/>
      <w:marBottom w:val="0"/>
      <w:divBdr>
        <w:top w:val="none" w:sz="0" w:space="0" w:color="auto"/>
        <w:left w:val="none" w:sz="0" w:space="0" w:color="auto"/>
        <w:bottom w:val="none" w:sz="0" w:space="0" w:color="auto"/>
        <w:right w:val="none" w:sz="0" w:space="0" w:color="auto"/>
      </w:divBdr>
    </w:div>
    <w:div w:id="948047864">
      <w:bodyDiv w:val="1"/>
      <w:marLeft w:val="0"/>
      <w:marRight w:val="0"/>
      <w:marTop w:val="0"/>
      <w:marBottom w:val="0"/>
      <w:divBdr>
        <w:top w:val="none" w:sz="0" w:space="0" w:color="auto"/>
        <w:left w:val="none" w:sz="0" w:space="0" w:color="auto"/>
        <w:bottom w:val="none" w:sz="0" w:space="0" w:color="auto"/>
        <w:right w:val="none" w:sz="0" w:space="0" w:color="auto"/>
      </w:divBdr>
    </w:div>
    <w:div w:id="948200869">
      <w:bodyDiv w:val="1"/>
      <w:marLeft w:val="0"/>
      <w:marRight w:val="0"/>
      <w:marTop w:val="0"/>
      <w:marBottom w:val="0"/>
      <w:divBdr>
        <w:top w:val="none" w:sz="0" w:space="0" w:color="auto"/>
        <w:left w:val="none" w:sz="0" w:space="0" w:color="auto"/>
        <w:bottom w:val="none" w:sz="0" w:space="0" w:color="auto"/>
        <w:right w:val="none" w:sz="0" w:space="0" w:color="auto"/>
      </w:divBdr>
    </w:div>
    <w:div w:id="948319606">
      <w:bodyDiv w:val="1"/>
      <w:marLeft w:val="0"/>
      <w:marRight w:val="0"/>
      <w:marTop w:val="0"/>
      <w:marBottom w:val="0"/>
      <w:divBdr>
        <w:top w:val="none" w:sz="0" w:space="0" w:color="auto"/>
        <w:left w:val="none" w:sz="0" w:space="0" w:color="auto"/>
        <w:bottom w:val="none" w:sz="0" w:space="0" w:color="auto"/>
        <w:right w:val="none" w:sz="0" w:space="0" w:color="auto"/>
      </w:divBdr>
    </w:div>
    <w:div w:id="948663724">
      <w:bodyDiv w:val="1"/>
      <w:marLeft w:val="0"/>
      <w:marRight w:val="0"/>
      <w:marTop w:val="0"/>
      <w:marBottom w:val="0"/>
      <w:divBdr>
        <w:top w:val="none" w:sz="0" w:space="0" w:color="auto"/>
        <w:left w:val="none" w:sz="0" w:space="0" w:color="auto"/>
        <w:bottom w:val="none" w:sz="0" w:space="0" w:color="auto"/>
        <w:right w:val="none" w:sz="0" w:space="0" w:color="auto"/>
      </w:divBdr>
    </w:div>
    <w:div w:id="948971675">
      <w:bodyDiv w:val="1"/>
      <w:marLeft w:val="0"/>
      <w:marRight w:val="0"/>
      <w:marTop w:val="0"/>
      <w:marBottom w:val="0"/>
      <w:divBdr>
        <w:top w:val="none" w:sz="0" w:space="0" w:color="auto"/>
        <w:left w:val="none" w:sz="0" w:space="0" w:color="auto"/>
        <w:bottom w:val="none" w:sz="0" w:space="0" w:color="auto"/>
        <w:right w:val="none" w:sz="0" w:space="0" w:color="auto"/>
      </w:divBdr>
    </w:div>
    <w:div w:id="950169674">
      <w:bodyDiv w:val="1"/>
      <w:marLeft w:val="0"/>
      <w:marRight w:val="0"/>
      <w:marTop w:val="0"/>
      <w:marBottom w:val="0"/>
      <w:divBdr>
        <w:top w:val="none" w:sz="0" w:space="0" w:color="auto"/>
        <w:left w:val="none" w:sz="0" w:space="0" w:color="auto"/>
        <w:bottom w:val="none" w:sz="0" w:space="0" w:color="auto"/>
        <w:right w:val="none" w:sz="0" w:space="0" w:color="auto"/>
      </w:divBdr>
    </w:div>
    <w:div w:id="951324659">
      <w:bodyDiv w:val="1"/>
      <w:marLeft w:val="0"/>
      <w:marRight w:val="0"/>
      <w:marTop w:val="0"/>
      <w:marBottom w:val="0"/>
      <w:divBdr>
        <w:top w:val="none" w:sz="0" w:space="0" w:color="auto"/>
        <w:left w:val="none" w:sz="0" w:space="0" w:color="auto"/>
        <w:bottom w:val="none" w:sz="0" w:space="0" w:color="auto"/>
        <w:right w:val="none" w:sz="0" w:space="0" w:color="auto"/>
      </w:divBdr>
    </w:div>
    <w:div w:id="951327333">
      <w:bodyDiv w:val="1"/>
      <w:marLeft w:val="0"/>
      <w:marRight w:val="0"/>
      <w:marTop w:val="0"/>
      <w:marBottom w:val="0"/>
      <w:divBdr>
        <w:top w:val="none" w:sz="0" w:space="0" w:color="auto"/>
        <w:left w:val="none" w:sz="0" w:space="0" w:color="auto"/>
        <w:bottom w:val="none" w:sz="0" w:space="0" w:color="auto"/>
        <w:right w:val="none" w:sz="0" w:space="0" w:color="auto"/>
      </w:divBdr>
    </w:div>
    <w:div w:id="951397843">
      <w:bodyDiv w:val="1"/>
      <w:marLeft w:val="0"/>
      <w:marRight w:val="0"/>
      <w:marTop w:val="0"/>
      <w:marBottom w:val="0"/>
      <w:divBdr>
        <w:top w:val="none" w:sz="0" w:space="0" w:color="auto"/>
        <w:left w:val="none" w:sz="0" w:space="0" w:color="auto"/>
        <w:bottom w:val="none" w:sz="0" w:space="0" w:color="auto"/>
        <w:right w:val="none" w:sz="0" w:space="0" w:color="auto"/>
      </w:divBdr>
    </w:div>
    <w:div w:id="952052973">
      <w:bodyDiv w:val="1"/>
      <w:marLeft w:val="0"/>
      <w:marRight w:val="0"/>
      <w:marTop w:val="0"/>
      <w:marBottom w:val="0"/>
      <w:divBdr>
        <w:top w:val="none" w:sz="0" w:space="0" w:color="auto"/>
        <w:left w:val="none" w:sz="0" w:space="0" w:color="auto"/>
        <w:bottom w:val="none" w:sz="0" w:space="0" w:color="auto"/>
        <w:right w:val="none" w:sz="0" w:space="0" w:color="auto"/>
      </w:divBdr>
    </w:div>
    <w:div w:id="952056537">
      <w:bodyDiv w:val="1"/>
      <w:marLeft w:val="0"/>
      <w:marRight w:val="0"/>
      <w:marTop w:val="0"/>
      <w:marBottom w:val="0"/>
      <w:divBdr>
        <w:top w:val="none" w:sz="0" w:space="0" w:color="auto"/>
        <w:left w:val="none" w:sz="0" w:space="0" w:color="auto"/>
        <w:bottom w:val="none" w:sz="0" w:space="0" w:color="auto"/>
        <w:right w:val="none" w:sz="0" w:space="0" w:color="auto"/>
      </w:divBdr>
    </w:div>
    <w:div w:id="952058309">
      <w:bodyDiv w:val="1"/>
      <w:marLeft w:val="0"/>
      <w:marRight w:val="0"/>
      <w:marTop w:val="0"/>
      <w:marBottom w:val="0"/>
      <w:divBdr>
        <w:top w:val="none" w:sz="0" w:space="0" w:color="auto"/>
        <w:left w:val="none" w:sz="0" w:space="0" w:color="auto"/>
        <w:bottom w:val="none" w:sz="0" w:space="0" w:color="auto"/>
        <w:right w:val="none" w:sz="0" w:space="0" w:color="auto"/>
      </w:divBdr>
    </w:div>
    <w:div w:id="952058761">
      <w:bodyDiv w:val="1"/>
      <w:marLeft w:val="0"/>
      <w:marRight w:val="0"/>
      <w:marTop w:val="0"/>
      <w:marBottom w:val="0"/>
      <w:divBdr>
        <w:top w:val="none" w:sz="0" w:space="0" w:color="auto"/>
        <w:left w:val="none" w:sz="0" w:space="0" w:color="auto"/>
        <w:bottom w:val="none" w:sz="0" w:space="0" w:color="auto"/>
        <w:right w:val="none" w:sz="0" w:space="0" w:color="auto"/>
      </w:divBdr>
    </w:div>
    <w:div w:id="952783094">
      <w:bodyDiv w:val="1"/>
      <w:marLeft w:val="0"/>
      <w:marRight w:val="0"/>
      <w:marTop w:val="0"/>
      <w:marBottom w:val="0"/>
      <w:divBdr>
        <w:top w:val="none" w:sz="0" w:space="0" w:color="auto"/>
        <w:left w:val="none" w:sz="0" w:space="0" w:color="auto"/>
        <w:bottom w:val="none" w:sz="0" w:space="0" w:color="auto"/>
        <w:right w:val="none" w:sz="0" w:space="0" w:color="auto"/>
      </w:divBdr>
    </w:div>
    <w:div w:id="952786626">
      <w:bodyDiv w:val="1"/>
      <w:marLeft w:val="0"/>
      <w:marRight w:val="0"/>
      <w:marTop w:val="0"/>
      <w:marBottom w:val="0"/>
      <w:divBdr>
        <w:top w:val="none" w:sz="0" w:space="0" w:color="auto"/>
        <w:left w:val="none" w:sz="0" w:space="0" w:color="auto"/>
        <w:bottom w:val="none" w:sz="0" w:space="0" w:color="auto"/>
        <w:right w:val="none" w:sz="0" w:space="0" w:color="auto"/>
      </w:divBdr>
    </w:div>
    <w:div w:id="953168351">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634006">
      <w:bodyDiv w:val="1"/>
      <w:marLeft w:val="0"/>
      <w:marRight w:val="0"/>
      <w:marTop w:val="0"/>
      <w:marBottom w:val="0"/>
      <w:divBdr>
        <w:top w:val="none" w:sz="0" w:space="0" w:color="auto"/>
        <w:left w:val="none" w:sz="0" w:space="0" w:color="auto"/>
        <w:bottom w:val="none" w:sz="0" w:space="0" w:color="auto"/>
        <w:right w:val="none" w:sz="0" w:space="0" w:color="auto"/>
      </w:divBdr>
    </w:div>
    <w:div w:id="953749063">
      <w:bodyDiv w:val="1"/>
      <w:marLeft w:val="0"/>
      <w:marRight w:val="0"/>
      <w:marTop w:val="0"/>
      <w:marBottom w:val="0"/>
      <w:divBdr>
        <w:top w:val="none" w:sz="0" w:space="0" w:color="auto"/>
        <w:left w:val="none" w:sz="0" w:space="0" w:color="auto"/>
        <w:bottom w:val="none" w:sz="0" w:space="0" w:color="auto"/>
        <w:right w:val="none" w:sz="0" w:space="0" w:color="auto"/>
      </w:divBdr>
    </w:div>
    <w:div w:id="954292412">
      <w:bodyDiv w:val="1"/>
      <w:marLeft w:val="0"/>
      <w:marRight w:val="0"/>
      <w:marTop w:val="0"/>
      <w:marBottom w:val="0"/>
      <w:divBdr>
        <w:top w:val="none" w:sz="0" w:space="0" w:color="auto"/>
        <w:left w:val="none" w:sz="0" w:space="0" w:color="auto"/>
        <w:bottom w:val="none" w:sz="0" w:space="0" w:color="auto"/>
        <w:right w:val="none" w:sz="0" w:space="0" w:color="auto"/>
      </w:divBdr>
    </w:div>
    <w:div w:id="954294262">
      <w:bodyDiv w:val="1"/>
      <w:marLeft w:val="0"/>
      <w:marRight w:val="0"/>
      <w:marTop w:val="0"/>
      <w:marBottom w:val="0"/>
      <w:divBdr>
        <w:top w:val="none" w:sz="0" w:space="0" w:color="auto"/>
        <w:left w:val="none" w:sz="0" w:space="0" w:color="auto"/>
        <w:bottom w:val="none" w:sz="0" w:space="0" w:color="auto"/>
        <w:right w:val="none" w:sz="0" w:space="0" w:color="auto"/>
      </w:divBdr>
    </w:div>
    <w:div w:id="954749794">
      <w:bodyDiv w:val="1"/>
      <w:marLeft w:val="0"/>
      <w:marRight w:val="0"/>
      <w:marTop w:val="0"/>
      <w:marBottom w:val="0"/>
      <w:divBdr>
        <w:top w:val="none" w:sz="0" w:space="0" w:color="auto"/>
        <w:left w:val="none" w:sz="0" w:space="0" w:color="auto"/>
        <w:bottom w:val="none" w:sz="0" w:space="0" w:color="auto"/>
        <w:right w:val="none" w:sz="0" w:space="0" w:color="auto"/>
      </w:divBdr>
    </w:div>
    <w:div w:id="954756481">
      <w:bodyDiv w:val="1"/>
      <w:marLeft w:val="0"/>
      <w:marRight w:val="0"/>
      <w:marTop w:val="0"/>
      <w:marBottom w:val="0"/>
      <w:divBdr>
        <w:top w:val="none" w:sz="0" w:space="0" w:color="auto"/>
        <w:left w:val="none" w:sz="0" w:space="0" w:color="auto"/>
        <w:bottom w:val="none" w:sz="0" w:space="0" w:color="auto"/>
        <w:right w:val="none" w:sz="0" w:space="0" w:color="auto"/>
      </w:divBdr>
    </w:div>
    <w:div w:id="955019270">
      <w:bodyDiv w:val="1"/>
      <w:marLeft w:val="0"/>
      <w:marRight w:val="0"/>
      <w:marTop w:val="0"/>
      <w:marBottom w:val="0"/>
      <w:divBdr>
        <w:top w:val="none" w:sz="0" w:space="0" w:color="auto"/>
        <w:left w:val="none" w:sz="0" w:space="0" w:color="auto"/>
        <w:bottom w:val="none" w:sz="0" w:space="0" w:color="auto"/>
        <w:right w:val="none" w:sz="0" w:space="0" w:color="auto"/>
      </w:divBdr>
    </w:div>
    <w:div w:id="955215596">
      <w:bodyDiv w:val="1"/>
      <w:marLeft w:val="0"/>
      <w:marRight w:val="0"/>
      <w:marTop w:val="0"/>
      <w:marBottom w:val="0"/>
      <w:divBdr>
        <w:top w:val="none" w:sz="0" w:space="0" w:color="auto"/>
        <w:left w:val="none" w:sz="0" w:space="0" w:color="auto"/>
        <w:bottom w:val="none" w:sz="0" w:space="0" w:color="auto"/>
        <w:right w:val="none" w:sz="0" w:space="0" w:color="auto"/>
      </w:divBdr>
    </w:div>
    <w:div w:id="955218581">
      <w:bodyDiv w:val="1"/>
      <w:marLeft w:val="0"/>
      <w:marRight w:val="0"/>
      <w:marTop w:val="0"/>
      <w:marBottom w:val="0"/>
      <w:divBdr>
        <w:top w:val="none" w:sz="0" w:space="0" w:color="auto"/>
        <w:left w:val="none" w:sz="0" w:space="0" w:color="auto"/>
        <w:bottom w:val="none" w:sz="0" w:space="0" w:color="auto"/>
        <w:right w:val="none" w:sz="0" w:space="0" w:color="auto"/>
      </w:divBdr>
    </w:div>
    <w:div w:id="955715956">
      <w:bodyDiv w:val="1"/>
      <w:marLeft w:val="0"/>
      <w:marRight w:val="0"/>
      <w:marTop w:val="0"/>
      <w:marBottom w:val="0"/>
      <w:divBdr>
        <w:top w:val="none" w:sz="0" w:space="0" w:color="auto"/>
        <w:left w:val="none" w:sz="0" w:space="0" w:color="auto"/>
        <w:bottom w:val="none" w:sz="0" w:space="0" w:color="auto"/>
        <w:right w:val="none" w:sz="0" w:space="0" w:color="auto"/>
      </w:divBdr>
    </w:div>
    <w:div w:id="956136631">
      <w:bodyDiv w:val="1"/>
      <w:marLeft w:val="0"/>
      <w:marRight w:val="0"/>
      <w:marTop w:val="0"/>
      <w:marBottom w:val="0"/>
      <w:divBdr>
        <w:top w:val="none" w:sz="0" w:space="0" w:color="auto"/>
        <w:left w:val="none" w:sz="0" w:space="0" w:color="auto"/>
        <w:bottom w:val="none" w:sz="0" w:space="0" w:color="auto"/>
        <w:right w:val="none" w:sz="0" w:space="0" w:color="auto"/>
      </w:divBdr>
    </w:div>
    <w:div w:id="956641983">
      <w:bodyDiv w:val="1"/>
      <w:marLeft w:val="0"/>
      <w:marRight w:val="0"/>
      <w:marTop w:val="0"/>
      <w:marBottom w:val="0"/>
      <w:divBdr>
        <w:top w:val="none" w:sz="0" w:space="0" w:color="auto"/>
        <w:left w:val="none" w:sz="0" w:space="0" w:color="auto"/>
        <w:bottom w:val="none" w:sz="0" w:space="0" w:color="auto"/>
        <w:right w:val="none" w:sz="0" w:space="0" w:color="auto"/>
      </w:divBdr>
    </w:div>
    <w:div w:id="957686952">
      <w:bodyDiv w:val="1"/>
      <w:marLeft w:val="0"/>
      <w:marRight w:val="0"/>
      <w:marTop w:val="0"/>
      <w:marBottom w:val="0"/>
      <w:divBdr>
        <w:top w:val="none" w:sz="0" w:space="0" w:color="auto"/>
        <w:left w:val="none" w:sz="0" w:space="0" w:color="auto"/>
        <w:bottom w:val="none" w:sz="0" w:space="0" w:color="auto"/>
        <w:right w:val="none" w:sz="0" w:space="0" w:color="auto"/>
      </w:divBdr>
    </w:div>
    <w:div w:id="957688665">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102317">
      <w:bodyDiv w:val="1"/>
      <w:marLeft w:val="0"/>
      <w:marRight w:val="0"/>
      <w:marTop w:val="0"/>
      <w:marBottom w:val="0"/>
      <w:divBdr>
        <w:top w:val="none" w:sz="0" w:space="0" w:color="auto"/>
        <w:left w:val="none" w:sz="0" w:space="0" w:color="auto"/>
        <w:bottom w:val="none" w:sz="0" w:space="0" w:color="auto"/>
        <w:right w:val="none" w:sz="0" w:space="0" w:color="auto"/>
      </w:divBdr>
    </w:div>
    <w:div w:id="958142173">
      <w:bodyDiv w:val="1"/>
      <w:marLeft w:val="0"/>
      <w:marRight w:val="0"/>
      <w:marTop w:val="0"/>
      <w:marBottom w:val="0"/>
      <w:divBdr>
        <w:top w:val="none" w:sz="0" w:space="0" w:color="auto"/>
        <w:left w:val="none" w:sz="0" w:space="0" w:color="auto"/>
        <w:bottom w:val="none" w:sz="0" w:space="0" w:color="auto"/>
        <w:right w:val="none" w:sz="0" w:space="0" w:color="auto"/>
      </w:divBdr>
    </w:div>
    <w:div w:id="959190605">
      <w:bodyDiv w:val="1"/>
      <w:marLeft w:val="0"/>
      <w:marRight w:val="0"/>
      <w:marTop w:val="0"/>
      <w:marBottom w:val="0"/>
      <w:divBdr>
        <w:top w:val="none" w:sz="0" w:space="0" w:color="auto"/>
        <w:left w:val="none" w:sz="0" w:space="0" w:color="auto"/>
        <w:bottom w:val="none" w:sz="0" w:space="0" w:color="auto"/>
        <w:right w:val="none" w:sz="0" w:space="0" w:color="auto"/>
      </w:divBdr>
    </w:div>
    <w:div w:id="959840531">
      <w:bodyDiv w:val="1"/>
      <w:marLeft w:val="0"/>
      <w:marRight w:val="0"/>
      <w:marTop w:val="0"/>
      <w:marBottom w:val="0"/>
      <w:divBdr>
        <w:top w:val="none" w:sz="0" w:space="0" w:color="auto"/>
        <w:left w:val="none" w:sz="0" w:space="0" w:color="auto"/>
        <w:bottom w:val="none" w:sz="0" w:space="0" w:color="auto"/>
        <w:right w:val="none" w:sz="0" w:space="0" w:color="auto"/>
      </w:divBdr>
    </w:div>
    <w:div w:id="959993549">
      <w:bodyDiv w:val="1"/>
      <w:marLeft w:val="0"/>
      <w:marRight w:val="0"/>
      <w:marTop w:val="0"/>
      <w:marBottom w:val="0"/>
      <w:divBdr>
        <w:top w:val="none" w:sz="0" w:space="0" w:color="auto"/>
        <w:left w:val="none" w:sz="0" w:space="0" w:color="auto"/>
        <w:bottom w:val="none" w:sz="0" w:space="0" w:color="auto"/>
        <w:right w:val="none" w:sz="0" w:space="0" w:color="auto"/>
      </w:divBdr>
    </w:div>
    <w:div w:id="960189862">
      <w:bodyDiv w:val="1"/>
      <w:marLeft w:val="0"/>
      <w:marRight w:val="0"/>
      <w:marTop w:val="0"/>
      <w:marBottom w:val="0"/>
      <w:divBdr>
        <w:top w:val="none" w:sz="0" w:space="0" w:color="auto"/>
        <w:left w:val="none" w:sz="0" w:space="0" w:color="auto"/>
        <w:bottom w:val="none" w:sz="0" w:space="0" w:color="auto"/>
        <w:right w:val="none" w:sz="0" w:space="0" w:color="auto"/>
      </w:divBdr>
    </w:div>
    <w:div w:id="960301270">
      <w:bodyDiv w:val="1"/>
      <w:marLeft w:val="0"/>
      <w:marRight w:val="0"/>
      <w:marTop w:val="0"/>
      <w:marBottom w:val="0"/>
      <w:divBdr>
        <w:top w:val="none" w:sz="0" w:space="0" w:color="auto"/>
        <w:left w:val="none" w:sz="0" w:space="0" w:color="auto"/>
        <w:bottom w:val="none" w:sz="0" w:space="0" w:color="auto"/>
        <w:right w:val="none" w:sz="0" w:space="0" w:color="auto"/>
      </w:divBdr>
    </w:div>
    <w:div w:id="960694735">
      <w:bodyDiv w:val="1"/>
      <w:marLeft w:val="0"/>
      <w:marRight w:val="0"/>
      <w:marTop w:val="0"/>
      <w:marBottom w:val="0"/>
      <w:divBdr>
        <w:top w:val="none" w:sz="0" w:space="0" w:color="auto"/>
        <w:left w:val="none" w:sz="0" w:space="0" w:color="auto"/>
        <w:bottom w:val="none" w:sz="0" w:space="0" w:color="auto"/>
        <w:right w:val="none" w:sz="0" w:space="0" w:color="auto"/>
      </w:divBdr>
    </w:div>
    <w:div w:id="960763991">
      <w:bodyDiv w:val="1"/>
      <w:marLeft w:val="0"/>
      <w:marRight w:val="0"/>
      <w:marTop w:val="0"/>
      <w:marBottom w:val="0"/>
      <w:divBdr>
        <w:top w:val="none" w:sz="0" w:space="0" w:color="auto"/>
        <w:left w:val="none" w:sz="0" w:space="0" w:color="auto"/>
        <w:bottom w:val="none" w:sz="0" w:space="0" w:color="auto"/>
        <w:right w:val="none" w:sz="0" w:space="0" w:color="auto"/>
      </w:divBdr>
    </w:div>
    <w:div w:id="961306271">
      <w:bodyDiv w:val="1"/>
      <w:marLeft w:val="0"/>
      <w:marRight w:val="0"/>
      <w:marTop w:val="0"/>
      <w:marBottom w:val="0"/>
      <w:divBdr>
        <w:top w:val="none" w:sz="0" w:space="0" w:color="auto"/>
        <w:left w:val="none" w:sz="0" w:space="0" w:color="auto"/>
        <w:bottom w:val="none" w:sz="0" w:space="0" w:color="auto"/>
        <w:right w:val="none" w:sz="0" w:space="0" w:color="auto"/>
      </w:divBdr>
    </w:div>
    <w:div w:id="961499485">
      <w:bodyDiv w:val="1"/>
      <w:marLeft w:val="0"/>
      <w:marRight w:val="0"/>
      <w:marTop w:val="0"/>
      <w:marBottom w:val="0"/>
      <w:divBdr>
        <w:top w:val="none" w:sz="0" w:space="0" w:color="auto"/>
        <w:left w:val="none" w:sz="0" w:space="0" w:color="auto"/>
        <w:bottom w:val="none" w:sz="0" w:space="0" w:color="auto"/>
        <w:right w:val="none" w:sz="0" w:space="0" w:color="auto"/>
      </w:divBdr>
    </w:div>
    <w:div w:id="962230313">
      <w:bodyDiv w:val="1"/>
      <w:marLeft w:val="0"/>
      <w:marRight w:val="0"/>
      <w:marTop w:val="0"/>
      <w:marBottom w:val="0"/>
      <w:divBdr>
        <w:top w:val="none" w:sz="0" w:space="0" w:color="auto"/>
        <w:left w:val="none" w:sz="0" w:space="0" w:color="auto"/>
        <w:bottom w:val="none" w:sz="0" w:space="0" w:color="auto"/>
        <w:right w:val="none" w:sz="0" w:space="0" w:color="auto"/>
      </w:divBdr>
    </w:div>
    <w:div w:id="962425004">
      <w:bodyDiv w:val="1"/>
      <w:marLeft w:val="0"/>
      <w:marRight w:val="0"/>
      <w:marTop w:val="0"/>
      <w:marBottom w:val="0"/>
      <w:divBdr>
        <w:top w:val="none" w:sz="0" w:space="0" w:color="auto"/>
        <w:left w:val="none" w:sz="0" w:space="0" w:color="auto"/>
        <w:bottom w:val="none" w:sz="0" w:space="0" w:color="auto"/>
        <w:right w:val="none" w:sz="0" w:space="0" w:color="auto"/>
      </w:divBdr>
    </w:div>
    <w:div w:id="963073276">
      <w:bodyDiv w:val="1"/>
      <w:marLeft w:val="0"/>
      <w:marRight w:val="0"/>
      <w:marTop w:val="0"/>
      <w:marBottom w:val="0"/>
      <w:divBdr>
        <w:top w:val="none" w:sz="0" w:space="0" w:color="auto"/>
        <w:left w:val="none" w:sz="0" w:space="0" w:color="auto"/>
        <w:bottom w:val="none" w:sz="0" w:space="0" w:color="auto"/>
        <w:right w:val="none" w:sz="0" w:space="0" w:color="auto"/>
      </w:divBdr>
    </w:div>
    <w:div w:id="963655452">
      <w:bodyDiv w:val="1"/>
      <w:marLeft w:val="0"/>
      <w:marRight w:val="0"/>
      <w:marTop w:val="0"/>
      <w:marBottom w:val="0"/>
      <w:divBdr>
        <w:top w:val="none" w:sz="0" w:space="0" w:color="auto"/>
        <w:left w:val="none" w:sz="0" w:space="0" w:color="auto"/>
        <w:bottom w:val="none" w:sz="0" w:space="0" w:color="auto"/>
        <w:right w:val="none" w:sz="0" w:space="0" w:color="auto"/>
      </w:divBdr>
    </w:div>
    <w:div w:id="963778645">
      <w:bodyDiv w:val="1"/>
      <w:marLeft w:val="0"/>
      <w:marRight w:val="0"/>
      <w:marTop w:val="0"/>
      <w:marBottom w:val="0"/>
      <w:divBdr>
        <w:top w:val="none" w:sz="0" w:space="0" w:color="auto"/>
        <w:left w:val="none" w:sz="0" w:space="0" w:color="auto"/>
        <w:bottom w:val="none" w:sz="0" w:space="0" w:color="auto"/>
        <w:right w:val="none" w:sz="0" w:space="0" w:color="auto"/>
      </w:divBdr>
    </w:div>
    <w:div w:id="964044751">
      <w:bodyDiv w:val="1"/>
      <w:marLeft w:val="0"/>
      <w:marRight w:val="0"/>
      <w:marTop w:val="0"/>
      <w:marBottom w:val="0"/>
      <w:divBdr>
        <w:top w:val="none" w:sz="0" w:space="0" w:color="auto"/>
        <w:left w:val="none" w:sz="0" w:space="0" w:color="auto"/>
        <w:bottom w:val="none" w:sz="0" w:space="0" w:color="auto"/>
        <w:right w:val="none" w:sz="0" w:space="0" w:color="auto"/>
      </w:divBdr>
    </w:div>
    <w:div w:id="964116103">
      <w:bodyDiv w:val="1"/>
      <w:marLeft w:val="0"/>
      <w:marRight w:val="0"/>
      <w:marTop w:val="0"/>
      <w:marBottom w:val="0"/>
      <w:divBdr>
        <w:top w:val="none" w:sz="0" w:space="0" w:color="auto"/>
        <w:left w:val="none" w:sz="0" w:space="0" w:color="auto"/>
        <w:bottom w:val="none" w:sz="0" w:space="0" w:color="auto"/>
        <w:right w:val="none" w:sz="0" w:space="0" w:color="auto"/>
      </w:divBdr>
    </w:div>
    <w:div w:id="965311974">
      <w:bodyDiv w:val="1"/>
      <w:marLeft w:val="0"/>
      <w:marRight w:val="0"/>
      <w:marTop w:val="0"/>
      <w:marBottom w:val="0"/>
      <w:divBdr>
        <w:top w:val="none" w:sz="0" w:space="0" w:color="auto"/>
        <w:left w:val="none" w:sz="0" w:space="0" w:color="auto"/>
        <w:bottom w:val="none" w:sz="0" w:space="0" w:color="auto"/>
        <w:right w:val="none" w:sz="0" w:space="0" w:color="auto"/>
      </w:divBdr>
    </w:div>
    <w:div w:id="966542727">
      <w:bodyDiv w:val="1"/>
      <w:marLeft w:val="0"/>
      <w:marRight w:val="0"/>
      <w:marTop w:val="0"/>
      <w:marBottom w:val="0"/>
      <w:divBdr>
        <w:top w:val="none" w:sz="0" w:space="0" w:color="auto"/>
        <w:left w:val="none" w:sz="0" w:space="0" w:color="auto"/>
        <w:bottom w:val="none" w:sz="0" w:space="0" w:color="auto"/>
        <w:right w:val="none" w:sz="0" w:space="0" w:color="auto"/>
      </w:divBdr>
    </w:div>
    <w:div w:id="966546982">
      <w:bodyDiv w:val="1"/>
      <w:marLeft w:val="0"/>
      <w:marRight w:val="0"/>
      <w:marTop w:val="0"/>
      <w:marBottom w:val="0"/>
      <w:divBdr>
        <w:top w:val="none" w:sz="0" w:space="0" w:color="auto"/>
        <w:left w:val="none" w:sz="0" w:space="0" w:color="auto"/>
        <w:bottom w:val="none" w:sz="0" w:space="0" w:color="auto"/>
        <w:right w:val="none" w:sz="0" w:space="0" w:color="auto"/>
      </w:divBdr>
    </w:div>
    <w:div w:id="966817482">
      <w:bodyDiv w:val="1"/>
      <w:marLeft w:val="0"/>
      <w:marRight w:val="0"/>
      <w:marTop w:val="0"/>
      <w:marBottom w:val="0"/>
      <w:divBdr>
        <w:top w:val="none" w:sz="0" w:space="0" w:color="auto"/>
        <w:left w:val="none" w:sz="0" w:space="0" w:color="auto"/>
        <w:bottom w:val="none" w:sz="0" w:space="0" w:color="auto"/>
        <w:right w:val="none" w:sz="0" w:space="0" w:color="auto"/>
      </w:divBdr>
    </w:div>
    <w:div w:id="968321067">
      <w:bodyDiv w:val="1"/>
      <w:marLeft w:val="0"/>
      <w:marRight w:val="0"/>
      <w:marTop w:val="0"/>
      <w:marBottom w:val="0"/>
      <w:divBdr>
        <w:top w:val="none" w:sz="0" w:space="0" w:color="auto"/>
        <w:left w:val="none" w:sz="0" w:space="0" w:color="auto"/>
        <w:bottom w:val="none" w:sz="0" w:space="0" w:color="auto"/>
        <w:right w:val="none" w:sz="0" w:space="0" w:color="auto"/>
      </w:divBdr>
    </w:div>
    <w:div w:id="968322731">
      <w:bodyDiv w:val="1"/>
      <w:marLeft w:val="0"/>
      <w:marRight w:val="0"/>
      <w:marTop w:val="0"/>
      <w:marBottom w:val="0"/>
      <w:divBdr>
        <w:top w:val="none" w:sz="0" w:space="0" w:color="auto"/>
        <w:left w:val="none" w:sz="0" w:space="0" w:color="auto"/>
        <w:bottom w:val="none" w:sz="0" w:space="0" w:color="auto"/>
        <w:right w:val="none" w:sz="0" w:space="0" w:color="auto"/>
      </w:divBdr>
    </w:div>
    <w:div w:id="968514058">
      <w:bodyDiv w:val="1"/>
      <w:marLeft w:val="0"/>
      <w:marRight w:val="0"/>
      <w:marTop w:val="0"/>
      <w:marBottom w:val="0"/>
      <w:divBdr>
        <w:top w:val="none" w:sz="0" w:space="0" w:color="auto"/>
        <w:left w:val="none" w:sz="0" w:space="0" w:color="auto"/>
        <w:bottom w:val="none" w:sz="0" w:space="0" w:color="auto"/>
        <w:right w:val="none" w:sz="0" w:space="0" w:color="auto"/>
      </w:divBdr>
    </w:div>
    <w:div w:id="969242170">
      <w:bodyDiv w:val="1"/>
      <w:marLeft w:val="0"/>
      <w:marRight w:val="0"/>
      <w:marTop w:val="0"/>
      <w:marBottom w:val="0"/>
      <w:divBdr>
        <w:top w:val="none" w:sz="0" w:space="0" w:color="auto"/>
        <w:left w:val="none" w:sz="0" w:space="0" w:color="auto"/>
        <w:bottom w:val="none" w:sz="0" w:space="0" w:color="auto"/>
        <w:right w:val="none" w:sz="0" w:space="0" w:color="auto"/>
      </w:divBdr>
    </w:div>
    <w:div w:id="969481759">
      <w:bodyDiv w:val="1"/>
      <w:marLeft w:val="0"/>
      <w:marRight w:val="0"/>
      <w:marTop w:val="0"/>
      <w:marBottom w:val="0"/>
      <w:divBdr>
        <w:top w:val="none" w:sz="0" w:space="0" w:color="auto"/>
        <w:left w:val="none" w:sz="0" w:space="0" w:color="auto"/>
        <w:bottom w:val="none" w:sz="0" w:space="0" w:color="auto"/>
        <w:right w:val="none" w:sz="0" w:space="0" w:color="auto"/>
      </w:divBdr>
    </w:div>
    <w:div w:id="969557317">
      <w:bodyDiv w:val="1"/>
      <w:marLeft w:val="0"/>
      <w:marRight w:val="0"/>
      <w:marTop w:val="0"/>
      <w:marBottom w:val="0"/>
      <w:divBdr>
        <w:top w:val="none" w:sz="0" w:space="0" w:color="auto"/>
        <w:left w:val="none" w:sz="0" w:space="0" w:color="auto"/>
        <w:bottom w:val="none" w:sz="0" w:space="0" w:color="auto"/>
        <w:right w:val="none" w:sz="0" w:space="0" w:color="auto"/>
      </w:divBdr>
    </w:div>
    <w:div w:id="969558134">
      <w:bodyDiv w:val="1"/>
      <w:marLeft w:val="0"/>
      <w:marRight w:val="0"/>
      <w:marTop w:val="0"/>
      <w:marBottom w:val="0"/>
      <w:divBdr>
        <w:top w:val="none" w:sz="0" w:space="0" w:color="auto"/>
        <w:left w:val="none" w:sz="0" w:space="0" w:color="auto"/>
        <w:bottom w:val="none" w:sz="0" w:space="0" w:color="auto"/>
        <w:right w:val="none" w:sz="0" w:space="0" w:color="auto"/>
      </w:divBdr>
    </w:div>
    <w:div w:id="969936965">
      <w:bodyDiv w:val="1"/>
      <w:marLeft w:val="0"/>
      <w:marRight w:val="0"/>
      <w:marTop w:val="0"/>
      <w:marBottom w:val="0"/>
      <w:divBdr>
        <w:top w:val="none" w:sz="0" w:space="0" w:color="auto"/>
        <w:left w:val="none" w:sz="0" w:space="0" w:color="auto"/>
        <w:bottom w:val="none" w:sz="0" w:space="0" w:color="auto"/>
        <w:right w:val="none" w:sz="0" w:space="0" w:color="auto"/>
      </w:divBdr>
    </w:div>
    <w:div w:id="970477998">
      <w:bodyDiv w:val="1"/>
      <w:marLeft w:val="0"/>
      <w:marRight w:val="0"/>
      <w:marTop w:val="0"/>
      <w:marBottom w:val="0"/>
      <w:divBdr>
        <w:top w:val="none" w:sz="0" w:space="0" w:color="auto"/>
        <w:left w:val="none" w:sz="0" w:space="0" w:color="auto"/>
        <w:bottom w:val="none" w:sz="0" w:space="0" w:color="auto"/>
        <w:right w:val="none" w:sz="0" w:space="0" w:color="auto"/>
      </w:divBdr>
    </w:div>
    <w:div w:id="970944283">
      <w:bodyDiv w:val="1"/>
      <w:marLeft w:val="0"/>
      <w:marRight w:val="0"/>
      <w:marTop w:val="0"/>
      <w:marBottom w:val="0"/>
      <w:divBdr>
        <w:top w:val="none" w:sz="0" w:space="0" w:color="auto"/>
        <w:left w:val="none" w:sz="0" w:space="0" w:color="auto"/>
        <w:bottom w:val="none" w:sz="0" w:space="0" w:color="auto"/>
        <w:right w:val="none" w:sz="0" w:space="0" w:color="auto"/>
      </w:divBdr>
    </w:div>
    <w:div w:id="971861119">
      <w:bodyDiv w:val="1"/>
      <w:marLeft w:val="0"/>
      <w:marRight w:val="0"/>
      <w:marTop w:val="0"/>
      <w:marBottom w:val="0"/>
      <w:divBdr>
        <w:top w:val="none" w:sz="0" w:space="0" w:color="auto"/>
        <w:left w:val="none" w:sz="0" w:space="0" w:color="auto"/>
        <w:bottom w:val="none" w:sz="0" w:space="0" w:color="auto"/>
        <w:right w:val="none" w:sz="0" w:space="0" w:color="auto"/>
      </w:divBdr>
    </w:div>
    <w:div w:id="971902304">
      <w:bodyDiv w:val="1"/>
      <w:marLeft w:val="0"/>
      <w:marRight w:val="0"/>
      <w:marTop w:val="0"/>
      <w:marBottom w:val="0"/>
      <w:divBdr>
        <w:top w:val="none" w:sz="0" w:space="0" w:color="auto"/>
        <w:left w:val="none" w:sz="0" w:space="0" w:color="auto"/>
        <w:bottom w:val="none" w:sz="0" w:space="0" w:color="auto"/>
        <w:right w:val="none" w:sz="0" w:space="0" w:color="auto"/>
      </w:divBdr>
    </w:div>
    <w:div w:id="972292851">
      <w:bodyDiv w:val="1"/>
      <w:marLeft w:val="0"/>
      <w:marRight w:val="0"/>
      <w:marTop w:val="0"/>
      <w:marBottom w:val="0"/>
      <w:divBdr>
        <w:top w:val="none" w:sz="0" w:space="0" w:color="auto"/>
        <w:left w:val="none" w:sz="0" w:space="0" w:color="auto"/>
        <w:bottom w:val="none" w:sz="0" w:space="0" w:color="auto"/>
        <w:right w:val="none" w:sz="0" w:space="0" w:color="auto"/>
      </w:divBdr>
    </w:div>
    <w:div w:id="972828005">
      <w:bodyDiv w:val="1"/>
      <w:marLeft w:val="0"/>
      <w:marRight w:val="0"/>
      <w:marTop w:val="0"/>
      <w:marBottom w:val="0"/>
      <w:divBdr>
        <w:top w:val="none" w:sz="0" w:space="0" w:color="auto"/>
        <w:left w:val="none" w:sz="0" w:space="0" w:color="auto"/>
        <w:bottom w:val="none" w:sz="0" w:space="0" w:color="auto"/>
        <w:right w:val="none" w:sz="0" w:space="0" w:color="auto"/>
      </w:divBdr>
    </w:div>
    <w:div w:id="97295040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530929">
      <w:bodyDiv w:val="1"/>
      <w:marLeft w:val="0"/>
      <w:marRight w:val="0"/>
      <w:marTop w:val="0"/>
      <w:marBottom w:val="0"/>
      <w:divBdr>
        <w:top w:val="none" w:sz="0" w:space="0" w:color="auto"/>
        <w:left w:val="none" w:sz="0" w:space="0" w:color="auto"/>
        <w:bottom w:val="none" w:sz="0" w:space="0" w:color="auto"/>
        <w:right w:val="none" w:sz="0" w:space="0" w:color="auto"/>
      </w:divBdr>
    </w:div>
    <w:div w:id="974604995">
      <w:bodyDiv w:val="1"/>
      <w:marLeft w:val="0"/>
      <w:marRight w:val="0"/>
      <w:marTop w:val="0"/>
      <w:marBottom w:val="0"/>
      <w:divBdr>
        <w:top w:val="none" w:sz="0" w:space="0" w:color="auto"/>
        <w:left w:val="none" w:sz="0" w:space="0" w:color="auto"/>
        <w:bottom w:val="none" w:sz="0" w:space="0" w:color="auto"/>
        <w:right w:val="none" w:sz="0" w:space="0" w:color="auto"/>
      </w:divBdr>
    </w:div>
    <w:div w:id="975064009">
      <w:bodyDiv w:val="1"/>
      <w:marLeft w:val="0"/>
      <w:marRight w:val="0"/>
      <w:marTop w:val="0"/>
      <w:marBottom w:val="0"/>
      <w:divBdr>
        <w:top w:val="none" w:sz="0" w:space="0" w:color="auto"/>
        <w:left w:val="none" w:sz="0" w:space="0" w:color="auto"/>
        <w:bottom w:val="none" w:sz="0" w:space="0" w:color="auto"/>
        <w:right w:val="none" w:sz="0" w:space="0" w:color="auto"/>
      </w:divBdr>
    </w:div>
    <w:div w:id="976253092">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447071">
      <w:bodyDiv w:val="1"/>
      <w:marLeft w:val="0"/>
      <w:marRight w:val="0"/>
      <w:marTop w:val="0"/>
      <w:marBottom w:val="0"/>
      <w:divBdr>
        <w:top w:val="none" w:sz="0" w:space="0" w:color="auto"/>
        <w:left w:val="none" w:sz="0" w:space="0" w:color="auto"/>
        <w:bottom w:val="none" w:sz="0" w:space="0" w:color="auto"/>
        <w:right w:val="none" w:sz="0" w:space="0" w:color="auto"/>
      </w:divBdr>
    </w:div>
    <w:div w:id="976495038">
      <w:bodyDiv w:val="1"/>
      <w:marLeft w:val="0"/>
      <w:marRight w:val="0"/>
      <w:marTop w:val="0"/>
      <w:marBottom w:val="0"/>
      <w:divBdr>
        <w:top w:val="none" w:sz="0" w:space="0" w:color="auto"/>
        <w:left w:val="none" w:sz="0" w:space="0" w:color="auto"/>
        <w:bottom w:val="none" w:sz="0" w:space="0" w:color="auto"/>
        <w:right w:val="none" w:sz="0" w:space="0" w:color="auto"/>
      </w:divBdr>
    </w:div>
    <w:div w:id="976686818">
      <w:bodyDiv w:val="1"/>
      <w:marLeft w:val="0"/>
      <w:marRight w:val="0"/>
      <w:marTop w:val="0"/>
      <w:marBottom w:val="0"/>
      <w:divBdr>
        <w:top w:val="none" w:sz="0" w:space="0" w:color="auto"/>
        <w:left w:val="none" w:sz="0" w:space="0" w:color="auto"/>
        <w:bottom w:val="none" w:sz="0" w:space="0" w:color="auto"/>
        <w:right w:val="none" w:sz="0" w:space="0" w:color="auto"/>
      </w:divBdr>
    </w:div>
    <w:div w:id="977685652">
      <w:bodyDiv w:val="1"/>
      <w:marLeft w:val="0"/>
      <w:marRight w:val="0"/>
      <w:marTop w:val="0"/>
      <w:marBottom w:val="0"/>
      <w:divBdr>
        <w:top w:val="none" w:sz="0" w:space="0" w:color="auto"/>
        <w:left w:val="none" w:sz="0" w:space="0" w:color="auto"/>
        <w:bottom w:val="none" w:sz="0" w:space="0" w:color="auto"/>
        <w:right w:val="none" w:sz="0" w:space="0" w:color="auto"/>
      </w:divBdr>
    </w:div>
    <w:div w:id="977731681">
      <w:bodyDiv w:val="1"/>
      <w:marLeft w:val="0"/>
      <w:marRight w:val="0"/>
      <w:marTop w:val="0"/>
      <w:marBottom w:val="0"/>
      <w:divBdr>
        <w:top w:val="none" w:sz="0" w:space="0" w:color="auto"/>
        <w:left w:val="none" w:sz="0" w:space="0" w:color="auto"/>
        <w:bottom w:val="none" w:sz="0" w:space="0" w:color="auto"/>
        <w:right w:val="none" w:sz="0" w:space="0" w:color="auto"/>
      </w:divBdr>
    </w:div>
    <w:div w:id="977875731">
      <w:bodyDiv w:val="1"/>
      <w:marLeft w:val="0"/>
      <w:marRight w:val="0"/>
      <w:marTop w:val="0"/>
      <w:marBottom w:val="0"/>
      <w:divBdr>
        <w:top w:val="none" w:sz="0" w:space="0" w:color="auto"/>
        <w:left w:val="none" w:sz="0" w:space="0" w:color="auto"/>
        <w:bottom w:val="none" w:sz="0" w:space="0" w:color="auto"/>
        <w:right w:val="none" w:sz="0" w:space="0" w:color="auto"/>
      </w:divBdr>
    </w:div>
    <w:div w:id="978345938">
      <w:bodyDiv w:val="1"/>
      <w:marLeft w:val="0"/>
      <w:marRight w:val="0"/>
      <w:marTop w:val="0"/>
      <w:marBottom w:val="0"/>
      <w:divBdr>
        <w:top w:val="none" w:sz="0" w:space="0" w:color="auto"/>
        <w:left w:val="none" w:sz="0" w:space="0" w:color="auto"/>
        <w:bottom w:val="none" w:sz="0" w:space="0" w:color="auto"/>
        <w:right w:val="none" w:sz="0" w:space="0" w:color="auto"/>
      </w:divBdr>
    </w:div>
    <w:div w:id="978610900">
      <w:bodyDiv w:val="1"/>
      <w:marLeft w:val="0"/>
      <w:marRight w:val="0"/>
      <w:marTop w:val="0"/>
      <w:marBottom w:val="0"/>
      <w:divBdr>
        <w:top w:val="none" w:sz="0" w:space="0" w:color="auto"/>
        <w:left w:val="none" w:sz="0" w:space="0" w:color="auto"/>
        <w:bottom w:val="none" w:sz="0" w:space="0" w:color="auto"/>
        <w:right w:val="none" w:sz="0" w:space="0" w:color="auto"/>
      </w:divBdr>
    </w:div>
    <w:div w:id="979845083">
      <w:bodyDiv w:val="1"/>
      <w:marLeft w:val="0"/>
      <w:marRight w:val="0"/>
      <w:marTop w:val="0"/>
      <w:marBottom w:val="0"/>
      <w:divBdr>
        <w:top w:val="none" w:sz="0" w:space="0" w:color="auto"/>
        <w:left w:val="none" w:sz="0" w:space="0" w:color="auto"/>
        <w:bottom w:val="none" w:sz="0" w:space="0" w:color="auto"/>
        <w:right w:val="none" w:sz="0" w:space="0" w:color="auto"/>
      </w:divBdr>
    </w:div>
    <w:div w:id="979918097">
      <w:bodyDiv w:val="1"/>
      <w:marLeft w:val="0"/>
      <w:marRight w:val="0"/>
      <w:marTop w:val="0"/>
      <w:marBottom w:val="0"/>
      <w:divBdr>
        <w:top w:val="none" w:sz="0" w:space="0" w:color="auto"/>
        <w:left w:val="none" w:sz="0" w:space="0" w:color="auto"/>
        <w:bottom w:val="none" w:sz="0" w:space="0" w:color="auto"/>
        <w:right w:val="none" w:sz="0" w:space="0" w:color="auto"/>
      </w:divBdr>
    </w:div>
    <w:div w:id="980305952">
      <w:bodyDiv w:val="1"/>
      <w:marLeft w:val="0"/>
      <w:marRight w:val="0"/>
      <w:marTop w:val="0"/>
      <w:marBottom w:val="0"/>
      <w:divBdr>
        <w:top w:val="none" w:sz="0" w:space="0" w:color="auto"/>
        <w:left w:val="none" w:sz="0" w:space="0" w:color="auto"/>
        <w:bottom w:val="none" w:sz="0" w:space="0" w:color="auto"/>
        <w:right w:val="none" w:sz="0" w:space="0" w:color="auto"/>
      </w:divBdr>
    </w:div>
    <w:div w:id="980617209">
      <w:bodyDiv w:val="1"/>
      <w:marLeft w:val="0"/>
      <w:marRight w:val="0"/>
      <w:marTop w:val="0"/>
      <w:marBottom w:val="0"/>
      <w:divBdr>
        <w:top w:val="none" w:sz="0" w:space="0" w:color="auto"/>
        <w:left w:val="none" w:sz="0" w:space="0" w:color="auto"/>
        <w:bottom w:val="none" w:sz="0" w:space="0" w:color="auto"/>
        <w:right w:val="none" w:sz="0" w:space="0" w:color="auto"/>
      </w:divBdr>
    </w:div>
    <w:div w:id="980623162">
      <w:bodyDiv w:val="1"/>
      <w:marLeft w:val="0"/>
      <w:marRight w:val="0"/>
      <w:marTop w:val="0"/>
      <w:marBottom w:val="0"/>
      <w:divBdr>
        <w:top w:val="none" w:sz="0" w:space="0" w:color="auto"/>
        <w:left w:val="none" w:sz="0" w:space="0" w:color="auto"/>
        <w:bottom w:val="none" w:sz="0" w:space="0" w:color="auto"/>
        <w:right w:val="none" w:sz="0" w:space="0" w:color="auto"/>
      </w:divBdr>
    </w:div>
    <w:div w:id="980646701">
      <w:bodyDiv w:val="1"/>
      <w:marLeft w:val="0"/>
      <w:marRight w:val="0"/>
      <w:marTop w:val="0"/>
      <w:marBottom w:val="0"/>
      <w:divBdr>
        <w:top w:val="none" w:sz="0" w:space="0" w:color="auto"/>
        <w:left w:val="none" w:sz="0" w:space="0" w:color="auto"/>
        <w:bottom w:val="none" w:sz="0" w:space="0" w:color="auto"/>
        <w:right w:val="none" w:sz="0" w:space="0" w:color="auto"/>
      </w:divBdr>
    </w:div>
    <w:div w:id="981033399">
      <w:bodyDiv w:val="1"/>
      <w:marLeft w:val="0"/>
      <w:marRight w:val="0"/>
      <w:marTop w:val="0"/>
      <w:marBottom w:val="0"/>
      <w:divBdr>
        <w:top w:val="none" w:sz="0" w:space="0" w:color="auto"/>
        <w:left w:val="none" w:sz="0" w:space="0" w:color="auto"/>
        <w:bottom w:val="none" w:sz="0" w:space="0" w:color="auto"/>
        <w:right w:val="none" w:sz="0" w:space="0" w:color="auto"/>
      </w:divBdr>
    </w:div>
    <w:div w:id="981080017">
      <w:bodyDiv w:val="1"/>
      <w:marLeft w:val="0"/>
      <w:marRight w:val="0"/>
      <w:marTop w:val="0"/>
      <w:marBottom w:val="0"/>
      <w:divBdr>
        <w:top w:val="none" w:sz="0" w:space="0" w:color="auto"/>
        <w:left w:val="none" w:sz="0" w:space="0" w:color="auto"/>
        <w:bottom w:val="none" w:sz="0" w:space="0" w:color="auto"/>
        <w:right w:val="none" w:sz="0" w:space="0" w:color="auto"/>
      </w:divBdr>
    </w:div>
    <w:div w:id="981544357">
      <w:bodyDiv w:val="1"/>
      <w:marLeft w:val="0"/>
      <w:marRight w:val="0"/>
      <w:marTop w:val="0"/>
      <w:marBottom w:val="0"/>
      <w:divBdr>
        <w:top w:val="none" w:sz="0" w:space="0" w:color="auto"/>
        <w:left w:val="none" w:sz="0" w:space="0" w:color="auto"/>
        <w:bottom w:val="none" w:sz="0" w:space="0" w:color="auto"/>
        <w:right w:val="none" w:sz="0" w:space="0" w:color="auto"/>
      </w:divBdr>
    </w:div>
    <w:div w:id="982002056">
      <w:bodyDiv w:val="1"/>
      <w:marLeft w:val="0"/>
      <w:marRight w:val="0"/>
      <w:marTop w:val="0"/>
      <w:marBottom w:val="0"/>
      <w:divBdr>
        <w:top w:val="none" w:sz="0" w:space="0" w:color="auto"/>
        <w:left w:val="none" w:sz="0" w:space="0" w:color="auto"/>
        <w:bottom w:val="none" w:sz="0" w:space="0" w:color="auto"/>
        <w:right w:val="none" w:sz="0" w:space="0" w:color="auto"/>
      </w:divBdr>
    </w:div>
    <w:div w:id="982002173">
      <w:bodyDiv w:val="1"/>
      <w:marLeft w:val="0"/>
      <w:marRight w:val="0"/>
      <w:marTop w:val="0"/>
      <w:marBottom w:val="0"/>
      <w:divBdr>
        <w:top w:val="none" w:sz="0" w:space="0" w:color="auto"/>
        <w:left w:val="none" w:sz="0" w:space="0" w:color="auto"/>
        <w:bottom w:val="none" w:sz="0" w:space="0" w:color="auto"/>
        <w:right w:val="none" w:sz="0" w:space="0" w:color="auto"/>
      </w:divBdr>
    </w:div>
    <w:div w:id="982582015">
      <w:bodyDiv w:val="1"/>
      <w:marLeft w:val="0"/>
      <w:marRight w:val="0"/>
      <w:marTop w:val="0"/>
      <w:marBottom w:val="0"/>
      <w:divBdr>
        <w:top w:val="none" w:sz="0" w:space="0" w:color="auto"/>
        <w:left w:val="none" w:sz="0" w:space="0" w:color="auto"/>
        <w:bottom w:val="none" w:sz="0" w:space="0" w:color="auto"/>
        <w:right w:val="none" w:sz="0" w:space="0" w:color="auto"/>
      </w:divBdr>
    </w:div>
    <w:div w:id="982930141">
      <w:bodyDiv w:val="1"/>
      <w:marLeft w:val="0"/>
      <w:marRight w:val="0"/>
      <w:marTop w:val="0"/>
      <w:marBottom w:val="0"/>
      <w:divBdr>
        <w:top w:val="none" w:sz="0" w:space="0" w:color="auto"/>
        <w:left w:val="none" w:sz="0" w:space="0" w:color="auto"/>
        <w:bottom w:val="none" w:sz="0" w:space="0" w:color="auto"/>
        <w:right w:val="none" w:sz="0" w:space="0" w:color="auto"/>
      </w:divBdr>
    </w:div>
    <w:div w:id="983461281">
      <w:bodyDiv w:val="1"/>
      <w:marLeft w:val="0"/>
      <w:marRight w:val="0"/>
      <w:marTop w:val="0"/>
      <w:marBottom w:val="0"/>
      <w:divBdr>
        <w:top w:val="none" w:sz="0" w:space="0" w:color="auto"/>
        <w:left w:val="none" w:sz="0" w:space="0" w:color="auto"/>
        <w:bottom w:val="none" w:sz="0" w:space="0" w:color="auto"/>
        <w:right w:val="none" w:sz="0" w:space="0" w:color="auto"/>
      </w:divBdr>
    </w:div>
    <w:div w:id="983974387">
      <w:bodyDiv w:val="1"/>
      <w:marLeft w:val="0"/>
      <w:marRight w:val="0"/>
      <w:marTop w:val="0"/>
      <w:marBottom w:val="0"/>
      <w:divBdr>
        <w:top w:val="none" w:sz="0" w:space="0" w:color="auto"/>
        <w:left w:val="none" w:sz="0" w:space="0" w:color="auto"/>
        <w:bottom w:val="none" w:sz="0" w:space="0" w:color="auto"/>
        <w:right w:val="none" w:sz="0" w:space="0" w:color="auto"/>
      </w:divBdr>
    </w:div>
    <w:div w:id="985282380">
      <w:bodyDiv w:val="1"/>
      <w:marLeft w:val="0"/>
      <w:marRight w:val="0"/>
      <w:marTop w:val="0"/>
      <w:marBottom w:val="0"/>
      <w:divBdr>
        <w:top w:val="none" w:sz="0" w:space="0" w:color="auto"/>
        <w:left w:val="none" w:sz="0" w:space="0" w:color="auto"/>
        <w:bottom w:val="none" w:sz="0" w:space="0" w:color="auto"/>
        <w:right w:val="none" w:sz="0" w:space="0" w:color="auto"/>
      </w:divBdr>
    </w:div>
    <w:div w:id="986084784">
      <w:bodyDiv w:val="1"/>
      <w:marLeft w:val="0"/>
      <w:marRight w:val="0"/>
      <w:marTop w:val="0"/>
      <w:marBottom w:val="0"/>
      <w:divBdr>
        <w:top w:val="none" w:sz="0" w:space="0" w:color="auto"/>
        <w:left w:val="none" w:sz="0" w:space="0" w:color="auto"/>
        <w:bottom w:val="none" w:sz="0" w:space="0" w:color="auto"/>
        <w:right w:val="none" w:sz="0" w:space="0" w:color="auto"/>
      </w:divBdr>
    </w:div>
    <w:div w:id="986205208">
      <w:bodyDiv w:val="1"/>
      <w:marLeft w:val="0"/>
      <w:marRight w:val="0"/>
      <w:marTop w:val="0"/>
      <w:marBottom w:val="0"/>
      <w:divBdr>
        <w:top w:val="none" w:sz="0" w:space="0" w:color="auto"/>
        <w:left w:val="none" w:sz="0" w:space="0" w:color="auto"/>
        <w:bottom w:val="none" w:sz="0" w:space="0" w:color="auto"/>
        <w:right w:val="none" w:sz="0" w:space="0" w:color="auto"/>
      </w:divBdr>
    </w:div>
    <w:div w:id="986670661">
      <w:bodyDiv w:val="1"/>
      <w:marLeft w:val="0"/>
      <w:marRight w:val="0"/>
      <w:marTop w:val="0"/>
      <w:marBottom w:val="0"/>
      <w:divBdr>
        <w:top w:val="none" w:sz="0" w:space="0" w:color="auto"/>
        <w:left w:val="none" w:sz="0" w:space="0" w:color="auto"/>
        <w:bottom w:val="none" w:sz="0" w:space="0" w:color="auto"/>
        <w:right w:val="none" w:sz="0" w:space="0" w:color="auto"/>
      </w:divBdr>
    </w:div>
    <w:div w:id="986977321">
      <w:bodyDiv w:val="1"/>
      <w:marLeft w:val="0"/>
      <w:marRight w:val="0"/>
      <w:marTop w:val="0"/>
      <w:marBottom w:val="0"/>
      <w:divBdr>
        <w:top w:val="none" w:sz="0" w:space="0" w:color="auto"/>
        <w:left w:val="none" w:sz="0" w:space="0" w:color="auto"/>
        <w:bottom w:val="none" w:sz="0" w:space="0" w:color="auto"/>
        <w:right w:val="none" w:sz="0" w:space="0" w:color="auto"/>
      </w:divBdr>
    </w:div>
    <w:div w:id="987708203">
      <w:bodyDiv w:val="1"/>
      <w:marLeft w:val="0"/>
      <w:marRight w:val="0"/>
      <w:marTop w:val="0"/>
      <w:marBottom w:val="0"/>
      <w:divBdr>
        <w:top w:val="none" w:sz="0" w:space="0" w:color="auto"/>
        <w:left w:val="none" w:sz="0" w:space="0" w:color="auto"/>
        <w:bottom w:val="none" w:sz="0" w:space="0" w:color="auto"/>
        <w:right w:val="none" w:sz="0" w:space="0" w:color="auto"/>
      </w:divBdr>
    </w:div>
    <w:div w:id="987781492">
      <w:bodyDiv w:val="1"/>
      <w:marLeft w:val="0"/>
      <w:marRight w:val="0"/>
      <w:marTop w:val="0"/>
      <w:marBottom w:val="0"/>
      <w:divBdr>
        <w:top w:val="none" w:sz="0" w:space="0" w:color="auto"/>
        <w:left w:val="none" w:sz="0" w:space="0" w:color="auto"/>
        <w:bottom w:val="none" w:sz="0" w:space="0" w:color="auto"/>
        <w:right w:val="none" w:sz="0" w:space="0" w:color="auto"/>
      </w:divBdr>
    </w:div>
    <w:div w:id="987900415">
      <w:bodyDiv w:val="1"/>
      <w:marLeft w:val="0"/>
      <w:marRight w:val="0"/>
      <w:marTop w:val="0"/>
      <w:marBottom w:val="0"/>
      <w:divBdr>
        <w:top w:val="none" w:sz="0" w:space="0" w:color="auto"/>
        <w:left w:val="none" w:sz="0" w:space="0" w:color="auto"/>
        <w:bottom w:val="none" w:sz="0" w:space="0" w:color="auto"/>
        <w:right w:val="none" w:sz="0" w:space="0" w:color="auto"/>
      </w:divBdr>
    </w:div>
    <w:div w:id="987973181">
      <w:bodyDiv w:val="1"/>
      <w:marLeft w:val="0"/>
      <w:marRight w:val="0"/>
      <w:marTop w:val="0"/>
      <w:marBottom w:val="0"/>
      <w:divBdr>
        <w:top w:val="none" w:sz="0" w:space="0" w:color="auto"/>
        <w:left w:val="none" w:sz="0" w:space="0" w:color="auto"/>
        <w:bottom w:val="none" w:sz="0" w:space="0" w:color="auto"/>
        <w:right w:val="none" w:sz="0" w:space="0" w:color="auto"/>
      </w:divBdr>
    </w:div>
    <w:div w:id="987979660">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363549">
      <w:bodyDiv w:val="1"/>
      <w:marLeft w:val="0"/>
      <w:marRight w:val="0"/>
      <w:marTop w:val="0"/>
      <w:marBottom w:val="0"/>
      <w:divBdr>
        <w:top w:val="none" w:sz="0" w:space="0" w:color="auto"/>
        <w:left w:val="none" w:sz="0" w:space="0" w:color="auto"/>
        <w:bottom w:val="none" w:sz="0" w:space="0" w:color="auto"/>
        <w:right w:val="none" w:sz="0" w:space="0" w:color="auto"/>
      </w:divBdr>
    </w:div>
    <w:div w:id="988630461">
      <w:bodyDiv w:val="1"/>
      <w:marLeft w:val="0"/>
      <w:marRight w:val="0"/>
      <w:marTop w:val="0"/>
      <w:marBottom w:val="0"/>
      <w:divBdr>
        <w:top w:val="none" w:sz="0" w:space="0" w:color="auto"/>
        <w:left w:val="none" w:sz="0" w:space="0" w:color="auto"/>
        <w:bottom w:val="none" w:sz="0" w:space="0" w:color="auto"/>
        <w:right w:val="none" w:sz="0" w:space="0" w:color="auto"/>
      </w:divBdr>
    </w:div>
    <w:div w:id="988825957">
      <w:bodyDiv w:val="1"/>
      <w:marLeft w:val="0"/>
      <w:marRight w:val="0"/>
      <w:marTop w:val="0"/>
      <w:marBottom w:val="0"/>
      <w:divBdr>
        <w:top w:val="none" w:sz="0" w:space="0" w:color="auto"/>
        <w:left w:val="none" w:sz="0" w:space="0" w:color="auto"/>
        <w:bottom w:val="none" w:sz="0" w:space="0" w:color="auto"/>
        <w:right w:val="none" w:sz="0" w:space="0" w:color="auto"/>
      </w:divBdr>
    </w:div>
    <w:div w:id="989406986">
      <w:bodyDiv w:val="1"/>
      <w:marLeft w:val="0"/>
      <w:marRight w:val="0"/>
      <w:marTop w:val="0"/>
      <w:marBottom w:val="0"/>
      <w:divBdr>
        <w:top w:val="none" w:sz="0" w:space="0" w:color="auto"/>
        <w:left w:val="none" w:sz="0" w:space="0" w:color="auto"/>
        <w:bottom w:val="none" w:sz="0" w:space="0" w:color="auto"/>
        <w:right w:val="none" w:sz="0" w:space="0" w:color="auto"/>
      </w:divBdr>
    </w:div>
    <w:div w:id="990139209">
      <w:bodyDiv w:val="1"/>
      <w:marLeft w:val="0"/>
      <w:marRight w:val="0"/>
      <w:marTop w:val="0"/>
      <w:marBottom w:val="0"/>
      <w:divBdr>
        <w:top w:val="none" w:sz="0" w:space="0" w:color="auto"/>
        <w:left w:val="none" w:sz="0" w:space="0" w:color="auto"/>
        <w:bottom w:val="none" w:sz="0" w:space="0" w:color="auto"/>
        <w:right w:val="none" w:sz="0" w:space="0" w:color="auto"/>
      </w:divBdr>
    </w:div>
    <w:div w:id="990329446">
      <w:bodyDiv w:val="1"/>
      <w:marLeft w:val="0"/>
      <w:marRight w:val="0"/>
      <w:marTop w:val="0"/>
      <w:marBottom w:val="0"/>
      <w:divBdr>
        <w:top w:val="none" w:sz="0" w:space="0" w:color="auto"/>
        <w:left w:val="none" w:sz="0" w:space="0" w:color="auto"/>
        <w:bottom w:val="none" w:sz="0" w:space="0" w:color="auto"/>
        <w:right w:val="none" w:sz="0" w:space="0" w:color="auto"/>
      </w:divBdr>
    </w:div>
    <w:div w:id="990333738">
      <w:bodyDiv w:val="1"/>
      <w:marLeft w:val="0"/>
      <w:marRight w:val="0"/>
      <w:marTop w:val="0"/>
      <w:marBottom w:val="0"/>
      <w:divBdr>
        <w:top w:val="none" w:sz="0" w:space="0" w:color="auto"/>
        <w:left w:val="none" w:sz="0" w:space="0" w:color="auto"/>
        <w:bottom w:val="none" w:sz="0" w:space="0" w:color="auto"/>
        <w:right w:val="none" w:sz="0" w:space="0" w:color="auto"/>
      </w:divBdr>
    </w:div>
    <w:div w:id="990477927">
      <w:bodyDiv w:val="1"/>
      <w:marLeft w:val="0"/>
      <w:marRight w:val="0"/>
      <w:marTop w:val="0"/>
      <w:marBottom w:val="0"/>
      <w:divBdr>
        <w:top w:val="none" w:sz="0" w:space="0" w:color="auto"/>
        <w:left w:val="none" w:sz="0" w:space="0" w:color="auto"/>
        <w:bottom w:val="none" w:sz="0" w:space="0" w:color="auto"/>
        <w:right w:val="none" w:sz="0" w:space="0" w:color="auto"/>
      </w:divBdr>
    </w:div>
    <w:div w:id="991173528">
      <w:bodyDiv w:val="1"/>
      <w:marLeft w:val="0"/>
      <w:marRight w:val="0"/>
      <w:marTop w:val="0"/>
      <w:marBottom w:val="0"/>
      <w:divBdr>
        <w:top w:val="none" w:sz="0" w:space="0" w:color="auto"/>
        <w:left w:val="none" w:sz="0" w:space="0" w:color="auto"/>
        <w:bottom w:val="none" w:sz="0" w:space="0" w:color="auto"/>
        <w:right w:val="none" w:sz="0" w:space="0" w:color="auto"/>
      </w:divBdr>
    </w:div>
    <w:div w:id="991519938">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1644356">
      <w:bodyDiv w:val="1"/>
      <w:marLeft w:val="0"/>
      <w:marRight w:val="0"/>
      <w:marTop w:val="0"/>
      <w:marBottom w:val="0"/>
      <w:divBdr>
        <w:top w:val="none" w:sz="0" w:space="0" w:color="auto"/>
        <w:left w:val="none" w:sz="0" w:space="0" w:color="auto"/>
        <w:bottom w:val="none" w:sz="0" w:space="0" w:color="auto"/>
        <w:right w:val="none" w:sz="0" w:space="0" w:color="auto"/>
      </w:divBdr>
    </w:div>
    <w:div w:id="992373198">
      <w:bodyDiv w:val="1"/>
      <w:marLeft w:val="0"/>
      <w:marRight w:val="0"/>
      <w:marTop w:val="0"/>
      <w:marBottom w:val="0"/>
      <w:divBdr>
        <w:top w:val="none" w:sz="0" w:space="0" w:color="auto"/>
        <w:left w:val="none" w:sz="0" w:space="0" w:color="auto"/>
        <w:bottom w:val="none" w:sz="0" w:space="0" w:color="auto"/>
        <w:right w:val="none" w:sz="0" w:space="0" w:color="auto"/>
      </w:divBdr>
    </w:div>
    <w:div w:id="993139937">
      <w:bodyDiv w:val="1"/>
      <w:marLeft w:val="0"/>
      <w:marRight w:val="0"/>
      <w:marTop w:val="0"/>
      <w:marBottom w:val="0"/>
      <w:divBdr>
        <w:top w:val="none" w:sz="0" w:space="0" w:color="auto"/>
        <w:left w:val="none" w:sz="0" w:space="0" w:color="auto"/>
        <w:bottom w:val="none" w:sz="0" w:space="0" w:color="auto"/>
        <w:right w:val="none" w:sz="0" w:space="0" w:color="auto"/>
      </w:divBdr>
    </w:div>
    <w:div w:id="993491711">
      <w:bodyDiv w:val="1"/>
      <w:marLeft w:val="0"/>
      <w:marRight w:val="0"/>
      <w:marTop w:val="0"/>
      <w:marBottom w:val="0"/>
      <w:divBdr>
        <w:top w:val="none" w:sz="0" w:space="0" w:color="auto"/>
        <w:left w:val="none" w:sz="0" w:space="0" w:color="auto"/>
        <w:bottom w:val="none" w:sz="0" w:space="0" w:color="auto"/>
        <w:right w:val="none" w:sz="0" w:space="0" w:color="auto"/>
      </w:divBdr>
    </w:div>
    <w:div w:id="993492174">
      <w:bodyDiv w:val="1"/>
      <w:marLeft w:val="0"/>
      <w:marRight w:val="0"/>
      <w:marTop w:val="0"/>
      <w:marBottom w:val="0"/>
      <w:divBdr>
        <w:top w:val="none" w:sz="0" w:space="0" w:color="auto"/>
        <w:left w:val="none" w:sz="0" w:space="0" w:color="auto"/>
        <w:bottom w:val="none" w:sz="0" w:space="0" w:color="auto"/>
        <w:right w:val="none" w:sz="0" w:space="0" w:color="auto"/>
      </w:divBdr>
    </w:div>
    <w:div w:id="993754532">
      <w:bodyDiv w:val="1"/>
      <w:marLeft w:val="0"/>
      <w:marRight w:val="0"/>
      <w:marTop w:val="0"/>
      <w:marBottom w:val="0"/>
      <w:divBdr>
        <w:top w:val="none" w:sz="0" w:space="0" w:color="auto"/>
        <w:left w:val="none" w:sz="0" w:space="0" w:color="auto"/>
        <w:bottom w:val="none" w:sz="0" w:space="0" w:color="auto"/>
        <w:right w:val="none" w:sz="0" w:space="0" w:color="auto"/>
      </w:divBdr>
    </w:div>
    <w:div w:id="993754670">
      <w:bodyDiv w:val="1"/>
      <w:marLeft w:val="0"/>
      <w:marRight w:val="0"/>
      <w:marTop w:val="0"/>
      <w:marBottom w:val="0"/>
      <w:divBdr>
        <w:top w:val="none" w:sz="0" w:space="0" w:color="auto"/>
        <w:left w:val="none" w:sz="0" w:space="0" w:color="auto"/>
        <w:bottom w:val="none" w:sz="0" w:space="0" w:color="auto"/>
        <w:right w:val="none" w:sz="0" w:space="0" w:color="auto"/>
      </w:divBdr>
    </w:div>
    <w:div w:id="994069648">
      <w:bodyDiv w:val="1"/>
      <w:marLeft w:val="0"/>
      <w:marRight w:val="0"/>
      <w:marTop w:val="0"/>
      <w:marBottom w:val="0"/>
      <w:divBdr>
        <w:top w:val="none" w:sz="0" w:space="0" w:color="auto"/>
        <w:left w:val="none" w:sz="0" w:space="0" w:color="auto"/>
        <w:bottom w:val="none" w:sz="0" w:space="0" w:color="auto"/>
        <w:right w:val="none" w:sz="0" w:space="0" w:color="auto"/>
      </w:divBdr>
    </w:div>
    <w:div w:id="994337723">
      <w:bodyDiv w:val="1"/>
      <w:marLeft w:val="0"/>
      <w:marRight w:val="0"/>
      <w:marTop w:val="0"/>
      <w:marBottom w:val="0"/>
      <w:divBdr>
        <w:top w:val="none" w:sz="0" w:space="0" w:color="auto"/>
        <w:left w:val="none" w:sz="0" w:space="0" w:color="auto"/>
        <w:bottom w:val="none" w:sz="0" w:space="0" w:color="auto"/>
        <w:right w:val="none" w:sz="0" w:space="0" w:color="auto"/>
      </w:divBdr>
    </w:div>
    <w:div w:id="994995183">
      <w:bodyDiv w:val="1"/>
      <w:marLeft w:val="0"/>
      <w:marRight w:val="0"/>
      <w:marTop w:val="0"/>
      <w:marBottom w:val="0"/>
      <w:divBdr>
        <w:top w:val="none" w:sz="0" w:space="0" w:color="auto"/>
        <w:left w:val="none" w:sz="0" w:space="0" w:color="auto"/>
        <w:bottom w:val="none" w:sz="0" w:space="0" w:color="auto"/>
        <w:right w:val="none" w:sz="0" w:space="0" w:color="auto"/>
      </w:divBdr>
    </w:div>
    <w:div w:id="995111510">
      <w:bodyDiv w:val="1"/>
      <w:marLeft w:val="0"/>
      <w:marRight w:val="0"/>
      <w:marTop w:val="0"/>
      <w:marBottom w:val="0"/>
      <w:divBdr>
        <w:top w:val="none" w:sz="0" w:space="0" w:color="auto"/>
        <w:left w:val="none" w:sz="0" w:space="0" w:color="auto"/>
        <w:bottom w:val="none" w:sz="0" w:space="0" w:color="auto"/>
        <w:right w:val="none" w:sz="0" w:space="0" w:color="auto"/>
      </w:divBdr>
    </w:div>
    <w:div w:id="995260491">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6110659">
      <w:bodyDiv w:val="1"/>
      <w:marLeft w:val="0"/>
      <w:marRight w:val="0"/>
      <w:marTop w:val="0"/>
      <w:marBottom w:val="0"/>
      <w:divBdr>
        <w:top w:val="none" w:sz="0" w:space="0" w:color="auto"/>
        <w:left w:val="none" w:sz="0" w:space="0" w:color="auto"/>
        <w:bottom w:val="none" w:sz="0" w:space="0" w:color="auto"/>
        <w:right w:val="none" w:sz="0" w:space="0" w:color="auto"/>
      </w:divBdr>
    </w:div>
    <w:div w:id="996953787">
      <w:bodyDiv w:val="1"/>
      <w:marLeft w:val="0"/>
      <w:marRight w:val="0"/>
      <w:marTop w:val="0"/>
      <w:marBottom w:val="0"/>
      <w:divBdr>
        <w:top w:val="none" w:sz="0" w:space="0" w:color="auto"/>
        <w:left w:val="none" w:sz="0" w:space="0" w:color="auto"/>
        <w:bottom w:val="none" w:sz="0" w:space="0" w:color="auto"/>
        <w:right w:val="none" w:sz="0" w:space="0" w:color="auto"/>
      </w:divBdr>
    </w:div>
    <w:div w:id="997422753">
      <w:bodyDiv w:val="1"/>
      <w:marLeft w:val="0"/>
      <w:marRight w:val="0"/>
      <w:marTop w:val="0"/>
      <w:marBottom w:val="0"/>
      <w:divBdr>
        <w:top w:val="none" w:sz="0" w:space="0" w:color="auto"/>
        <w:left w:val="none" w:sz="0" w:space="0" w:color="auto"/>
        <w:bottom w:val="none" w:sz="0" w:space="0" w:color="auto"/>
        <w:right w:val="none" w:sz="0" w:space="0" w:color="auto"/>
      </w:divBdr>
    </w:div>
    <w:div w:id="997609113">
      <w:bodyDiv w:val="1"/>
      <w:marLeft w:val="0"/>
      <w:marRight w:val="0"/>
      <w:marTop w:val="0"/>
      <w:marBottom w:val="0"/>
      <w:divBdr>
        <w:top w:val="none" w:sz="0" w:space="0" w:color="auto"/>
        <w:left w:val="none" w:sz="0" w:space="0" w:color="auto"/>
        <w:bottom w:val="none" w:sz="0" w:space="0" w:color="auto"/>
        <w:right w:val="none" w:sz="0" w:space="0" w:color="auto"/>
      </w:divBdr>
    </w:div>
    <w:div w:id="998073844">
      <w:bodyDiv w:val="1"/>
      <w:marLeft w:val="0"/>
      <w:marRight w:val="0"/>
      <w:marTop w:val="0"/>
      <w:marBottom w:val="0"/>
      <w:divBdr>
        <w:top w:val="none" w:sz="0" w:space="0" w:color="auto"/>
        <w:left w:val="none" w:sz="0" w:space="0" w:color="auto"/>
        <w:bottom w:val="none" w:sz="0" w:space="0" w:color="auto"/>
        <w:right w:val="none" w:sz="0" w:space="0" w:color="auto"/>
      </w:divBdr>
    </w:div>
    <w:div w:id="998312175">
      <w:bodyDiv w:val="1"/>
      <w:marLeft w:val="0"/>
      <w:marRight w:val="0"/>
      <w:marTop w:val="0"/>
      <w:marBottom w:val="0"/>
      <w:divBdr>
        <w:top w:val="none" w:sz="0" w:space="0" w:color="auto"/>
        <w:left w:val="none" w:sz="0" w:space="0" w:color="auto"/>
        <w:bottom w:val="none" w:sz="0" w:space="0" w:color="auto"/>
        <w:right w:val="none" w:sz="0" w:space="0" w:color="auto"/>
      </w:divBdr>
    </w:div>
    <w:div w:id="998312447">
      <w:bodyDiv w:val="1"/>
      <w:marLeft w:val="0"/>
      <w:marRight w:val="0"/>
      <w:marTop w:val="0"/>
      <w:marBottom w:val="0"/>
      <w:divBdr>
        <w:top w:val="none" w:sz="0" w:space="0" w:color="auto"/>
        <w:left w:val="none" w:sz="0" w:space="0" w:color="auto"/>
        <w:bottom w:val="none" w:sz="0" w:space="0" w:color="auto"/>
        <w:right w:val="none" w:sz="0" w:space="0" w:color="auto"/>
      </w:divBdr>
    </w:div>
    <w:div w:id="998733243">
      <w:bodyDiv w:val="1"/>
      <w:marLeft w:val="0"/>
      <w:marRight w:val="0"/>
      <w:marTop w:val="0"/>
      <w:marBottom w:val="0"/>
      <w:divBdr>
        <w:top w:val="none" w:sz="0" w:space="0" w:color="auto"/>
        <w:left w:val="none" w:sz="0" w:space="0" w:color="auto"/>
        <w:bottom w:val="none" w:sz="0" w:space="0" w:color="auto"/>
        <w:right w:val="none" w:sz="0" w:space="0" w:color="auto"/>
      </w:divBdr>
    </w:div>
    <w:div w:id="998850169">
      <w:bodyDiv w:val="1"/>
      <w:marLeft w:val="0"/>
      <w:marRight w:val="0"/>
      <w:marTop w:val="0"/>
      <w:marBottom w:val="0"/>
      <w:divBdr>
        <w:top w:val="none" w:sz="0" w:space="0" w:color="auto"/>
        <w:left w:val="none" w:sz="0" w:space="0" w:color="auto"/>
        <w:bottom w:val="none" w:sz="0" w:space="0" w:color="auto"/>
        <w:right w:val="none" w:sz="0" w:space="0" w:color="auto"/>
      </w:divBdr>
    </w:div>
    <w:div w:id="998922179">
      <w:bodyDiv w:val="1"/>
      <w:marLeft w:val="0"/>
      <w:marRight w:val="0"/>
      <w:marTop w:val="0"/>
      <w:marBottom w:val="0"/>
      <w:divBdr>
        <w:top w:val="none" w:sz="0" w:space="0" w:color="auto"/>
        <w:left w:val="none" w:sz="0" w:space="0" w:color="auto"/>
        <w:bottom w:val="none" w:sz="0" w:space="0" w:color="auto"/>
        <w:right w:val="none" w:sz="0" w:space="0" w:color="auto"/>
      </w:divBdr>
    </w:div>
    <w:div w:id="998996229">
      <w:bodyDiv w:val="1"/>
      <w:marLeft w:val="0"/>
      <w:marRight w:val="0"/>
      <w:marTop w:val="0"/>
      <w:marBottom w:val="0"/>
      <w:divBdr>
        <w:top w:val="none" w:sz="0" w:space="0" w:color="auto"/>
        <w:left w:val="none" w:sz="0" w:space="0" w:color="auto"/>
        <w:bottom w:val="none" w:sz="0" w:space="0" w:color="auto"/>
        <w:right w:val="none" w:sz="0" w:space="0" w:color="auto"/>
      </w:divBdr>
    </w:div>
    <w:div w:id="999113582">
      <w:bodyDiv w:val="1"/>
      <w:marLeft w:val="0"/>
      <w:marRight w:val="0"/>
      <w:marTop w:val="0"/>
      <w:marBottom w:val="0"/>
      <w:divBdr>
        <w:top w:val="none" w:sz="0" w:space="0" w:color="auto"/>
        <w:left w:val="none" w:sz="0" w:space="0" w:color="auto"/>
        <w:bottom w:val="none" w:sz="0" w:space="0" w:color="auto"/>
        <w:right w:val="none" w:sz="0" w:space="0" w:color="auto"/>
      </w:divBdr>
    </w:div>
    <w:div w:id="999844225">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692702">
      <w:bodyDiv w:val="1"/>
      <w:marLeft w:val="0"/>
      <w:marRight w:val="0"/>
      <w:marTop w:val="0"/>
      <w:marBottom w:val="0"/>
      <w:divBdr>
        <w:top w:val="none" w:sz="0" w:space="0" w:color="auto"/>
        <w:left w:val="none" w:sz="0" w:space="0" w:color="auto"/>
        <w:bottom w:val="none" w:sz="0" w:space="0" w:color="auto"/>
        <w:right w:val="none" w:sz="0" w:space="0" w:color="auto"/>
      </w:divBdr>
    </w:div>
    <w:div w:id="1001271299">
      <w:bodyDiv w:val="1"/>
      <w:marLeft w:val="0"/>
      <w:marRight w:val="0"/>
      <w:marTop w:val="0"/>
      <w:marBottom w:val="0"/>
      <w:divBdr>
        <w:top w:val="none" w:sz="0" w:space="0" w:color="auto"/>
        <w:left w:val="none" w:sz="0" w:space="0" w:color="auto"/>
        <w:bottom w:val="none" w:sz="0" w:space="0" w:color="auto"/>
        <w:right w:val="none" w:sz="0" w:space="0" w:color="auto"/>
      </w:divBdr>
    </w:div>
    <w:div w:id="1001351705">
      <w:bodyDiv w:val="1"/>
      <w:marLeft w:val="0"/>
      <w:marRight w:val="0"/>
      <w:marTop w:val="0"/>
      <w:marBottom w:val="0"/>
      <w:divBdr>
        <w:top w:val="none" w:sz="0" w:space="0" w:color="auto"/>
        <w:left w:val="none" w:sz="0" w:space="0" w:color="auto"/>
        <w:bottom w:val="none" w:sz="0" w:space="0" w:color="auto"/>
        <w:right w:val="none" w:sz="0" w:space="0" w:color="auto"/>
      </w:divBdr>
    </w:div>
    <w:div w:id="1002244739">
      <w:bodyDiv w:val="1"/>
      <w:marLeft w:val="0"/>
      <w:marRight w:val="0"/>
      <w:marTop w:val="0"/>
      <w:marBottom w:val="0"/>
      <w:divBdr>
        <w:top w:val="none" w:sz="0" w:space="0" w:color="auto"/>
        <w:left w:val="none" w:sz="0" w:space="0" w:color="auto"/>
        <w:bottom w:val="none" w:sz="0" w:space="0" w:color="auto"/>
        <w:right w:val="none" w:sz="0" w:space="0" w:color="auto"/>
      </w:divBdr>
    </w:div>
    <w:div w:id="1002245063">
      <w:bodyDiv w:val="1"/>
      <w:marLeft w:val="0"/>
      <w:marRight w:val="0"/>
      <w:marTop w:val="0"/>
      <w:marBottom w:val="0"/>
      <w:divBdr>
        <w:top w:val="none" w:sz="0" w:space="0" w:color="auto"/>
        <w:left w:val="none" w:sz="0" w:space="0" w:color="auto"/>
        <w:bottom w:val="none" w:sz="0" w:space="0" w:color="auto"/>
        <w:right w:val="none" w:sz="0" w:space="0" w:color="auto"/>
      </w:divBdr>
    </w:div>
    <w:div w:id="1002664704">
      <w:bodyDiv w:val="1"/>
      <w:marLeft w:val="0"/>
      <w:marRight w:val="0"/>
      <w:marTop w:val="0"/>
      <w:marBottom w:val="0"/>
      <w:divBdr>
        <w:top w:val="none" w:sz="0" w:space="0" w:color="auto"/>
        <w:left w:val="none" w:sz="0" w:space="0" w:color="auto"/>
        <w:bottom w:val="none" w:sz="0" w:space="0" w:color="auto"/>
        <w:right w:val="none" w:sz="0" w:space="0" w:color="auto"/>
      </w:divBdr>
    </w:div>
    <w:div w:id="1003699938">
      <w:bodyDiv w:val="1"/>
      <w:marLeft w:val="0"/>
      <w:marRight w:val="0"/>
      <w:marTop w:val="0"/>
      <w:marBottom w:val="0"/>
      <w:divBdr>
        <w:top w:val="none" w:sz="0" w:space="0" w:color="auto"/>
        <w:left w:val="none" w:sz="0" w:space="0" w:color="auto"/>
        <w:bottom w:val="none" w:sz="0" w:space="0" w:color="auto"/>
        <w:right w:val="none" w:sz="0" w:space="0" w:color="auto"/>
      </w:divBdr>
    </w:div>
    <w:div w:id="1003968054">
      <w:bodyDiv w:val="1"/>
      <w:marLeft w:val="0"/>
      <w:marRight w:val="0"/>
      <w:marTop w:val="0"/>
      <w:marBottom w:val="0"/>
      <w:divBdr>
        <w:top w:val="none" w:sz="0" w:space="0" w:color="auto"/>
        <w:left w:val="none" w:sz="0" w:space="0" w:color="auto"/>
        <w:bottom w:val="none" w:sz="0" w:space="0" w:color="auto"/>
        <w:right w:val="none" w:sz="0" w:space="0" w:color="auto"/>
      </w:divBdr>
    </w:div>
    <w:div w:id="1005010097">
      <w:bodyDiv w:val="1"/>
      <w:marLeft w:val="0"/>
      <w:marRight w:val="0"/>
      <w:marTop w:val="0"/>
      <w:marBottom w:val="0"/>
      <w:divBdr>
        <w:top w:val="none" w:sz="0" w:space="0" w:color="auto"/>
        <w:left w:val="none" w:sz="0" w:space="0" w:color="auto"/>
        <w:bottom w:val="none" w:sz="0" w:space="0" w:color="auto"/>
        <w:right w:val="none" w:sz="0" w:space="0" w:color="auto"/>
      </w:divBdr>
    </w:div>
    <w:div w:id="1005405066">
      <w:bodyDiv w:val="1"/>
      <w:marLeft w:val="0"/>
      <w:marRight w:val="0"/>
      <w:marTop w:val="0"/>
      <w:marBottom w:val="0"/>
      <w:divBdr>
        <w:top w:val="none" w:sz="0" w:space="0" w:color="auto"/>
        <w:left w:val="none" w:sz="0" w:space="0" w:color="auto"/>
        <w:bottom w:val="none" w:sz="0" w:space="0" w:color="auto"/>
        <w:right w:val="none" w:sz="0" w:space="0" w:color="auto"/>
      </w:divBdr>
    </w:div>
    <w:div w:id="1005477816">
      <w:bodyDiv w:val="1"/>
      <w:marLeft w:val="0"/>
      <w:marRight w:val="0"/>
      <w:marTop w:val="0"/>
      <w:marBottom w:val="0"/>
      <w:divBdr>
        <w:top w:val="none" w:sz="0" w:space="0" w:color="auto"/>
        <w:left w:val="none" w:sz="0" w:space="0" w:color="auto"/>
        <w:bottom w:val="none" w:sz="0" w:space="0" w:color="auto"/>
        <w:right w:val="none" w:sz="0" w:space="0" w:color="auto"/>
      </w:divBdr>
    </w:div>
    <w:div w:id="1006205973">
      <w:bodyDiv w:val="1"/>
      <w:marLeft w:val="0"/>
      <w:marRight w:val="0"/>
      <w:marTop w:val="0"/>
      <w:marBottom w:val="0"/>
      <w:divBdr>
        <w:top w:val="none" w:sz="0" w:space="0" w:color="auto"/>
        <w:left w:val="none" w:sz="0" w:space="0" w:color="auto"/>
        <w:bottom w:val="none" w:sz="0" w:space="0" w:color="auto"/>
        <w:right w:val="none" w:sz="0" w:space="0" w:color="auto"/>
      </w:divBdr>
    </w:div>
    <w:div w:id="1007362149">
      <w:bodyDiv w:val="1"/>
      <w:marLeft w:val="0"/>
      <w:marRight w:val="0"/>
      <w:marTop w:val="0"/>
      <w:marBottom w:val="0"/>
      <w:divBdr>
        <w:top w:val="none" w:sz="0" w:space="0" w:color="auto"/>
        <w:left w:val="none" w:sz="0" w:space="0" w:color="auto"/>
        <w:bottom w:val="none" w:sz="0" w:space="0" w:color="auto"/>
        <w:right w:val="none" w:sz="0" w:space="0" w:color="auto"/>
      </w:divBdr>
    </w:div>
    <w:div w:id="1007362259">
      <w:bodyDiv w:val="1"/>
      <w:marLeft w:val="0"/>
      <w:marRight w:val="0"/>
      <w:marTop w:val="0"/>
      <w:marBottom w:val="0"/>
      <w:divBdr>
        <w:top w:val="none" w:sz="0" w:space="0" w:color="auto"/>
        <w:left w:val="none" w:sz="0" w:space="0" w:color="auto"/>
        <w:bottom w:val="none" w:sz="0" w:space="0" w:color="auto"/>
        <w:right w:val="none" w:sz="0" w:space="0" w:color="auto"/>
      </w:divBdr>
    </w:div>
    <w:div w:id="1007440269">
      <w:bodyDiv w:val="1"/>
      <w:marLeft w:val="0"/>
      <w:marRight w:val="0"/>
      <w:marTop w:val="0"/>
      <w:marBottom w:val="0"/>
      <w:divBdr>
        <w:top w:val="none" w:sz="0" w:space="0" w:color="auto"/>
        <w:left w:val="none" w:sz="0" w:space="0" w:color="auto"/>
        <w:bottom w:val="none" w:sz="0" w:space="0" w:color="auto"/>
        <w:right w:val="none" w:sz="0" w:space="0" w:color="auto"/>
      </w:divBdr>
    </w:div>
    <w:div w:id="1007908065">
      <w:bodyDiv w:val="1"/>
      <w:marLeft w:val="0"/>
      <w:marRight w:val="0"/>
      <w:marTop w:val="0"/>
      <w:marBottom w:val="0"/>
      <w:divBdr>
        <w:top w:val="none" w:sz="0" w:space="0" w:color="auto"/>
        <w:left w:val="none" w:sz="0" w:space="0" w:color="auto"/>
        <w:bottom w:val="none" w:sz="0" w:space="0" w:color="auto"/>
        <w:right w:val="none" w:sz="0" w:space="0" w:color="auto"/>
      </w:divBdr>
    </w:div>
    <w:div w:id="1008025119">
      <w:bodyDiv w:val="1"/>
      <w:marLeft w:val="0"/>
      <w:marRight w:val="0"/>
      <w:marTop w:val="0"/>
      <w:marBottom w:val="0"/>
      <w:divBdr>
        <w:top w:val="none" w:sz="0" w:space="0" w:color="auto"/>
        <w:left w:val="none" w:sz="0" w:space="0" w:color="auto"/>
        <w:bottom w:val="none" w:sz="0" w:space="0" w:color="auto"/>
        <w:right w:val="none" w:sz="0" w:space="0" w:color="auto"/>
      </w:divBdr>
    </w:div>
    <w:div w:id="1008363276">
      <w:bodyDiv w:val="1"/>
      <w:marLeft w:val="0"/>
      <w:marRight w:val="0"/>
      <w:marTop w:val="0"/>
      <w:marBottom w:val="0"/>
      <w:divBdr>
        <w:top w:val="none" w:sz="0" w:space="0" w:color="auto"/>
        <w:left w:val="none" w:sz="0" w:space="0" w:color="auto"/>
        <w:bottom w:val="none" w:sz="0" w:space="0" w:color="auto"/>
        <w:right w:val="none" w:sz="0" w:space="0" w:color="auto"/>
      </w:divBdr>
    </w:div>
    <w:div w:id="1008749429">
      <w:bodyDiv w:val="1"/>
      <w:marLeft w:val="0"/>
      <w:marRight w:val="0"/>
      <w:marTop w:val="0"/>
      <w:marBottom w:val="0"/>
      <w:divBdr>
        <w:top w:val="none" w:sz="0" w:space="0" w:color="auto"/>
        <w:left w:val="none" w:sz="0" w:space="0" w:color="auto"/>
        <w:bottom w:val="none" w:sz="0" w:space="0" w:color="auto"/>
        <w:right w:val="none" w:sz="0" w:space="0" w:color="auto"/>
      </w:divBdr>
    </w:div>
    <w:div w:id="1008754236">
      <w:bodyDiv w:val="1"/>
      <w:marLeft w:val="0"/>
      <w:marRight w:val="0"/>
      <w:marTop w:val="0"/>
      <w:marBottom w:val="0"/>
      <w:divBdr>
        <w:top w:val="none" w:sz="0" w:space="0" w:color="auto"/>
        <w:left w:val="none" w:sz="0" w:space="0" w:color="auto"/>
        <w:bottom w:val="none" w:sz="0" w:space="0" w:color="auto"/>
        <w:right w:val="none" w:sz="0" w:space="0" w:color="auto"/>
      </w:divBdr>
    </w:div>
    <w:div w:id="1009018113">
      <w:bodyDiv w:val="1"/>
      <w:marLeft w:val="0"/>
      <w:marRight w:val="0"/>
      <w:marTop w:val="0"/>
      <w:marBottom w:val="0"/>
      <w:divBdr>
        <w:top w:val="none" w:sz="0" w:space="0" w:color="auto"/>
        <w:left w:val="none" w:sz="0" w:space="0" w:color="auto"/>
        <w:bottom w:val="none" w:sz="0" w:space="0" w:color="auto"/>
        <w:right w:val="none" w:sz="0" w:space="0" w:color="auto"/>
      </w:divBdr>
    </w:div>
    <w:div w:id="1009408886">
      <w:bodyDiv w:val="1"/>
      <w:marLeft w:val="0"/>
      <w:marRight w:val="0"/>
      <w:marTop w:val="0"/>
      <w:marBottom w:val="0"/>
      <w:divBdr>
        <w:top w:val="none" w:sz="0" w:space="0" w:color="auto"/>
        <w:left w:val="none" w:sz="0" w:space="0" w:color="auto"/>
        <w:bottom w:val="none" w:sz="0" w:space="0" w:color="auto"/>
        <w:right w:val="none" w:sz="0" w:space="0" w:color="auto"/>
      </w:divBdr>
    </w:div>
    <w:div w:id="1009410959">
      <w:bodyDiv w:val="1"/>
      <w:marLeft w:val="0"/>
      <w:marRight w:val="0"/>
      <w:marTop w:val="0"/>
      <w:marBottom w:val="0"/>
      <w:divBdr>
        <w:top w:val="none" w:sz="0" w:space="0" w:color="auto"/>
        <w:left w:val="none" w:sz="0" w:space="0" w:color="auto"/>
        <w:bottom w:val="none" w:sz="0" w:space="0" w:color="auto"/>
        <w:right w:val="none" w:sz="0" w:space="0" w:color="auto"/>
      </w:divBdr>
    </w:div>
    <w:div w:id="1009795657">
      <w:bodyDiv w:val="1"/>
      <w:marLeft w:val="0"/>
      <w:marRight w:val="0"/>
      <w:marTop w:val="0"/>
      <w:marBottom w:val="0"/>
      <w:divBdr>
        <w:top w:val="none" w:sz="0" w:space="0" w:color="auto"/>
        <w:left w:val="none" w:sz="0" w:space="0" w:color="auto"/>
        <w:bottom w:val="none" w:sz="0" w:space="0" w:color="auto"/>
        <w:right w:val="none" w:sz="0" w:space="0" w:color="auto"/>
      </w:divBdr>
    </w:div>
    <w:div w:id="1010066229">
      <w:bodyDiv w:val="1"/>
      <w:marLeft w:val="0"/>
      <w:marRight w:val="0"/>
      <w:marTop w:val="0"/>
      <w:marBottom w:val="0"/>
      <w:divBdr>
        <w:top w:val="none" w:sz="0" w:space="0" w:color="auto"/>
        <w:left w:val="none" w:sz="0" w:space="0" w:color="auto"/>
        <w:bottom w:val="none" w:sz="0" w:space="0" w:color="auto"/>
        <w:right w:val="none" w:sz="0" w:space="0" w:color="auto"/>
      </w:divBdr>
    </w:div>
    <w:div w:id="1010329489">
      <w:bodyDiv w:val="1"/>
      <w:marLeft w:val="0"/>
      <w:marRight w:val="0"/>
      <w:marTop w:val="0"/>
      <w:marBottom w:val="0"/>
      <w:divBdr>
        <w:top w:val="none" w:sz="0" w:space="0" w:color="auto"/>
        <w:left w:val="none" w:sz="0" w:space="0" w:color="auto"/>
        <w:bottom w:val="none" w:sz="0" w:space="0" w:color="auto"/>
        <w:right w:val="none" w:sz="0" w:space="0" w:color="auto"/>
      </w:divBdr>
    </w:div>
    <w:div w:id="1010333280">
      <w:bodyDiv w:val="1"/>
      <w:marLeft w:val="0"/>
      <w:marRight w:val="0"/>
      <w:marTop w:val="0"/>
      <w:marBottom w:val="0"/>
      <w:divBdr>
        <w:top w:val="none" w:sz="0" w:space="0" w:color="auto"/>
        <w:left w:val="none" w:sz="0" w:space="0" w:color="auto"/>
        <w:bottom w:val="none" w:sz="0" w:space="0" w:color="auto"/>
        <w:right w:val="none" w:sz="0" w:space="0" w:color="auto"/>
      </w:divBdr>
    </w:div>
    <w:div w:id="1010837718">
      <w:bodyDiv w:val="1"/>
      <w:marLeft w:val="0"/>
      <w:marRight w:val="0"/>
      <w:marTop w:val="0"/>
      <w:marBottom w:val="0"/>
      <w:divBdr>
        <w:top w:val="none" w:sz="0" w:space="0" w:color="auto"/>
        <w:left w:val="none" w:sz="0" w:space="0" w:color="auto"/>
        <w:bottom w:val="none" w:sz="0" w:space="0" w:color="auto"/>
        <w:right w:val="none" w:sz="0" w:space="0" w:color="auto"/>
      </w:divBdr>
    </w:div>
    <w:div w:id="1010910784">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880919">
      <w:bodyDiv w:val="1"/>
      <w:marLeft w:val="0"/>
      <w:marRight w:val="0"/>
      <w:marTop w:val="0"/>
      <w:marBottom w:val="0"/>
      <w:divBdr>
        <w:top w:val="none" w:sz="0" w:space="0" w:color="auto"/>
        <w:left w:val="none" w:sz="0" w:space="0" w:color="auto"/>
        <w:bottom w:val="none" w:sz="0" w:space="0" w:color="auto"/>
        <w:right w:val="none" w:sz="0" w:space="0" w:color="auto"/>
      </w:divBdr>
    </w:div>
    <w:div w:id="1012144825">
      <w:bodyDiv w:val="1"/>
      <w:marLeft w:val="0"/>
      <w:marRight w:val="0"/>
      <w:marTop w:val="0"/>
      <w:marBottom w:val="0"/>
      <w:divBdr>
        <w:top w:val="none" w:sz="0" w:space="0" w:color="auto"/>
        <w:left w:val="none" w:sz="0" w:space="0" w:color="auto"/>
        <w:bottom w:val="none" w:sz="0" w:space="0" w:color="auto"/>
        <w:right w:val="none" w:sz="0" w:space="0" w:color="auto"/>
      </w:divBdr>
    </w:div>
    <w:div w:id="1012342588">
      <w:bodyDiv w:val="1"/>
      <w:marLeft w:val="0"/>
      <w:marRight w:val="0"/>
      <w:marTop w:val="0"/>
      <w:marBottom w:val="0"/>
      <w:divBdr>
        <w:top w:val="none" w:sz="0" w:space="0" w:color="auto"/>
        <w:left w:val="none" w:sz="0" w:space="0" w:color="auto"/>
        <w:bottom w:val="none" w:sz="0" w:space="0" w:color="auto"/>
        <w:right w:val="none" w:sz="0" w:space="0" w:color="auto"/>
      </w:divBdr>
    </w:div>
    <w:div w:id="1012604317">
      <w:bodyDiv w:val="1"/>
      <w:marLeft w:val="0"/>
      <w:marRight w:val="0"/>
      <w:marTop w:val="0"/>
      <w:marBottom w:val="0"/>
      <w:divBdr>
        <w:top w:val="none" w:sz="0" w:space="0" w:color="auto"/>
        <w:left w:val="none" w:sz="0" w:space="0" w:color="auto"/>
        <w:bottom w:val="none" w:sz="0" w:space="0" w:color="auto"/>
        <w:right w:val="none" w:sz="0" w:space="0" w:color="auto"/>
      </w:divBdr>
    </w:div>
    <w:div w:id="1012948934">
      <w:bodyDiv w:val="1"/>
      <w:marLeft w:val="0"/>
      <w:marRight w:val="0"/>
      <w:marTop w:val="0"/>
      <w:marBottom w:val="0"/>
      <w:divBdr>
        <w:top w:val="none" w:sz="0" w:space="0" w:color="auto"/>
        <w:left w:val="none" w:sz="0" w:space="0" w:color="auto"/>
        <w:bottom w:val="none" w:sz="0" w:space="0" w:color="auto"/>
        <w:right w:val="none" w:sz="0" w:space="0" w:color="auto"/>
      </w:divBdr>
    </w:div>
    <w:div w:id="1013802585">
      <w:bodyDiv w:val="1"/>
      <w:marLeft w:val="0"/>
      <w:marRight w:val="0"/>
      <w:marTop w:val="0"/>
      <w:marBottom w:val="0"/>
      <w:divBdr>
        <w:top w:val="none" w:sz="0" w:space="0" w:color="auto"/>
        <w:left w:val="none" w:sz="0" w:space="0" w:color="auto"/>
        <w:bottom w:val="none" w:sz="0" w:space="0" w:color="auto"/>
        <w:right w:val="none" w:sz="0" w:space="0" w:color="auto"/>
      </w:divBdr>
    </w:div>
    <w:div w:id="1014380403">
      <w:bodyDiv w:val="1"/>
      <w:marLeft w:val="0"/>
      <w:marRight w:val="0"/>
      <w:marTop w:val="0"/>
      <w:marBottom w:val="0"/>
      <w:divBdr>
        <w:top w:val="none" w:sz="0" w:space="0" w:color="auto"/>
        <w:left w:val="none" w:sz="0" w:space="0" w:color="auto"/>
        <w:bottom w:val="none" w:sz="0" w:space="0" w:color="auto"/>
        <w:right w:val="none" w:sz="0" w:space="0" w:color="auto"/>
      </w:divBdr>
    </w:div>
    <w:div w:id="1014693998">
      <w:bodyDiv w:val="1"/>
      <w:marLeft w:val="0"/>
      <w:marRight w:val="0"/>
      <w:marTop w:val="0"/>
      <w:marBottom w:val="0"/>
      <w:divBdr>
        <w:top w:val="none" w:sz="0" w:space="0" w:color="auto"/>
        <w:left w:val="none" w:sz="0" w:space="0" w:color="auto"/>
        <w:bottom w:val="none" w:sz="0" w:space="0" w:color="auto"/>
        <w:right w:val="none" w:sz="0" w:space="0" w:color="auto"/>
      </w:divBdr>
    </w:div>
    <w:div w:id="1014845076">
      <w:bodyDiv w:val="1"/>
      <w:marLeft w:val="0"/>
      <w:marRight w:val="0"/>
      <w:marTop w:val="0"/>
      <w:marBottom w:val="0"/>
      <w:divBdr>
        <w:top w:val="none" w:sz="0" w:space="0" w:color="auto"/>
        <w:left w:val="none" w:sz="0" w:space="0" w:color="auto"/>
        <w:bottom w:val="none" w:sz="0" w:space="0" w:color="auto"/>
        <w:right w:val="none" w:sz="0" w:space="0" w:color="auto"/>
      </w:divBdr>
    </w:div>
    <w:div w:id="1014917443">
      <w:bodyDiv w:val="1"/>
      <w:marLeft w:val="0"/>
      <w:marRight w:val="0"/>
      <w:marTop w:val="0"/>
      <w:marBottom w:val="0"/>
      <w:divBdr>
        <w:top w:val="none" w:sz="0" w:space="0" w:color="auto"/>
        <w:left w:val="none" w:sz="0" w:space="0" w:color="auto"/>
        <w:bottom w:val="none" w:sz="0" w:space="0" w:color="auto"/>
        <w:right w:val="none" w:sz="0" w:space="0" w:color="auto"/>
      </w:divBdr>
    </w:div>
    <w:div w:id="1015234278">
      <w:bodyDiv w:val="1"/>
      <w:marLeft w:val="0"/>
      <w:marRight w:val="0"/>
      <w:marTop w:val="0"/>
      <w:marBottom w:val="0"/>
      <w:divBdr>
        <w:top w:val="none" w:sz="0" w:space="0" w:color="auto"/>
        <w:left w:val="none" w:sz="0" w:space="0" w:color="auto"/>
        <w:bottom w:val="none" w:sz="0" w:space="0" w:color="auto"/>
        <w:right w:val="none" w:sz="0" w:space="0" w:color="auto"/>
      </w:divBdr>
    </w:div>
    <w:div w:id="1015349714">
      <w:bodyDiv w:val="1"/>
      <w:marLeft w:val="0"/>
      <w:marRight w:val="0"/>
      <w:marTop w:val="0"/>
      <w:marBottom w:val="0"/>
      <w:divBdr>
        <w:top w:val="none" w:sz="0" w:space="0" w:color="auto"/>
        <w:left w:val="none" w:sz="0" w:space="0" w:color="auto"/>
        <w:bottom w:val="none" w:sz="0" w:space="0" w:color="auto"/>
        <w:right w:val="none" w:sz="0" w:space="0" w:color="auto"/>
      </w:divBdr>
    </w:div>
    <w:div w:id="1016535791">
      <w:bodyDiv w:val="1"/>
      <w:marLeft w:val="0"/>
      <w:marRight w:val="0"/>
      <w:marTop w:val="0"/>
      <w:marBottom w:val="0"/>
      <w:divBdr>
        <w:top w:val="none" w:sz="0" w:space="0" w:color="auto"/>
        <w:left w:val="none" w:sz="0" w:space="0" w:color="auto"/>
        <w:bottom w:val="none" w:sz="0" w:space="0" w:color="auto"/>
        <w:right w:val="none" w:sz="0" w:space="0" w:color="auto"/>
      </w:divBdr>
    </w:div>
    <w:div w:id="1016536323">
      <w:bodyDiv w:val="1"/>
      <w:marLeft w:val="0"/>
      <w:marRight w:val="0"/>
      <w:marTop w:val="0"/>
      <w:marBottom w:val="0"/>
      <w:divBdr>
        <w:top w:val="none" w:sz="0" w:space="0" w:color="auto"/>
        <w:left w:val="none" w:sz="0" w:space="0" w:color="auto"/>
        <w:bottom w:val="none" w:sz="0" w:space="0" w:color="auto"/>
        <w:right w:val="none" w:sz="0" w:space="0" w:color="auto"/>
      </w:divBdr>
    </w:div>
    <w:div w:id="1016543631">
      <w:bodyDiv w:val="1"/>
      <w:marLeft w:val="0"/>
      <w:marRight w:val="0"/>
      <w:marTop w:val="0"/>
      <w:marBottom w:val="0"/>
      <w:divBdr>
        <w:top w:val="none" w:sz="0" w:space="0" w:color="auto"/>
        <w:left w:val="none" w:sz="0" w:space="0" w:color="auto"/>
        <w:bottom w:val="none" w:sz="0" w:space="0" w:color="auto"/>
        <w:right w:val="none" w:sz="0" w:space="0" w:color="auto"/>
      </w:divBdr>
    </w:div>
    <w:div w:id="1016885384">
      <w:bodyDiv w:val="1"/>
      <w:marLeft w:val="0"/>
      <w:marRight w:val="0"/>
      <w:marTop w:val="0"/>
      <w:marBottom w:val="0"/>
      <w:divBdr>
        <w:top w:val="none" w:sz="0" w:space="0" w:color="auto"/>
        <w:left w:val="none" w:sz="0" w:space="0" w:color="auto"/>
        <w:bottom w:val="none" w:sz="0" w:space="0" w:color="auto"/>
        <w:right w:val="none" w:sz="0" w:space="0" w:color="auto"/>
      </w:divBdr>
    </w:div>
    <w:div w:id="1017461412">
      <w:bodyDiv w:val="1"/>
      <w:marLeft w:val="0"/>
      <w:marRight w:val="0"/>
      <w:marTop w:val="0"/>
      <w:marBottom w:val="0"/>
      <w:divBdr>
        <w:top w:val="none" w:sz="0" w:space="0" w:color="auto"/>
        <w:left w:val="none" w:sz="0" w:space="0" w:color="auto"/>
        <w:bottom w:val="none" w:sz="0" w:space="0" w:color="auto"/>
        <w:right w:val="none" w:sz="0" w:space="0" w:color="auto"/>
      </w:divBdr>
    </w:div>
    <w:div w:id="1018199525">
      <w:bodyDiv w:val="1"/>
      <w:marLeft w:val="0"/>
      <w:marRight w:val="0"/>
      <w:marTop w:val="0"/>
      <w:marBottom w:val="0"/>
      <w:divBdr>
        <w:top w:val="none" w:sz="0" w:space="0" w:color="auto"/>
        <w:left w:val="none" w:sz="0" w:space="0" w:color="auto"/>
        <w:bottom w:val="none" w:sz="0" w:space="0" w:color="auto"/>
        <w:right w:val="none" w:sz="0" w:space="0" w:color="auto"/>
      </w:divBdr>
    </w:div>
    <w:div w:id="1019812838">
      <w:bodyDiv w:val="1"/>
      <w:marLeft w:val="0"/>
      <w:marRight w:val="0"/>
      <w:marTop w:val="0"/>
      <w:marBottom w:val="0"/>
      <w:divBdr>
        <w:top w:val="none" w:sz="0" w:space="0" w:color="auto"/>
        <w:left w:val="none" w:sz="0" w:space="0" w:color="auto"/>
        <w:bottom w:val="none" w:sz="0" w:space="0" w:color="auto"/>
        <w:right w:val="none" w:sz="0" w:space="0" w:color="auto"/>
      </w:divBdr>
    </w:div>
    <w:div w:id="1020354816">
      <w:bodyDiv w:val="1"/>
      <w:marLeft w:val="0"/>
      <w:marRight w:val="0"/>
      <w:marTop w:val="0"/>
      <w:marBottom w:val="0"/>
      <w:divBdr>
        <w:top w:val="none" w:sz="0" w:space="0" w:color="auto"/>
        <w:left w:val="none" w:sz="0" w:space="0" w:color="auto"/>
        <w:bottom w:val="none" w:sz="0" w:space="0" w:color="auto"/>
        <w:right w:val="none" w:sz="0" w:space="0" w:color="auto"/>
      </w:divBdr>
    </w:div>
    <w:div w:id="1020812775">
      <w:bodyDiv w:val="1"/>
      <w:marLeft w:val="0"/>
      <w:marRight w:val="0"/>
      <w:marTop w:val="0"/>
      <w:marBottom w:val="0"/>
      <w:divBdr>
        <w:top w:val="none" w:sz="0" w:space="0" w:color="auto"/>
        <w:left w:val="none" w:sz="0" w:space="0" w:color="auto"/>
        <w:bottom w:val="none" w:sz="0" w:space="0" w:color="auto"/>
        <w:right w:val="none" w:sz="0" w:space="0" w:color="auto"/>
      </w:divBdr>
    </w:div>
    <w:div w:id="1020818077">
      <w:bodyDiv w:val="1"/>
      <w:marLeft w:val="0"/>
      <w:marRight w:val="0"/>
      <w:marTop w:val="0"/>
      <w:marBottom w:val="0"/>
      <w:divBdr>
        <w:top w:val="none" w:sz="0" w:space="0" w:color="auto"/>
        <w:left w:val="none" w:sz="0" w:space="0" w:color="auto"/>
        <w:bottom w:val="none" w:sz="0" w:space="0" w:color="auto"/>
        <w:right w:val="none" w:sz="0" w:space="0" w:color="auto"/>
      </w:divBdr>
    </w:div>
    <w:div w:id="1020859036">
      <w:bodyDiv w:val="1"/>
      <w:marLeft w:val="0"/>
      <w:marRight w:val="0"/>
      <w:marTop w:val="0"/>
      <w:marBottom w:val="0"/>
      <w:divBdr>
        <w:top w:val="none" w:sz="0" w:space="0" w:color="auto"/>
        <w:left w:val="none" w:sz="0" w:space="0" w:color="auto"/>
        <w:bottom w:val="none" w:sz="0" w:space="0" w:color="auto"/>
        <w:right w:val="none" w:sz="0" w:space="0" w:color="auto"/>
      </w:divBdr>
    </w:div>
    <w:div w:id="1021083475">
      <w:bodyDiv w:val="1"/>
      <w:marLeft w:val="0"/>
      <w:marRight w:val="0"/>
      <w:marTop w:val="0"/>
      <w:marBottom w:val="0"/>
      <w:divBdr>
        <w:top w:val="none" w:sz="0" w:space="0" w:color="auto"/>
        <w:left w:val="none" w:sz="0" w:space="0" w:color="auto"/>
        <w:bottom w:val="none" w:sz="0" w:space="0" w:color="auto"/>
        <w:right w:val="none" w:sz="0" w:space="0" w:color="auto"/>
      </w:divBdr>
    </w:div>
    <w:div w:id="1021468094">
      <w:bodyDiv w:val="1"/>
      <w:marLeft w:val="0"/>
      <w:marRight w:val="0"/>
      <w:marTop w:val="0"/>
      <w:marBottom w:val="0"/>
      <w:divBdr>
        <w:top w:val="none" w:sz="0" w:space="0" w:color="auto"/>
        <w:left w:val="none" w:sz="0" w:space="0" w:color="auto"/>
        <w:bottom w:val="none" w:sz="0" w:space="0" w:color="auto"/>
        <w:right w:val="none" w:sz="0" w:space="0" w:color="auto"/>
      </w:divBdr>
    </w:div>
    <w:div w:id="1021468481">
      <w:bodyDiv w:val="1"/>
      <w:marLeft w:val="0"/>
      <w:marRight w:val="0"/>
      <w:marTop w:val="0"/>
      <w:marBottom w:val="0"/>
      <w:divBdr>
        <w:top w:val="none" w:sz="0" w:space="0" w:color="auto"/>
        <w:left w:val="none" w:sz="0" w:space="0" w:color="auto"/>
        <w:bottom w:val="none" w:sz="0" w:space="0" w:color="auto"/>
        <w:right w:val="none" w:sz="0" w:space="0" w:color="auto"/>
      </w:divBdr>
    </w:div>
    <w:div w:id="1021904034">
      <w:bodyDiv w:val="1"/>
      <w:marLeft w:val="0"/>
      <w:marRight w:val="0"/>
      <w:marTop w:val="0"/>
      <w:marBottom w:val="0"/>
      <w:divBdr>
        <w:top w:val="none" w:sz="0" w:space="0" w:color="auto"/>
        <w:left w:val="none" w:sz="0" w:space="0" w:color="auto"/>
        <w:bottom w:val="none" w:sz="0" w:space="0" w:color="auto"/>
        <w:right w:val="none" w:sz="0" w:space="0" w:color="auto"/>
      </w:divBdr>
    </w:div>
    <w:div w:id="1022169384">
      <w:bodyDiv w:val="1"/>
      <w:marLeft w:val="0"/>
      <w:marRight w:val="0"/>
      <w:marTop w:val="0"/>
      <w:marBottom w:val="0"/>
      <w:divBdr>
        <w:top w:val="none" w:sz="0" w:space="0" w:color="auto"/>
        <w:left w:val="none" w:sz="0" w:space="0" w:color="auto"/>
        <w:bottom w:val="none" w:sz="0" w:space="0" w:color="auto"/>
        <w:right w:val="none" w:sz="0" w:space="0" w:color="auto"/>
      </w:divBdr>
    </w:div>
    <w:div w:id="1022315738">
      <w:bodyDiv w:val="1"/>
      <w:marLeft w:val="0"/>
      <w:marRight w:val="0"/>
      <w:marTop w:val="0"/>
      <w:marBottom w:val="0"/>
      <w:divBdr>
        <w:top w:val="none" w:sz="0" w:space="0" w:color="auto"/>
        <w:left w:val="none" w:sz="0" w:space="0" w:color="auto"/>
        <w:bottom w:val="none" w:sz="0" w:space="0" w:color="auto"/>
        <w:right w:val="none" w:sz="0" w:space="0" w:color="auto"/>
      </w:divBdr>
    </w:div>
    <w:div w:id="1022434472">
      <w:bodyDiv w:val="1"/>
      <w:marLeft w:val="0"/>
      <w:marRight w:val="0"/>
      <w:marTop w:val="0"/>
      <w:marBottom w:val="0"/>
      <w:divBdr>
        <w:top w:val="none" w:sz="0" w:space="0" w:color="auto"/>
        <w:left w:val="none" w:sz="0" w:space="0" w:color="auto"/>
        <w:bottom w:val="none" w:sz="0" w:space="0" w:color="auto"/>
        <w:right w:val="none" w:sz="0" w:space="0" w:color="auto"/>
      </w:divBdr>
    </w:div>
    <w:div w:id="1022441359">
      <w:bodyDiv w:val="1"/>
      <w:marLeft w:val="0"/>
      <w:marRight w:val="0"/>
      <w:marTop w:val="0"/>
      <w:marBottom w:val="0"/>
      <w:divBdr>
        <w:top w:val="none" w:sz="0" w:space="0" w:color="auto"/>
        <w:left w:val="none" w:sz="0" w:space="0" w:color="auto"/>
        <w:bottom w:val="none" w:sz="0" w:space="0" w:color="auto"/>
        <w:right w:val="none" w:sz="0" w:space="0" w:color="auto"/>
      </w:divBdr>
    </w:div>
    <w:div w:id="1022822117">
      <w:bodyDiv w:val="1"/>
      <w:marLeft w:val="0"/>
      <w:marRight w:val="0"/>
      <w:marTop w:val="0"/>
      <w:marBottom w:val="0"/>
      <w:divBdr>
        <w:top w:val="none" w:sz="0" w:space="0" w:color="auto"/>
        <w:left w:val="none" w:sz="0" w:space="0" w:color="auto"/>
        <w:bottom w:val="none" w:sz="0" w:space="0" w:color="auto"/>
        <w:right w:val="none" w:sz="0" w:space="0" w:color="auto"/>
      </w:divBdr>
    </w:div>
    <w:div w:id="1022899760">
      <w:bodyDiv w:val="1"/>
      <w:marLeft w:val="0"/>
      <w:marRight w:val="0"/>
      <w:marTop w:val="0"/>
      <w:marBottom w:val="0"/>
      <w:divBdr>
        <w:top w:val="none" w:sz="0" w:space="0" w:color="auto"/>
        <w:left w:val="none" w:sz="0" w:space="0" w:color="auto"/>
        <w:bottom w:val="none" w:sz="0" w:space="0" w:color="auto"/>
        <w:right w:val="none" w:sz="0" w:space="0" w:color="auto"/>
      </w:divBdr>
    </w:div>
    <w:div w:id="1023508389">
      <w:bodyDiv w:val="1"/>
      <w:marLeft w:val="0"/>
      <w:marRight w:val="0"/>
      <w:marTop w:val="0"/>
      <w:marBottom w:val="0"/>
      <w:divBdr>
        <w:top w:val="none" w:sz="0" w:space="0" w:color="auto"/>
        <w:left w:val="none" w:sz="0" w:space="0" w:color="auto"/>
        <w:bottom w:val="none" w:sz="0" w:space="0" w:color="auto"/>
        <w:right w:val="none" w:sz="0" w:space="0" w:color="auto"/>
      </w:divBdr>
    </w:div>
    <w:div w:id="1023745409">
      <w:bodyDiv w:val="1"/>
      <w:marLeft w:val="0"/>
      <w:marRight w:val="0"/>
      <w:marTop w:val="0"/>
      <w:marBottom w:val="0"/>
      <w:divBdr>
        <w:top w:val="none" w:sz="0" w:space="0" w:color="auto"/>
        <w:left w:val="none" w:sz="0" w:space="0" w:color="auto"/>
        <w:bottom w:val="none" w:sz="0" w:space="0" w:color="auto"/>
        <w:right w:val="none" w:sz="0" w:space="0" w:color="auto"/>
      </w:divBdr>
    </w:div>
    <w:div w:id="1024288131">
      <w:bodyDiv w:val="1"/>
      <w:marLeft w:val="0"/>
      <w:marRight w:val="0"/>
      <w:marTop w:val="0"/>
      <w:marBottom w:val="0"/>
      <w:divBdr>
        <w:top w:val="none" w:sz="0" w:space="0" w:color="auto"/>
        <w:left w:val="none" w:sz="0" w:space="0" w:color="auto"/>
        <w:bottom w:val="none" w:sz="0" w:space="0" w:color="auto"/>
        <w:right w:val="none" w:sz="0" w:space="0" w:color="auto"/>
      </w:divBdr>
    </w:div>
    <w:div w:id="1024748724">
      <w:bodyDiv w:val="1"/>
      <w:marLeft w:val="0"/>
      <w:marRight w:val="0"/>
      <w:marTop w:val="0"/>
      <w:marBottom w:val="0"/>
      <w:divBdr>
        <w:top w:val="none" w:sz="0" w:space="0" w:color="auto"/>
        <w:left w:val="none" w:sz="0" w:space="0" w:color="auto"/>
        <w:bottom w:val="none" w:sz="0" w:space="0" w:color="auto"/>
        <w:right w:val="none" w:sz="0" w:space="0" w:color="auto"/>
      </w:divBdr>
    </w:div>
    <w:div w:id="1026366870">
      <w:bodyDiv w:val="1"/>
      <w:marLeft w:val="0"/>
      <w:marRight w:val="0"/>
      <w:marTop w:val="0"/>
      <w:marBottom w:val="0"/>
      <w:divBdr>
        <w:top w:val="none" w:sz="0" w:space="0" w:color="auto"/>
        <w:left w:val="none" w:sz="0" w:space="0" w:color="auto"/>
        <w:bottom w:val="none" w:sz="0" w:space="0" w:color="auto"/>
        <w:right w:val="none" w:sz="0" w:space="0" w:color="auto"/>
      </w:divBdr>
    </w:div>
    <w:div w:id="1026756859">
      <w:bodyDiv w:val="1"/>
      <w:marLeft w:val="0"/>
      <w:marRight w:val="0"/>
      <w:marTop w:val="0"/>
      <w:marBottom w:val="0"/>
      <w:divBdr>
        <w:top w:val="none" w:sz="0" w:space="0" w:color="auto"/>
        <w:left w:val="none" w:sz="0" w:space="0" w:color="auto"/>
        <w:bottom w:val="none" w:sz="0" w:space="0" w:color="auto"/>
        <w:right w:val="none" w:sz="0" w:space="0" w:color="auto"/>
      </w:divBdr>
    </w:div>
    <w:div w:id="1028533268">
      <w:bodyDiv w:val="1"/>
      <w:marLeft w:val="0"/>
      <w:marRight w:val="0"/>
      <w:marTop w:val="0"/>
      <w:marBottom w:val="0"/>
      <w:divBdr>
        <w:top w:val="none" w:sz="0" w:space="0" w:color="auto"/>
        <w:left w:val="none" w:sz="0" w:space="0" w:color="auto"/>
        <w:bottom w:val="none" w:sz="0" w:space="0" w:color="auto"/>
        <w:right w:val="none" w:sz="0" w:space="0" w:color="auto"/>
      </w:divBdr>
    </w:div>
    <w:div w:id="1028600195">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723961">
      <w:bodyDiv w:val="1"/>
      <w:marLeft w:val="0"/>
      <w:marRight w:val="0"/>
      <w:marTop w:val="0"/>
      <w:marBottom w:val="0"/>
      <w:divBdr>
        <w:top w:val="none" w:sz="0" w:space="0" w:color="auto"/>
        <w:left w:val="none" w:sz="0" w:space="0" w:color="auto"/>
        <w:bottom w:val="none" w:sz="0" w:space="0" w:color="auto"/>
        <w:right w:val="none" w:sz="0" w:space="0" w:color="auto"/>
      </w:divBdr>
    </w:div>
    <w:div w:id="1028801117">
      <w:bodyDiv w:val="1"/>
      <w:marLeft w:val="0"/>
      <w:marRight w:val="0"/>
      <w:marTop w:val="0"/>
      <w:marBottom w:val="0"/>
      <w:divBdr>
        <w:top w:val="none" w:sz="0" w:space="0" w:color="auto"/>
        <w:left w:val="none" w:sz="0" w:space="0" w:color="auto"/>
        <w:bottom w:val="none" w:sz="0" w:space="0" w:color="auto"/>
        <w:right w:val="none" w:sz="0" w:space="0" w:color="auto"/>
      </w:divBdr>
    </w:div>
    <w:div w:id="1029375468">
      <w:bodyDiv w:val="1"/>
      <w:marLeft w:val="0"/>
      <w:marRight w:val="0"/>
      <w:marTop w:val="0"/>
      <w:marBottom w:val="0"/>
      <w:divBdr>
        <w:top w:val="none" w:sz="0" w:space="0" w:color="auto"/>
        <w:left w:val="none" w:sz="0" w:space="0" w:color="auto"/>
        <w:bottom w:val="none" w:sz="0" w:space="0" w:color="auto"/>
        <w:right w:val="none" w:sz="0" w:space="0" w:color="auto"/>
      </w:divBdr>
    </w:div>
    <w:div w:id="1029602213">
      <w:bodyDiv w:val="1"/>
      <w:marLeft w:val="0"/>
      <w:marRight w:val="0"/>
      <w:marTop w:val="0"/>
      <w:marBottom w:val="0"/>
      <w:divBdr>
        <w:top w:val="none" w:sz="0" w:space="0" w:color="auto"/>
        <w:left w:val="none" w:sz="0" w:space="0" w:color="auto"/>
        <w:bottom w:val="none" w:sz="0" w:space="0" w:color="auto"/>
        <w:right w:val="none" w:sz="0" w:space="0" w:color="auto"/>
      </w:divBdr>
    </w:div>
    <w:div w:id="1029835090">
      <w:bodyDiv w:val="1"/>
      <w:marLeft w:val="0"/>
      <w:marRight w:val="0"/>
      <w:marTop w:val="0"/>
      <w:marBottom w:val="0"/>
      <w:divBdr>
        <w:top w:val="none" w:sz="0" w:space="0" w:color="auto"/>
        <w:left w:val="none" w:sz="0" w:space="0" w:color="auto"/>
        <w:bottom w:val="none" w:sz="0" w:space="0" w:color="auto"/>
        <w:right w:val="none" w:sz="0" w:space="0" w:color="auto"/>
      </w:divBdr>
    </w:div>
    <w:div w:id="1029988963">
      <w:bodyDiv w:val="1"/>
      <w:marLeft w:val="0"/>
      <w:marRight w:val="0"/>
      <w:marTop w:val="0"/>
      <w:marBottom w:val="0"/>
      <w:divBdr>
        <w:top w:val="none" w:sz="0" w:space="0" w:color="auto"/>
        <w:left w:val="none" w:sz="0" w:space="0" w:color="auto"/>
        <w:bottom w:val="none" w:sz="0" w:space="0" w:color="auto"/>
        <w:right w:val="none" w:sz="0" w:space="0" w:color="auto"/>
      </w:divBdr>
    </w:div>
    <w:div w:id="1031497709">
      <w:bodyDiv w:val="1"/>
      <w:marLeft w:val="0"/>
      <w:marRight w:val="0"/>
      <w:marTop w:val="0"/>
      <w:marBottom w:val="0"/>
      <w:divBdr>
        <w:top w:val="none" w:sz="0" w:space="0" w:color="auto"/>
        <w:left w:val="none" w:sz="0" w:space="0" w:color="auto"/>
        <w:bottom w:val="none" w:sz="0" w:space="0" w:color="auto"/>
        <w:right w:val="none" w:sz="0" w:space="0" w:color="auto"/>
      </w:divBdr>
    </w:div>
    <w:div w:id="1032146061">
      <w:bodyDiv w:val="1"/>
      <w:marLeft w:val="0"/>
      <w:marRight w:val="0"/>
      <w:marTop w:val="0"/>
      <w:marBottom w:val="0"/>
      <w:divBdr>
        <w:top w:val="none" w:sz="0" w:space="0" w:color="auto"/>
        <w:left w:val="none" w:sz="0" w:space="0" w:color="auto"/>
        <w:bottom w:val="none" w:sz="0" w:space="0" w:color="auto"/>
        <w:right w:val="none" w:sz="0" w:space="0" w:color="auto"/>
      </w:divBdr>
    </w:div>
    <w:div w:id="1032342695">
      <w:bodyDiv w:val="1"/>
      <w:marLeft w:val="0"/>
      <w:marRight w:val="0"/>
      <w:marTop w:val="0"/>
      <w:marBottom w:val="0"/>
      <w:divBdr>
        <w:top w:val="none" w:sz="0" w:space="0" w:color="auto"/>
        <w:left w:val="none" w:sz="0" w:space="0" w:color="auto"/>
        <w:bottom w:val="none" w:sz="0" w:space="0" w:color="auto"/>
        <w:right w:val="none" w:sz="0" w:space="0" w:color="auto"/>
      </w:divBdr>
    </w:div>
    <w:div w:id="1032652153">
      <w:bodyDiv w:val="1"/>
      <w:marLeft w:val="0"/>
      <w:marRight w:val="0"/>
      <w:marTop w:val="0"/>
      <w:marBottom w:val="0"/>
      <w:divBdr>
        <w:top w:val="none" w:sz="0" w:space="0" w:color="auto"/>
        <w:left w:val="none" w:sz="0" w:space="0" w:color="auto"/>
        <w:bottom w:val="none" w:sz="0" w:space="0" w:color="auto"/>
        <w:right w:val="none" w:sz="0" w:space="0" w:color="auto"/>
      </w:divBdr>
    </w:div>
    <w:div w:id="1033189392">
      <w:bodyDiv w:val="1"/>
      <w:marLeft w:val="0"/>
      <w:marRight w:val="0"/>
      <w:marTop w:val="0"/>
      <w:marBottom w:val="0"/>
      <w:divBdr>
        <w:top w:val="none" w:sz="0" w:space="0" w:color="auto"/>
        <w:left w:val="none" w:sz="0" w:space="0" w:color="auto"/>
        <w:bottom w:val="none" w:sz="0" w:space="0" w:color="auto"/>
        <w:right w:val="none" w:sz="0" w:space="0" w:color="auto"/>
      </w:divBdr>
    </w:div>
    <w:div w:id="1033772812">
      <w:bodyDiv w:val="1"/>
      <w:marLeft w:val="0"/>
      <w:marRight w:val="0"/>
      <w:marTop w:val="0"/>
      <w:marBottom w:val="0"/>
      <w:divBdr>
        <w:top w:val="none" w:sz="0" w:space="0" w:color="auto"/>
        <w:left w:val="none" w:sz="0" w:space="0" w:color="auto"/>
        <w:bottom w:val="none" w:sz="0" w:space="0" w:color="auto"/>
        <w:right w:val="none" w:sz="0" w:space="0" w:color="auto"/>
      </w:divBdr>
    </w:div>
    <w:div w:id="1033992691">
      <w:bodyDiv w:val="1"/>
      <w:marLeft w:val="0"/>
      <w:marRight w:val="0"/>
      <w:marTop w:val="0"/>
      <w:marBottom w:val="0"/>
      <w:divBdr>
        <w:top w:val="none" w:sz="0" w:space="0" w:color="auto"/>
        <w:left w:val="none" w:sz="0" w:space="0" w:color="auto"/>
        <w:bottom w:val="none" w:sz="0" w:space="0" w:color="auto"/>
        <w:right w:val="none" w:sz="0" w:space="0" w:color="auto"/>
      </w:divBdr>
    </w:div>
    <w:div w:id="1034428196">
      <w:bodyDiv w:val="1"/>
      <w:marLeft w:val="0"/>
      <w:marRight w:val="0"/>
      <w:marTop w:val="0"/>
      <w:marBottom w:val="0"/>
      <w:divBdr>
        <w:top w:val="none" w:sz="0" w:space="0" w:color="auto"/>
        <w:left w:val="none" w:sz="0" w:space="0" w:color="auto"/>
        <w:bottom w:val="none" w:sz="0" w:space="0" w:color="auto"/>
        <w:right w:val="none" w:sz="0" w:space="0" w:color="auto"/>
      </w:divBdr>
    </w:div>
    <w:div w:id="1035041058">
      <w:bodyDiv w:val="1"/>
      <w:marLeft w:val="0"/>
      <w:marRight w:val="0"/>
      <w:marTop w:val="0"/>
      <w:marBottom w:val="0"/>
      <w:divBdr>
        <w:top w:val="none" w:sz="0" w:space="0" w:color="auto"/>
        <w:left w:val="none" w:sz="0" w:space="0" w:color="auto"/>
        <w:bottom w:val="none" w:sz="0" w:space="0" w:color="auto"/>
        <w:right w:val="none" w:sz="0" w:space="0" w:color="auto"/>
      </w:divBdr>
    </w:div>
    <w:div w:id="1035152256">
      <w:bodyDiv w:val="1"/>
      <w:marLeft w:val="0"/>
      <w:marRight w:val="0"/>
      <w:marTop w:val="0"/>
      <w:marBottom w:val="0"/>
      <w:divBdr>
        <w:top w:val="none" w:sz="0" w:space="0" w:color="auto"/>
        <w:left w:val="none" w:sz="0" w:space="0" w:color="auto"/>
        <w:bottom w:val="none" w:sz="0" w:space="0" w:color="auto"/>
        <w:right w:val="none" w:sz="0" w:space="0" w:color="auto"/>
      </w:divBdr>
    </w:div>
    <w:div w:id="1035275757">
      <w:bodyDiv w:val="1"/>
      <w:marLeft w:val="0"/>
      <w:marRight w:val="0"/>
      <w:marTop w:val="0"/>
      <w:marBottom w:val="0"/>
      <w:divBdr>
        <w:top w:val="none" w:sz="0" w:space="0" w:color="auto"/>
        <w:left w:val="none" w:sz="0" w:space="0" w:color="auto"/>
        <w:bottom w:val="none" w:sz="0" w:space="0" w:color="auto"/>
        <w:right w:val="none" w:sz="0" w:space="0" w:color="auto"/>
      </w:divBdr>
    </w:div>
    <w:div w:id="1035347287">
      <w:bodyDiv w:val="1"/>
      <w:marLeft w:val="0"/>
      <w:marRight w:val="0"/>
      <w:marTop w:val="0"/>
      <w:marBottom w:val="0"/>
      <w:divBdr>
        <w:top w:val="none" w:sz="0" w:space="0" w:color="auto"/>
        <w:left w:val="none" w:sz="0" w:space="0" w:color="auto"/>
        <w:bottom w:val="none" w:sz="0" w:space="0" w:color="auto"/>
        <w:right w:val="none" w:sz="0" w:space="0" w:color="auto"/>
      </w:divBdr>
    </w:div>
    <w:div w:id="1035498787">
      <w:bodyDiv w:val="1"/>
      <w:marLeft w:val="0"/>
      <w:marRight w:val="0"/>
      <w:marTop w:val="0"/>
      <w:marBottom w:val="0"/>
      <w:divBdr>
        <w:top w:val="none" w:sz="0" w:space="0" w:color="auto"/>
        <w:left w:val="none" w:sz="0" w:space="0" w:color="auto"/>
        <w:bottom w:val="none" w:sz="0" w:space="0" w:color="auto"/>
        <w:right w:val="none" w:sz="0" w:space="0" w:color="auto"/>
      </w:divBdr>
    </w:div>
    <w:div w:id="1035890568">
      <w:bodyDiv w:val="1"/>
      <w:marLeft w:val="0"/>
      <w:marRight w:val="0"/>
      <w:marTop w:val="0"/>
      <w:marBottom w:val="0"/>
      <w:divBdr>
        <w:top w:val="none" w:sz="0" w:space="0" w:color="auto"/>
        <w:left w:val="none" w:sz="0" w:space="0" w:color="auto"/>
        <w:bottom w:val="none" w:sz="0" w:space="0" w:color="auto"/>
        <w:right w:val="none" w:sz="0" w:space="0" w:color="auto"/>
      </w:divBdr>
    </w:div>
    <w:div w:id="1035891383">
      <w:bodyDiv w:val="1"/>
      <w:marLeft w:val="0"/>
      <w:marRight w:val="0"/>
      <w:marTop w:val="0"/>
      <w:marBottom w:val="0"/>
      <w:divBdr>
        <w:top w:val="none" w:sz="0" w:space="0" w:color="auto"/>
        <w:left w:val="none" w:sz="0" w:space="0" w:color="auto"/>
        <w:bottom w:val="none" w:sz="0" w:space="0" w:color="auto"/>
        <w:right w:val="none" w:sz="0" w:space="0" w:color="auto"/>
      </w:divBdr>
    </w:div>
    <w:div w:id="1036388587">
      <w:bodyDiv w:val="1"/>
      <w:marLeft w:val="0"/>
      <w:marRight w:val="0"/>
      <w:marTop w:val="0"/>
      <w:marBottom w:val="0"/>
      <w:divBdr>
        <w:top w:val="none" w:sz="0" w:space="0" w:color="auto"/>
        <w:left w:val="none" w:sz="0" w:space="0" w:color="auto"/>
        <w:bottom w:val="none" w:sz="0" w:space="0" w:color="auto"/>
        <w:right w:val="none" w:sz="0" w:space="0" w:color="auto"/>
      </w:divBdr>
    </w:div>
    <w:div w:id="1036737514">
      <w:bodyDiv w:val="1"/>
      <w:marLeft w:val="0"/>
      <w:marRight w:val="0"/>
      <w:marTop w:val="0"/>
      <w:marBottom w:val="0"/>
      <w:divBdr>
        <w:top w:val="none" w:sz="0" w:space="0" w:color="auto"/>
        <w:left w:val="none" w:sz="0" w:space="0" w:color="auto"/>
        <w:bottom w:val="none" w:sz="0" w:space="0" w:color="auto"/>
        <w:right w:val="none" w:sz="0" w:space="0" w:color="auto"/>
      </w:divBdr>
    </w:div>
    <w:div w:id="1036927361">
      <w:bodyDiv w:val="1"/>
      <w:marLeft w:val="0"/>
      <w:marRight w:val="0"/>
      <w:marTop w:val="0"/>
      <w:marBottom w:val="0"/>
      <w:divBdr>
        <w:top w:val="none" w:sz="0" w:space="0" w:color="auto"/>
        <w:left w:val="none" w:sz="0" w:space="0" w:color="auto"/>
        <w:bottom w:val="none" w:sz="0" w:space="0" w:color="auto"/>
        <w:right w:val="none" w:sz="0" w:space="0" w:color="auto"/>
      </w:divBdr>
    </w:div>
    <w:div w:id="1037005895">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8166878">
      <w:bodyDiv w:val="1"/>
      <w:marLeft w:val="0"/>
      <w:marRight w:val="0"/>
      <w:marTop w:val="0"/>
      <w:marBottom w:val="0"/>
      <w:divBdr>
        <w:top w:val="none" w:sz="0" w:space="0" w:color="auto"/>
        <w:left w:val="none" w:sz="0" w:space="0" w:color="auto"/>
        <w:bottom w:val="none" w:sz="0" w:space="0" w:color="auto"/>
        <w:right w:val="none" w:sz="0" w:space="0" w:color="auto"/>
      </w:divBdr>
    </w:div>
    <w:div w:id="1038549046">
      <w:bodyDiv w:val="1"/>
      <w:marLeft w:val="0"/>
      <w:marRight w:val="0"/>
      <w:marTop w:val="0"/>
      <w:marBottom w:val="0"/>
      <w:divBdr>
        <w:top w:val="none" w:sz="0" w:space="0" w:color="auto"/>
        <w:left w:val="none" w:sz="0" w:space="0" w:color="auto"/>
        <w:bottom w:val="none" w:sz="0" w:space="0" w:color="auto"/>
        <w:right w:val="none" w:sz="0" w:space="0" w:color="auto"/>
      </w:divBdr>
    </w:div>
    <w:div w:id="1038553510">
      <w:bodyDiv w:val="1"/>
      <w:marLeft w:val="0"/>
      <w:marRight w:val="0"/>
      <w:marTop w:val="0"/>
      <w:marBottom w:val="0"/>
      <w:divBdr>
        <w:top w:val="none" w:sz="0" w:space="0" w:color="auto"/>
        <w:left w:val="none" w:sz="0" w:space="0" w:color="auto"/>
        <w:bottom w:val="none" w:sz="0" w:space="0" w:color="auto"/>
        <w:right w:val="none" w:sz="0" w:space="0" w:color="auto"/>
      </w:divBdr>
    </w:div>
    <w:div w:id="1038748321">
      <w:bodyDiv w:val="1"/>
      <w:marLeft w:val="0"/>
      <w:marRight w:val="0"/>
      <w:marTop w:val="0"/>
      <w:marBottom w:val="0"/>
      <w:divBdr>
        <w:top w:val="none" w:sz="0" w:space="0" w:color="auto"/>
        <w:left w:val="none" w:sz="0" w:space="0" w:color="auto"/>
        <w:bottom w:val="none" w:sz="0" w:space="0" w:color="auto"/>
        <w:right w:val="none" w:sz="0" w:space="0" w:color="auto"/>
      </w:divBdr>
    </w:div>
    <w:div w:id="1038820835">
      <w:bodyDiv w:val="1"/>
      <w:marLeft w:val="0"/>
      <w:marRight w:val="0"/>
      <w:marTop w:val="0"/>
      <w:marBottom w:val="0"/>
      <w:divBdr>
        <w:top w:val="none" w:sz="0" w:space="0" w:color="auto"/>
        <w:left w:val="none" w:sz="0" w:space="0" w:color="auto"/>
        <w:bottom w:val="none" w:sz="0" w:space="0" w:color="auto"/>
        <w:right w:val="none" w:sz="0" w:space="0" w:color="auto"/>
      </w:divBdr>
    </w:div>
    <w:div w:id="1038898985">
      <w:bodyDiv w:val="1"/>
      <w:marLeft w:val="0"/>
      <w:marRight w:val="0"/>
      <w:marTop w:val="0"/>
      <w:marBottom w:val="0"/>
      <w:divBdr>
        <w:top w:val="none" w:sz="0" w:space="0" w:color="auto"/>
        <w:left w:val="none" w:sz="0" w:space="0" w:color="auto"/>
        <w:bottom w:val="none" w:sz="0" w:space="0" w:color="auto"/>
        <w:right w:val="none" w:sz="0" w:space="0" w:color="auto"/>
      </w:divBdr>
    </w:div>
    <w:div w:id="1039160297">
      <w:bodyDiv w:val="1"/>
      <w:marLeft w:val="0"/>
      <w:marRight w:val="0"/>
      <w:marTop w:val="0"/>
      <w:marBottom w:val="0"/>
      <w:divBdr>
        <w:top w:val="none" w:sz="0" w:space="0" w:color="auto"/>
        <w:left w:val="none" w:sz="0" w:space="0" w:color="auto"/>
        <w:bottom w:val="none" w:sz="0" w:space="0" w:color="auto"/>
        <w:right w:val="none" w:sz="0" w:space="0" w:color="auto"/>
      </w:divBdr>
    </w:div>
    <w:div w:id="1039160530">
      <w:bodyDiv w:val="1"/>
      <w:marLeft w:val="0"/>
      <w:marRight w:val="0"/>
      <w:marTop w:val="0"/>
      <w:marBottom w:val="0"/>
      <w:divBdr>
        <w:top w:val="none" w:sz="0" w:space="0" w:color="auto"/>
        <w:left w:val="none" w:sz="0" w:space="0" w:color="auto"/>
        <w:bottom w:val="none" w:sz="0" w:space="0" w:color="auto"/>
        <w:right w:val="none" w:sz="0" w:space="0" w:color="auto"/>
      </w:divBdr>
    </w:div>
    <w:div w:id="1039277027">
      <w:bodyDiv w:val="1"/>
      <w:marLeft w:val="0"/>
      <w:marRight w:val="0"/>
      <w:marTop w:val="0"/>
      <w:marBottom w:val="0"/>
      <w:divBdr>
        <w:top w:val="none" w:sz="0" w:space="0" w:color="auto"/>
        <w:left w:val="none" w:sz="0" w:space="0" w:color="auto"/>
        <w:bottom w:val="none" w:sz="0" w:space="0" w:color="auto"/>
        <w:right w:val="none" w:sz="0" w:space="0" w:color="auto"/>
      </w:divBdr>
    </w:div>
    <w:div w:id="1039361502">
      <w:bodyDiv w:val="1"/>
      <w:marLeft w:val="0"/>
      <w:marRight w:val="0"/>
      <w:marTop w:val="0"/>
      <w:marBottom w:val="0"/>
      <w:divBdr>
        <w:top w:val="none" w:sz="0" w:space="0" w:color="auto"/>
        <w:left w:val="none" w:sz="0" w:space="0" w:color="auto"/>
        <w:bottom w:val="none" w:sz="0" w:space="0" w:color="auto"/>
        <w:right w:val="none" w:sz="0" w:space="0" w:color="auto"/>
      </w:divBdr>
    </w:div>
    <w:div w:id="1039550461">
      <w:bodyDiv w:val="1"/>
      <w:marLeft w:val="0"/>
      <w:marRight w:val="0"/>
      <w:marTop w:val="0"/>
      <w:marBottom w:val="0"/>
      <w:divBdr>
        <w:top w:val="none" w:sz="0" w:space="0" w:color="auto"/>
        <w:left w:val="none" w:sz="0" w:space="0" w:color="auto"/>
        <w:bottom w:val="none" w:sz="0" w:space="0" w:color="auto"/>
        <w:right w:val="none" w:sz="0" w:space="0" w:color="auto"/>
      </w:divBdr>
    </w:div>
    <w:div w:id="1040057324">
      <w:bodyDiv w:val="1"/>
      <w:marLeft w:val="0"/>
      <w:marRight w:val="0"/>
      <w:marTop w:val="0"/>
      <w:marBottom w:val="0"/>
      <w:divBdr>
        <w:top w:val="none" w:sz="0" w:space="0" w:color="auto"/>
        <w:left w:val="none" w:sz="0" w:space="0" w:color="auto"/>
        <w:bottom w:val="none" w:sz="0" w:space="0" w:color="auto"/>
        <w:right w:val="none" w:sz="0" w:space="0" w:color="auto"/>
      </w:divBdr>
    </w:div>
    <w:div w:id="1041898042">
      <w:bodyDiv w:val="1"/>
      <w:marLeft w:val="0"/>
      <w:marRight w:val="0"/>
      <w:marTop w:val="0"/>
      <w:marBottom w:val="0"/>
      <w:divBdr>
        <w:top w:val="none" w:sz="0" w:space="0" w:color="auto"/>
        <w:left w:val="none" w:sz="0" w:space="0" w:color="auto"/>
        <w:bottom w:val="none" w:sz="0" w:space="0" w:color="auto"/>
        <w:right w:val="none" w:sz="0" w:space="0" w:color="auto"/>
      </w:divBdr>
    </w:div>
    <w:div w:id="1041903211">
      <w:bodyDiv w:val="1"/>
      <w:marLeft w:val="0"/>
      <w:marRight w:val="0"/>
      <w:marTop w:val="0"/>
      <w:marBottom w:val="0"/>
      <w:divBdr>
        <w:top w:val="none" w:sz="0" w:space="0" w:color="auto"/>
        <w:left w:val="none" w:sz="0" w:space="0" w:color="auto"/>
        <w:bottom w:val="none" w:sz="0" w:space="0" w:color="auto"/>
        <w:right w:val="none" w:sz="0" w:space="0" w:color="auto"/>
      </w:divBdr>
    </w:div>
    <w:div w:id="1041904032">
      <w:bodyDiv w:val="1"/>
      <w:marLeft w:val="0"/>
      <w:marRight w:val="0"/>
      <w:marTop w:val="0"/>
      <w:marBottom w:val="0"/>
      <w:divBdr>
        <w:top w:val="none" w:sz="0" w:space="0" w:color="auto"/>
        <w:left w:val="none" w:sz="0" w:space="0" w:color="auto"/>
        <w:bottom w:val="none" w:sz="0" w:space="0" w:color="auto"/>
        <w:right w:val="none" w:sz="0" w:space="0" w:color="auto"/>
      </w:divBdr>
    </w:div>
    <w:div w:id="1041907293">
      <w:bodyDiv w:val="1"/>
      <w:marLeft w:val="0"/>
      <w:marRight w:val="0"/>
      <w:marTop w:val="0"/>
      <w:marBottom w:val="0"/>
      <w:divBdr>
        <w:top w:val="none" w:sz="0" w:space="0" w:color="auto"/>
        <w:left w:val="none" w:sz="0" w:space="0" w:color="auto"/>
        <w:bottom w:val="none" w:sz="0" w:space="0" w:color="auto"/>
        <w:right w:val="none" w:sz="0" w:space="0" w:color="auto"/>
      </w:divBdr>
    </w:div>
    <w:div w:id="1043096230">
      <w:bodyDiv w:val="1"/>
      <w:marLeft w:val="0"/>
      <w:marRight w:val="0"/>
      <w:marTop w:val="0"/>
      <w:marBottom w:val="0"/>
      <w:divBdr>
        <w:top w:val="none" w:sz="0" w:space="0" w:color="auto"/>
        <w:left w:val="none" w:sz="0" w:space="0" w:color="auto"/>
        <w:bottom w:val="none" w:sz="0" w:space="0" w:color="auto"/>
        <w:right w:val="none" w:sz="0" w:space="0" w:color="auto"/>
      </w:divBdr>
    </w:div>
    <w:div w:id="1043140557">
      <w:bodyDiv w:val="1"/>
      <w:marLeft w:val="0"/>
      <w:marRight w:val="0"/>
      <w:marTop w:val="0"/>
      <w:marBottom w:val="0"/>
      <w:divBdr>
        <w:top w:val="none" w:sz="0" w:space="0" w:color="auto"/>
        <w:left w:val="none" w:sz="0" w:space="0" w:color="auto"/>
        <w:bottom w:val="none" w:sz="0" w:space="0" w:color="auto"/>
        <w:right w:val="none" w:sz="0" w:space="0" w:color="auto"/>
      </w:divBdr>
    </w:div>
    <w:div w:id="1043166505">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943152">
      <w:bodyDiv w:val="1"/>
      <w:marLeft w:val="0"/>
      <w:marRight w:val="0"/>
      <w:marTop w:val="0"/>
      <w:marBottom w:val="0"/>
      <w:divBdr>
        <w:top w:val="none" w:sz="0" w:space="0" w:color="auto"/>
        <w:left w:val="none" w:sz="0" w:space="0" w:color="auto"/>
        <w:bottom w:val="none" w:sz="0" w:space="0" w:color="auto"/>
        <w:right w:val="none" w:sz="0" w:space="0" w:color="auto"/>
      </w:divBdr>
    </w:div>
    <w:div w:id="1044141245">
      <w:bodyDiv w:val="1"/>
      <w:marLeft w:val="0"/>
      <w:marRight w:val="0"/>
      <w:marTop w:val="0"/>
      <w:marBottom w:val="0"/>
      <w:divBdr>
        <w:top w:val="none" w:sz="0" w:space="0" w:color="auto"/>
        <w:left w:val="none" w:sz="0" w:space="0" w:color="auto"/>
        <w:bottom w:val="none" w:sz="0" w:space="0" w:color="auto"/>
        <w:right w:val="none" w:sz="0" w:space="0" w:color="auto"/>
      </w:divBdr>
    </w:div>
    <w:div w:id="1044334911">
      <w:bodyDiv w:val="1"/>
      <w:marLeft w:val="0"/>
      <w:marRight w:val="0"/>
      <w:marTop w:val="0"/>
      <w:marBottom w:val="0"/>
      <w:divBdr>
        <w:top w:val="none" w:sz="0" w:space="0" w:color="auto"/>
        <w:left w:val="none" w:sz="0" w:space="0" w:color="auto"/>
        <w:bottom w:val="none" w:sz="0" w:space="0" w:color="auto"/>
        <w:right w:val="none" w:sz="0" w:space="0" w:color="auto"/>
      </w:divBdr>
    </w:div>
    <w:div w:id="1045908403">
      <w:bodyDiv w:val="1"/>
      <w:marLeft w:val="0"/>
      <w:marRight w:val="0"/>
      <w:marTop w:val="0"/>
      <w:marBottom w:val="0"/>
      <w:divBdr>
        <w:top w:val="none" w:sz="0" w:space="0" w:color="auto"/>
        <w:left w:val="none" w:sz="0" w:space="0" w:color="auto"/>
        <w:bottom w:val="none" w:sz="0" w:space="0" w:color="auto"/>
        <w:right w:val="none" w:sz="0" w:space="0" w:color="auto"/>
      </w:divBdr>
    </w:div>
    <w:div w:id="1046561548">
      <w:bodyDiv w:val="1"/>
      <w:marLeft w:val="0"/>
      <w:marRight w:val="0"/>
      <w:marTop w:val="0"/>
      <w:marBottom w:val="0"/>
      <w:divBdr>
        <w:top w:val="none" w:sz="0" w:space="0" w:color="auto"/>
        <w:left w:val="none" w:sz="0" w:space="0" w:color="auto"/>
        <w:bottom w:val="none" w:sz="0" w:space="0" w:color="auto"/>
        <w:right w:val="none" w:sz="0" w:space="0" w:color="auto"/>
      </w:divBdr>
    </w:div>
    <w:div w:id="1046568443">
      <w:bodyDiv w:val="1"/>
      <w:marLeft w:val="0"/>
      <w:marRight w:val="0"/>
      <w:marTop w:val="0"/>
      <w:marBottom w:val="0"/>
      <w:divBdr>
        <w:top w:val="none" w:sz="0" w:space="0" w:color="auto"/>
        <w:left w:val="none" w:sz="0" w:space="0" w:color="auto"/>
        <w:bottom w:val="none" w:sz="0" w:space="0" w:color="auto"/>
        <w:right w:val="none" w:sz="0" w:space="0" w:color="auto"/>
      </w:divBdr>
    </w:div>
    <w:div w:id="1047073810">
      <w:bodyDiv w:val="1"/>
      <w:marLeft w:val="0"/>
      <w:marRight w:val="0"/>
      <w:marTop w:val="0"/>
      <w:marBottom w:val="0"/>
      <w:divBdr>
        <w:top w:val="none" w:sz="0" w:space="0" w:color="auto"/>
        <w:left w:val="none" w:sz="0" w:space="0" w:color="auto"/>
        <w:bottom w:val="none" w:sz="0" w:space="0" w:color="auto"/>
        <w:right w:val="none" w:sz="0" w:space="0" w:color="auto"/>
      </w:divBdr>
    </w:div>
    <w:div w:id="1047219647">
      <w:bodyDiv w:val="1"/>
      <w:marLeft w:val="0"/>
      <w:marRight w:val="0"/>
      <w:marTop w:val="0"/>
      <w:marBottom w:val="0"/>
      <w:divBdr>
        <w:top w:val="none" w:sz="0" w:space="0" w:color="auto"/>
        <w:left w:val="none" w:sz="0" w:space="0" w:color="auto"/>
        <w:bottom w:val="none" w:sz="0" w:space="0" w:color="auto"/>
        <w:right w:val="none" w:sz="0" w:space="0" w:color="auto"/>
      </w:divBdr>
    </w:div>
    <w:div w:id="1047685815">
      <w:bodyDiv w:val="1"/>
      <w:marLeft w:val="0"/>
      <w:marRight w:val="0"/>
      <w:marTop w:val="0"/>
      <w:marBottom w:val="0"/>
      <w:divBdr>
        <w:top w:val="none" w:sz="0" w:space="0" w:color="auto"/>
        <w:left w:val="none" w:sz="0" w:space="0" w:color="auto"/>
        <w:bottom w:val="none" w:sz="0" w:space="0" w:color="auto"/>
        <w:right w:val="none" w:sz="0" w:space="0" w:color="auto"/>
      </w:divBdr>
    </w:div>
    <w:div w:id="1047991317">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261935">
      <w:bodyDiv w:val="1"/>
      <w:marLeft w:val="0"/>
      <w:marRight w:val="0"/>
      <w:marTop w:val="0"/>
      <w:marBottom w:val="0"/>
      <w:divBdr>
        <w:top w:val="none" w:sz="0" w:space="0" w:color="auto"/>
        <w:left w:val="none" w:sz="0" w:space="0" w:color="auto"/>
        <w:bottom w:val="none" w:sz="0" w:space="0" w:color="auto"/>
        <w:right w:val="none" w:sz="0" w:space="0" w:color="auto"/>
      </w:divBdr>
    </w:div>
    <w:div w:id="1048992458">
      <w:bodyDiv w:val="1"/>
      <w:marLeft w:val="0"/>
      <w:marRight w:val="0"/>
      <w:marTop w:val="0"/>
      <w:marBottom w:val="0"/>
      <w:divBdr>
        <w:top w:val="none" w:sz="0" w:space="0" w:color="auto"/>
        <w:left w:val="none" w:sz="0" w:space="0" w:color="auto"/>
        <w:bottom w:val="none" w:sz="0" w:space="0" w:color="auto"/>
        <w:right w:val="none" w:sz="0" w:space="0" w:color="auto"/>
      </w:divBdr>
    </w:div>
    <w:div w:id="1049181932">
      <w:bodyDiv w:val="1"/>
      <w:marLeft w:val="0"/>
      <w:marRight w:val="0"/>
      <w:marTop w:val="0"/>
      <w:marBottom w:val="0"/>
      <w:divBdr>
        <w:top w:val="none" w:sz="0" w:space="0" w:color="auto"/>
        <w:left w:val="none" w:sz="0" w:space="0" w:color="auto"/>
        <w:bottom w:val="none" w:sz="0" w:space="0" w:color="auto"/>
        <w:right w:val="none" w:sz="0" w:space="0" w:color="auto"/>
      </w:divBdr>
    </w:div>
    <w:div w:id="1049306980">
      <w:bodyDiv w:val="1"/>
      <w:marLeft w:val="0"/>
      <w:marRight w:val="0"/>
      <w:marTop w:val="0"/>
      <w:marBottom w:val="0"/>
      <w:divBdr>
        <w:top w:val="none" w:sz="0" w:space="0" w:color="auto"/>
        <w:left w:val="none" w:sz="0" w:space="0" w:color="auto"/>
        <w:bottom w:val="none" w:sz="0" w:space="0" w:color="auto"/>
        <w:right w:val="none" w:sz="0" w:space="0" w:color="auto"/>
      </w:divBdr>
    </w:div>
    <w:div w:id="1049382825">
      <w:bodyDiv w:val="1"/>
      <w:marLeft w:val="0"/>
      <w:marRight w:val="0"/>
      <w:marTop w:val="0"/>
      <w:marBottom w:val="0"/>
      <w:divBdr>
        <w:top w:val="none" w:sz="0" w:space="0" w:color="auto"/>
        <w:left w:val="none" w:sz="0" w:space="0" w:color="auto"/>
        <w:bottom w:val="none" w:sz="0" w:space="0" w:color="auto"/>
        <w:right w:val="none" w:sz="0" w:space="0" w:color="auto"/>
      </w:divBdr>
    </w:div>
    <w:div w:id="1049694896">
      <w:bodyDiv w:val="1"/>
      <w:marLeft w:val="0"/>
      <w:marRight w:val="0"/>
      <w:marTop w:val="0"/>
      <w:marBottom w:val="0"/>
      <w:divBdr>
        <w:top w:val="none" w:sz="0" w:space="0" w:color="auto"/>
        <w:left w:val="none" w:sz="0" w:space="0" w:color="auto"/>
        <w:bottom w:val="none" w:sz="0" w:space="0" w:color="auto"/>
        <w:right w:val="none" w:sz="0" w:space="0" w:color="auto"/>
      </w:divBdr>
    </w:div>
    <w:div w:id="1049954421">
      <w:bodyDiv w:val="1"/>
      <w:marLeft w:val="0"/>
      <w:marRight w:val="0"/>
      <w:marTop w:val="0"/>
      <w:marBottom w:val="0"/>
      <w:divBdr>
        <w:top w:val="none" w:sz="0" w:space="0" w:color="auto"/>
        <w:left w:val="none" w:sz="0" w:space="0" w:color="auto"/>
        <w:bottom w:val="none" w:sz="0" w:space="0" w:color="auto"/>
        <w:right w:val="none" w:sz="0" w:space="0" w:color="auto"/>
      </w:divBdr>
    </w:div>
    <w:div w:id="1050031239">
      <w:bodyDiv w:val="1"/>
      <w:marLeft w:val="0"/>
      <w:marRight w:val="0"/>
      <w:marTop w:val="0"/>
      <w:marBottom w:val="0"/>
      <w:divBdr>
        <w:top w:val="none" w:sz="0" w:space="0" w:color="auto"/>
        <w:left w:val="none" w:sz="0" w:space="0" w:color="auto"/>
        <w:bottom w:val="none" w:sz="0" w:space="0" w:color="auto"/>
        <w:right w:val="none" w:sz="0" w:space="0" w:color="auto"/>
      </w:divBdr>
    </w:div>
    <w:div w:id="1050032608">
      <w:bodyDiv w:val="1"/>
      <w:marLeft w:val="0"/>
      <w:marRight w:val="0"/>
      <w:marTop w:val="0"/>
      <w:marBottom w:val="0"/>
      <w:divBdr>
        <w:top w:val="none" w:sz="0" w:space="0" w:color="auto"/>
        <w:left w:val="none" w:sz="0" w:space="0" w:color="auto"/>
        <w:bottom w:val="none" w:sz="0" w:space="0" w:color="auto"/>
        <w:right w:val="none" w:sz="0" w:space="0" w:color="auto"/>
      </w:divBdr>
    </w:div>
    <w:div w:id="1051031429">
      <w:bodyDiv w:val="1"/>
      <w:marLeft w:val="0"/>
      <w:marRight w:val="0"/>
      <w:marTop w:val="0"/>
      <w:marBottom w:val="0"/>
      <w:divBdr>
        <w:top w:val="none" w:sz="0" w:space="0" w:color="auto"/>
        <w:left w:val="none" w:sz="0" w:space="0" w:color="auto"/>
        <w:bottom w:val="none" w:sz="0" w:space="0" w:color="auto"/>
        <w:right w:val="none" w:sz="0" w:space="0" w:color="auto"/>
      </w:divBdr>
    </w:div>
    <w:div w:id="1051416861">
      <w:bodyDiv w:val="1"/>
      <w:marLeft w:val="0"/>
      <w:marRight w:val="0"/>
      <w:marTop w:val="0"/>
      <w:marBottom w:val="0"/>
      <w:divBdr>
        <w:top w:val="none" w:sz="0" w:space="0" w:color="auto"/>
        <w:left w:val="none" w:sz="0" w:space="0" w:color="auto"/>
        <w:bottom w:val="none" w:sz="0" w:space="0" w:color="auto"/>
        <w:right w:val="none" w:sz="0" w:space="0" w:color="auto"/>
      </w:divBdr>
    </w:div>
    <w:div w:id="1051420560">
      <w:bodyDiv w:val="1"/>
      <w:marLeft w:val="0"/>
      <w:marRight w:val="0"/>
      <w:marTop w:val="0"/>
      <w:marBottom w:val="0"/>
      <w:divBdr>
        <w:top w:val="none" w:sz="0" w:space="0" w:color="auto"/>
        <w:left w:val="none" w:sz="0" w:space="0" w:color="auto"/>
        <w:bottom w:val="none" w:sz="0" w:space="0" w:color="auto"/>
        <w:right w:val="none" w:sz="0" w:space="0" w:color="auto"/>
      </w:divBdr>
    </w:div>
    <w:div w:id="1052120032">
      <w:bodyDiv w:val="1"/>
      <w:marLeft w:val="0"/>
      <w:marRight w:val="0"/>
      <w:marTop w:val="0"/>
      <w:marBottom w:val="0"/>
      <w:divBdr>
        <w:top w:val="none" w:sz="0" w:space="0" w:color="auto"/>
        <w:left w:val="none" w:sz="0" w:space="0" w:color="auto"/>
        <w:bottom w:val="none" w:sz="0" w:space="0" w:color="auto"/>
        <w:right w:val="none" w:sz="0" w:space="0" w:color="auto"/>
      </w:divBdr>
    </w:div>
    <w:div w:id="1052654142">
      <w:bodyDiv w:val="1"/>
      <w:marLeft w:val="0"/>
      <w:marRight w:val="0"/>
      <w:marTop w:val="0"/>
      <w:marBottom w:val="0"/>
      <w:divBdr>
        <w:top w:val="none" w:sz="0" w:space="0" w:color="auto"/>
        <w:left w:val="none" w:sz="0" w:space="0" w:color="auto"/>
        <w:bottom w:val="none" w:sz="0" w:space="0" w:color="auto"/>
        <w:right w:val="none" w:sz="0" w:space="0" w:color="auto"/>
      </w:divBdr>
    </w:div>
    <w:div w:id="1052731559">
      <w:bodyDiv w:val="1"/>
      <w:marLeft w:val="0"/>
      <w:marRight w:val="0"/>
      <w:marTop w:val="0"/>
      <w:marBottom w:val="0"/>
      <w:divBdr>
        <w:top w:val="none" w:sz="0" w:space="0" w:color="auto"/>
        <w:left w:val="none" w:sz="0" w:space="0" w:color="auto"/>
        <w:bottom w:val="none" w:sz="0" w:space="0" w:color="auto"/>
        <w:right w:val="none" w:sz="0" w:space="0" w:color="auto"/>
      </w:divBdr>
    </w:div>
    <w:div w:id="1052928388">
      <w:bodyDiv w:val="1"/>
      <w:marLeft w:val="0"/>
      <w:marRight w:val="0"/>
      <w:marTop w:val="0"/>
      <w:marBottom w:val="0"/>
      <w:divBdr>
        <w:top w:val="none" w:sz="0" w:space="0" w:color="auto"/>
        <w:left w:val="none" w:sz="0" w:space="0" w:color="auto"/>
        <w:bottom w:val="none" w:sz="0" w:space="0" w:color="auto"/>
        <w:right w:val="none" w:sz="0" w:space="0" w:color="auto"/>
      </w:divBdr>
    </w:div>
    <w:div w:id="1053970682">
      <w:bodyDiv w:val="1"/>
      <w:marLeft w:val="0"/>
      <w:marRight w:val="0"/>
      <w:marTop w:val="0"/>
      <w:marBottom w:val="0"/>
      <w:divBdr>
        <w:top w:val="none" w:sz="0" w:space="0" w:color="auto"/>
        <w:left w:val="none" w:sz="0" w:space="0" w:color="auto"/>
        <w:bottom w:val="none" w:sz="0" w:space="0" w:color="auto"/>
        <w:right w:val="none" w:sz="0" w:space="0" w:color="auto"/>
      </w:divBdr>
    </w:div>
    <w:div w:id="1054428954">
      <w:bodyDiv w:val="1"/>
      <w:marLeft w:val="0"/>
      <w:marRight w:val="0"/>
      <w:marTop w:val="0"/>
      <w:marBottom w:val="0"/>
      <w:divBdr>
        <w:top w:val="none" w:sz="0" w:space="0" w:color="auto"/>
        <w:left w:val="none" w:sz="0" w:space="0" w:color="auto"/>
        <w:bottom w:val="none" w:sz="0" w:space="0" w:color="auto"/>
        <w:right w:val="none" w:sz="0" w:space="0" w:color="auto"/>
      </w:divBdr>
    </w:div>
    <w:div w:id="1054432376">
      <w:bodyDiv w:val="1"/>
      <w:marLeft w:val="0"/>
      <w:marRight w:val="0"/>
      <w:marTop w:val="0"/>
      <w:marBottom w:val="0"/>
      <w:divBdr>
        <w:top w:val="none" w:sz="0" w:space="0" w:color="auto"/>
        <w:left w:val="none" w:sz="0" w:space="0" w:color="auto"/>
        <w:bottom w:val="none" w:sz="0" w:space="0" w:color="auto"/>
        <w:right w:val="none" w:sz="0" w:space="0" w:color="auto"/>
      </w:divBdr>
    </w:div>
    <w:div w:id="1054620218">
      <w:bodyDiv w:val="1"/>
      <w:marLeft w:val="0"/>
      <w:marRight w:val="0"/>
      <w:marTop w:val="0"/>
      <w:marBottom w:val="0"/>
      <w:divBdr>
        <w:top w:val="none" w:sz="0" w:space="0" w:color="auto"/>
        <w:left w:val="none" w:sz="0" w:space="0" w:color="auto"/>
        <w:bottom w:val="none" w:sz="0" w:space="0" w:color="auto"/>
        <w:right w:val="none" w:sz="0" w:space="0" w:color="auto"/>
      </w:divBdr>
    </w:div>
    <w:div w:id="1055201694">
      <w:bodyDiv w:val="1"/>
      <w:marLeft w:val="0"/>
      <w:marRight w:val="0"/>
      <w:marTop w:val="0"/>
      <w:marBottom w:val="0"/>
      <w:divBdr>
        <w:top w:val="none" w:sz="0" w:space="0" w:color="auto"/>
        <w:left w:val="none" w:sz="0" w:space="0" w:color="auto"/>
        <w:bottom w:val="none" w:sz="0" w:space="0" w:color="auto"/>
        <w:right w:val="none" w:sz="0" w:space="0" w:color="auto"/>
      </w:divBdr>
    </w:div>
    <w:div w:id="1055620100">
      <w:bodyDiv w:val="1"/>
      <w:marLeft w:val="0"/>
      <w:marRight w:val="0"/>
      <w:marTop w:val="0"/>
      <w:marBottom w:val="0"/>
      <w:divBdr>
        <w:top w:val="none" w:sz="0" w:space="0" w:color="auto"/>
        <w:left w:val="none" w:sz="0" w:space="0" w:color="auto"/>
        <w:bottom w:val="none" w:sz="0" w:space="0" w:color="auto"/>
        <w:right w:val="none" w:sz="0" w:space="0" w:color="auto"/>
      </w:divBdr>
    </w:div>
    <w:div w:id="1055784985">
      <w:bodyDiv w:val="1"/>
      <w:marLeft w:val="0"/>
      <w:marRight w:val="0"/>
      <w:marTop w:val="0"/>
      <w:marBottom w:val="0"/>
      <w:divBdr>
        <w:top w:val="none" w:sz="0" w:space="0" w:color="auto"/>
        <w:left w:val="none" w:sz="0" w:space="0" w:color="auto"/>
        <w:bottom w:val="none" w:sz="0" w:space="0" w:color="auto"/>
        <w:right w:val="none" w:sz="0" w:space="0" w:color="auto"/>
      </w:divBdr>
    </w:div>
    <w:div w:id="1055858922">
      <w:bodyDiv w:val="1"/>
      <w:marLeft w:val="0"/>
      <w:marRight w:val="0"/>
      <w:marTop w:val="0"/>
      <w:marBottom w:val="0"/>
      <w:divBdr>
        <w:top w:val="none" w:sz="0" w:space="0" w:color="auto"/>
        <w:left w:val="none" w:sz="0" w:space="0" w:color="auto"/>
        <w:bottom w:val="none" w:sz="0" w:space="0" w:color="auto"/>
        <w:right w:val="none" w:sz="0" w:space="0" w:color="auto"/>
      </w:divBdr>
    </w:div>
    <w:div w:id="1056589622">
      <w:bodyDiv w:val="1"/>
      <w:marLeft w:val="0"/>
      <w:marRight w:val="0"/>
      <w:marTop w:val="0"/>
      <w:marBottom w:val="0"/>
      <w:divBdr>
        <w:top w:val="none" w:sz="0" w:space="0" w:color="auto"/>
        <w:left w:val="none" w:sz="0" w:space="0" w:color="auto"/>
        <w:bottom w:val="none" w:sz="0" w:space="0" w:color="auto"/>
        <w:right w:val="none" w:sz="0" w:space="0" w:color="auto"/>
      </w:divBdr>
    </w:div>
    <w:div w:id="1056708597">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167716">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359567">
      <w:bodyDiv w:val="1"/>
      <w:marLeft w:val="0"/>
      <w:marRight w:val="0"/>
      <w:marTop w:val="0"/>
      <w:marBottom w:val="0"/>
      <w:divBdr>
        <w:top w:val="none" w:sz="0" w:space="0" w:color="auto"/>
        <w:left w:val="none" w:sz="0" w:space="0" w:color="auto"/>
        <w:bottom w:val="none" w:sz="0" w:space="0" w:color="auto"/>
        <w:right w:val="none" w:sz="0" w:space="0" w:color="auto"/>
      </w:divBdr>
    </w:div>
    <w:div w:id="1058170248">
      <w:bodyDiv w:val="1"/>
      <w:marLeft w:val="0"/>
      <w:marRight w:val="0"/>
      <w:marTop w:val="0"/>
      <w:marBottom w:val="0"/>
      <w:divBdr>
        <w:top w:val="none" w:sz="0" w:space="0" w:color="auto"/>
        <w:left w:val="none" w:sz="0" w:space="0" w:color="auto"/>
        <w:bottom w:val="none" w:sz="0" w:space="0" w:color="auto"/>
        <w:right w:val="none" w:sz="0" w:space="0" w:color="auto"/>
      </w:divBdr>
    </w:div>
    <w:div w:id="1058673119">
      <w:bodyDiv w:val="1"/>
      <w:marLeft w:val="0"/>
      <w:marRight w:val="0"/>
      <w:marTop w:val="0"/>
      <w:marBottom w:val="0"/>
      <w:divBdr>
        <w:top w:val="none" w:sz="0" w:space="0" w:color="auto"/>
        <w:left w:val="none" w:sz="0" w:space="0" w:color="auto"/>
        <w:bottom w:val="none" w:sz="0" w:space="0" w:color="auto"/>
        <w:right w:val="none" w:sz="0" w:space="0" w:color="auto"/>
      </w:divBdr>
    </w:div>
    <w:div w:id="1059014416">
      <w:bodyDiv w:val="1"/>
      <w:marLeft w:val="0"/>
      <w:marRight w:val="0"/>
      <w:marTop w:val="0"/>
      <w:marBottom w:val="0"/>
      <w:divBdr>
        <w:top w:val="none" w:sz="0" w:space="0" w:color="auto"/>
        <w:left w:val="none" w:sz="0" w:space="0" w:color="auto"/>
        <w:bottom w:val="none" w:sz="0" w:space="0" w:color="auto"/>
        <w:right w:val="none" w:sz="0" w:space="0" w:color="auto"/>
      </w:divBdr>
    </w:div>
    <w:div w:id="1059133395">
      <w:bodyDiv w:val="1"/>
      <w:marLeft w:val="0"/>
      <w:marRight w:val="0"/>
      <w:marTop w:val="0"/>
      <w:marBottom w:val="0"/>
      <w:divBdr>
        <w:top w:val="none" w:sz="0" w:space="0" w:color="auto"/>
        <w:left w:val="none" w:sz="0" w:space="0" w:color="auto"/>
        <w:bottom w:val="none" w:sz="0" w:space="0" w:color="auto"/>
        <w:right w:val="none" w:sz="0" w:space="0" w:color="auto"/>
      </w:divBdr>
    </w:div>
    <w:div w:id="1059206894">
      <w:bodyDiv w:val="1"/>
      <w:marLeft w:val="0"/>
      <w:marRight w:val="0"/>
      <w:marTop w:val="0"/>
      <w:marBottom w:val="0"/>
      <w:divBdr>
        <w:top w:val="none" w:sz="0" w:space="0" w:color="auto"/>
        <w:left w:val="none" w:sz="0" w:space="0" w:color="auto"/>
        <w:bottom w:val="none" w:sz="0" w:space="0" w:color="auto"/>
        <w:right w:val="none" w:sz="0" w:space="0" w:color="auto"/>
      </w:divBdr>
    </w:div>
    <w:div w:id="1061248008">
      <w:bodyDiv w:val="1"/>
      <w:marLeft w:val="0"/>
      <w:marRight w:val="0"/>
      <w:marTop w:val="0"/>
      <w:marBottom w:val="0"/>
      <w:divBdr>
        <w:top w:val="none" w:sz="0" w:space="0" w:color="auto"/>
        <w:left w:val="none" w:sz="0" w:space="0" w:color="auto"/>
        <w:bottom w:val="none" w:sz="0" w:space="0" w:color="auto"/>
        <w:right w:val="none" w:sz="0" w:space="0" w:color="auto"/>
      </w:divBdr>
    </w:div>
    <w:div w:id="1061709595">
      <w:bodyDiv w:val="1"/>
      <w:marLeft w:val="0"/>
      <w:marRight w:val="0"/>
      <w:marTop w:val="0"/>
      <w:marBottom w:val="0"/>
      <w:divBdr>
        <w:top w:val="none" w:sz="0" w:space="0" w:color="auto"/>
        <w:left w:val="none" w:sz="0" w:space="0" w:color="auto"/>
        <w:bottom w:val="none" w:sz="0" w:space="0" w:color="auto"/>
        <w:right w:val="none" w:sz="0" w:space="0" w:color="auto"/>
      </w:divBdr>
    </w:div>
    <w:div w:id="1062948425">
      <w:bodyDiv w:val="1"/>
      <w:marLeft w:val="0"/>
      <w:marRight w:val="0"/>
      <w:marTop w:val="0"/>
      <w:marBottom w:val="0"/>
      <w:divBdr>
        <w:top w:val="none" w:sz="0" w:space="0" w:color="auto"/>
        <w:left w:val="none" w:sz="0" w:space="0" w:color="auto"/>
        <w:bottom w:val="none" w:sz="0" w:space="0" w:color="auto"/>
        <w:right w:val="none" w:sz="0" w:space="0" w:color="auto"/>
      </w:divBdr>
    </w:div>
    <w:div w:id="1063871484">
      <w:bodyDiv w:val="1"/>
      <w:marLeft w:val="0"/>
      <w:marRight w:val="0"/>
      <w:marTop w:val="0"/>
      <w:marBottom w:val="0"/>
      <w:divBdr>
        <w:top w:val="none" w:sz="0" w:space="0" w:color="auto"/>
        <w:left w:val="none" w:sz="0" w:space="0" w:color="auto"/>
        <w:bottom w:val="none" w:sz="0" w:space="0" w:color="auto"/>
        <w:right w:val="none" w:sz="0" w:space="0" w:color="auto"/>
      </w:divBdr>
    </w:div>
    <w:div w:id="1064643540">
      <w:bodyDiv w:val="1"/>
      <w:marLeft w:val="0"/>
      <w:marRight w:val="0"/>
      <w:marTop w:val="0"/>
      <w:marBottom w:val="0"/>
      <w:divBdr>
        <w:top w:val="none" w:sz="0" w:space="0" w:color="auto"/>
        <w:left w:val="none" w:sz="0" w:space="0" w:color="auto"/>
        <w:bottom w:val="none" w:sz="0" w:space="0" w:color="auto"/>
        <w:right w:val="none" w:sz="0" w:space="0" w:color="auto"/>
      </w:divBdr>
    </w:div>
    <w:div w:id="1065223583">
      <w:bodyDiv w:val="1"/>
      <w:marLeft w:val="0"/>
      <w:marRight w:val="0"/>
      <w:marTop w:val="0"/>
      <w:marBottom w:val="0"/>
      <w:divBdr>
        <w:top w:val="none" w:sz="0" w:space="0" w:color="auto"/>
        <w:left w:val="none" w:sz="0" w:space="0" w:color="auto"/>
        <w:bottom w:val="none" w:sz="0" w:space="0" w:color="auto"/>
        <w:right w:val="none" w:sz="0" w:space="0" w:color="auto"/>
      </w:divBdr>
    </w:div>
    <w:div w:id="1065419981">
      <w:bodyDiv w:val="1"/>
      <w:marLeft w:val="0"/>
      <w:marRight w:val="0"/>
      <w:marTop w:val="0"/>
      <w:marBottom w:val="0"/>
      <w:divBdr>
        <w:top w:val="none" w:sz="0" w:space="0" w:color="auto"/>
        <w:left w:val="none" w:sz="0" w:space="0" w:color="auto"/>
        <w:bottom w:val="none" w:sz="0" w:space="0" w:color="auto"/>
        <w:right w:val="none" w:sz="0" w:space="0" w:color="auto"/>
      </w:divBdr>
    </w:div>
    <w:div w:id="1065685003">
      <w:bodyDiv w:val="1"/>
      <w:marLeft w:val="0"/>
      <w:marRight w:val="0"/>
      <w:marTop w:val="0"/>
      <w:marBottom w:val="0"/>
      <w:divBdr>
        <w:top w:val="none" w:sz="0" w:space="0" w:color="auto"/>
        <w:left w:val="none" w:sz="0" w:space="0" w:color="auto"/>
        <w:bottom w:val="none" w:sz="0" w:space="0" w:color="auto"/>
        <w:right w:val="none" w:sz="0" w:space="0" w:color="auto"/>
      </w:divBdr>
    </w:div>
    <w:div w:id="1065761047">
      <w:bodyDiv w:val="1"/>
      <w:marLeft w:val="0"/>
      <w:marRight w:val="0"/>
      <w:marTop w:val="0"/>
      <w:marBottom w:val="0"/>
      <w:divBdr>
        <w:top w:val="none" w:sz="0" w:space="0" w:color="auto"/>
        <w:left w:val="none" w:sz="0" w:space="0" w:color="auto"/>
        <w:bottom w:val="none" w:sz="0" w:space="0" w:color="auto"/>
        <w:right w:val="none" w:sz="0" w:space="0" w:color="auto"/>
      </w:divBdr>
    </w:div>
    <w:div w:id="1066993782">
      <w:bodyDiv w:val="1"/>
      <w:marLeft w:val="0"/>
      <w:marRight w:val="0"/>
      <w:marTop w:val="0"/>
      <w:marBottom w:val="0"/>
      <w:divBdr>
        <w:top w:val="none" w:sz="0" w:space="0" w:color="auto"/>
        <w:left w:val="none" w:sz="0" w:space="0" w:color="auto"/>
        <w:bottom w:val="none" w:sz="0" w:space="0" w:color="auto"/>
        <w:right w:val="none" w:sz="0" w:space="0" w:color="auto"/>
      </w:divBdr>
    </w:div>
    <w:div w:id="1067386908">
      <w:bodyDiv w:val="1"/>
      <w:marLeft w:val="0"/>
      <w:marRight w:val="0"/>
      <w:marTop w:val="0"/>
      <w:marBottom w:val="0"/>
      <w:divBdr>
        <w:top w:val="none" w:sz="0" w:space="0" w:color="auto"/>
        <w:left w:val="none" w:sz="0" w:space="0" w:color="auto"/>
        <w:bottom w:val="none" w:sz="0" w:space="0" w:color="auto"/>
        <w:right w:val="none" w:sz="0" w:space="0" w:color="auto"/>
      </w:divBdr>
    </w:div>
    <w:div w:id="1067461834">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802551">
      <w:bodyDiv w:val="1"/>
      <w:marLeft w:val="0"/>
      <w:marRight w:val="0"/>
      <w:marTop w:val="0"/>
      <w:marBottom w:val="0"/>
      <w:divBdr>
        <w:top w:val="none" w:sz="0" w:space="0" w:color="auto"/>
        <w:left w:val="none" w:sz="0" w:space="0" w:color="auto"/>
        <w:bottom w:val="none" w:sz="0" w:space="0" w:color="auto"/>
        <w:right w:val="none" w:sz="0" w:space="0" w:color="auto"/>
      </w:divBdr>
    </w:div>
    <w:div w:id="1067847165">
      <w:bodyDiv w:val="1"/>
      <w:marLeft w:val="0"/>
      <w:marRight w:val="0"/>
      <w:marTop w:val="0"/>
      <w:marBottom w:val="0"/>
      <w:divBdr>
        <w:top w:val="none" w:sz="0" w:space="0" w:color="auto"/>
        <w:left w:val="none" w:sz="0" w:space="0" w:color="auto"/>
        <w:bottom w:val="none" w:sz="0" w:space="0" w:color="auto"/>
        <w:right w:val="none" w:sz="0" w:space="0" w:color="auto"/>
      </w:divBdr>
    </w:div>
    <w:div w:id="1068117000">
      <w:bodyDiv w:val="1"/>
      <w:marLeft w:val="0"/>
      <w:marRight w:val="0"/>
      <w:marTop w:val="0"/>
      <w:marBottom w:val="0"/>
      <w:divBdr>
        <w:top w:val="none" w:sz="0" w:space="0" w:color="auto"/>
        <w:left w:val="none" w:sz="0" w:space="0" w:color="auto"/>
        <w:bottom w:val="none" w:sz="0" w:space="0" w:color="auto"/>
        <w:right w:val="none" w:sz="0" w:space="0" w:color="auto"/>
      </w:divBdr>
    </w:div>
    <w:div w:id="1068187375">
      <w:bodyDiv w:val="1"/>
      <w:marLeft w:val="0"/>
      <w:marRight w:val="0"/>
      <w:marTop w:val="0"/>
      <w:marBottom w:val="0"/>
      <w:divBdr>
        <w:top w:val="none" w:sz="0" w:space="0" w:color="auto"/>
        <w:left w:val="none" w:sz="0" w:space="0" w:color="auto"/>
        <w:bottom w:val="none" w:sz="0" w:space="0" w:color="auto"/>
        <w:right w:val="none" w:sz="0" w:space="0" w:color="auto"/>
      </w:divBdr>
    </w:div>
    <w:div w:id="1068457349">
      <w:bodyDiv w:val="1"/>
      <w:marLeft w:val="0"/>
      <w:marRight w:val="0"/>
      <w:marTop w:val="0"/>
      <w:marBottom w:val="0"/>
      <w:divBdr>
        <w:top w:val="none" w:sz="0" w:space="0" w:color="auto"/>
        <w:left w:val="none" w:sz="0" w:space="0" w:color="auto"/>
        <w:bottom w:val="none" w:sz="0" w:space="0" w:color="auto"/>
        <w:right w:val="none" w:sz="0" w:space="0" w:color="auto"/>
      </w:divBdr>
    </w:div>
    <w:div w:id="1068724524">
      <w:bodyDiv w:val="1"/>
      <w:marLeft w:val="0"/>
      <w:marRight w:val="0"/>
      <w:marTop w:val="0"/>
      <w:marBottom w:val="0"/>
      <w:divBdr>
        <w:top w:val="none" w:sz="0" w:space="0" w:color="auto"/>
        <w:left w:val="none" w:sz="0" w:space="0" w:color="auto"/>
        <w:bottom w:val="none" w:sz="0" w:space="0" w:color="auto"/>
        <w:right w:val="none" w:sz="0" w:space="0" w:color="auto"/>
      </w:divBdr>
    </w:div>
    <w:div w:id="1068769299">
      <w:bodyDiv w:val="1"/>
      <w:marLeft w:val="0"/>
      <w:marRight w:val="0"/>
      <w:marTop w:val="0"/>
      <w:marBottom w:val="0"/>
      <w:divBdr>
        <w:top w:val="none" w:sz="0" w:space="0" w:color="auto"/>
        <w:left w:val="none" w:sz="0" w:space="0" w:color="auto"/>
        <w:bottom w:val="none" w:sz="0" w:space="0" w:color="auto"/>
        <w:right w:val="none" w:sz="0" w:space="0" w:color="auto"/>
      </w:divBdr>
    </w:div>
    <w:div w:id="1069035213">
      <w:bodyDiv w:val="1"/>
      <w:marLeft w:val="0"/>
      <w:marRight w:val="0"/>
      <w:marTop w:val="0"/>
      <w:marBottom w:val="0"/>
      <w:divBdr>
        <w:top w:val="none" w:sz="0" w:space="0" w:color="auto"/>
        <w:left w:val="none" w:sz="0" w:space="0" w:color="auto"/>
        <w:bottom w:val="none" w:sz="0" w:space="0" w:color="auto"/>
        <w:right w:val="none" w:sz="0" w:space="0" w:color="auto"/>
      </w:divBdr>
    </w:div>
    <w:div w:id="1069041700">
      <w:bodyDiv w:val="1"/>
      <w:marLeft w:val="0"/>
      <w:marRight w:val="0"/>
      <w:marTop w:val="0"/>
      <w:marBottom w:val="0"/>
      <w:divBdr>
        <w:top w:val="none" w:sz="0" w:space="0" w:color="auto"/>
        <w:left w:val="none" w:sz="0" w:space="0" w:color="auto"/>
        <w:bottom w:val="none" w:sz="0" w:space="0" w:color="auto"/>
        <w:right w:val="none" w:sz="0" w:space="0" w:color="auto"/>
      </w:divBdr>
    </w:div>
    <w:div w:id="1069424263">
      <w:bodyDiv w:val="1"/>
      <w:marLeft w:val="0"/>
      <w:marRight w:val="0"/>
      <w:marTop w:val="0"/>
      <w:marBottom w:val="0"/>
      <w:divBdr>
        <w:top w:val="none" w:sz="0" w:space="0" w:color="auto"/>
        <w:left w:val="none" w:sz="0" w:space="0" w:color="auto"/>
        <w:bottom w:val="none" w:sz="0" w:space="0" w:color="auto"/>
        <w:right w:val="none" w:sz="0" w:space="0" w:color="auto"/>
      </w:divBdr>
    </w:div>
    <w:div w:id="1069691161">
      <w:bodyDiv w:val="1"/>
      <w:marLeft w:val="0"/>
      <w:marRight w:val="0"/>
      <w:marTop w:val="0"/>
      <w:marBottom w:val="0"/>
      <w:divBdr>
        <w:top w:val="none" w:sz="0" w:space="0" w:color="auto"/>
        <w:left w:val="none" w:sz="0" w:space="0" w:color="auto"/>
        <w:bottom w:val="none" w:sz="0" w:space="0" w:color="auto"/>
        <w:right w:val="none" w:sz="0" w:space="0" w:color="auto"/>
      </w:divBdr>
    </w:div>
    <w:div w:id="1070344417">
      <w:bodyDiv w:val="1"/>
      <w:marLeft w:val="0"/>
      <w:marRight w:val="0"/>
      <w:marTop w:val="0"/>
      <w:marBottom w:val="0"/>
      <w:divBdr>
        <w:top w:val="none" w:sz="0" w:space="0" w:color="auto"/>
        <w:left w:val="none" w:sz="0" w:space="0" w:color="auto"/>
        <w:bottom w:val="none" w:sz="0" w:space="0" w:color="auto"/>
        <w:right w:val="none" w:sz="0" w:space="0" w:color="auto"/>
      </w:divBdr>
    </w:div>
    <w:div w:id="1071194040">
      <w:bodyDiv w:val="1"/>
      <w:marLeft w:val="0"/>
      <w:marRight w:val="0"/>
      <w:marTop w:val="0"/>
      <w:marBottom w:val="0"/>
      <w:divBdr>
        <w:top w:val="none" w:sz="0" w:space="0" w:color="auto"/>
        <w:left w:val="none" w:sz="0" w:space="0" w:color="auto"/>
        <w:bottom w:val="none" w:sz="0" w:space="0" w:color="auto"/>
        <w:right w:val="none" w:sz="0" w:space="0" w:color="auto"/>
      </w:divBdr>
    </w:div>
    <w:div w:id="1072509947">
      <w:bodyDiv w:val="1"/>
      <w:marLeft w:val="0"/>
      <w:marRight w:val="0"/>
      <w:marTop w:val="0"/>
      <w:marBottom w:val="0"/>
      <w:divBdr>
        <w:top w:val="none" w:sz="0" w:space="0" w:color="auto"/>
        <w:left w:val="none" w:sz="0" w:space="0" w:color="auto"/>
        <w:bottom w:val="none" w:sz="0" w:space="0" w:color="auto"/>
        <w:right w:val="none" w:sz="0" w:space="0" w:color="auto"/>
      </w:divBdr>
    </w:div>
    <w:div w:id="1072659495">
      <w:bodyDiv w:val="1"/>
      <w:marLeft w:val="0"/>
      <w:marRight w:val="0"/>
      <w:marTop w:val="0"/>
      <w:marBottom w:val="0"/>
      <w:divBdr>
        <w:top w:val="none" w:sz="0" w:space="0" w:color="auto"/>
        <w:left w:val="none" w:sz="0" w:space="0" w:color="auto"/>
        <w:bottom w:val="none" w:sz="0" w:space="0" w:color="auto"/>
        <w:right w:val="none" w:sz="0" w:space="0" w:color="auto"/>
      </w:divBdr>
    </w:div>
    <w:div w:id="1072969536">
      <w:bodyDiv w:val="1"/>
      <w:marLeft w:val="0"/>
      <w:marRight w:val="0"/>
      <w:marTop w:val="0"/>
      <w:marBottom w:val="0"/>
      <w:divBdr>
        <w:top w:val="none" w:sz="0" w:space="0" w:color="auto"/>
        <w:left w:val="none" w:sz="0" w:space="0" w:color="auto"/>
        <w:bottom w:val="none" w:sz="0" w:space="0" w:color="auto"/>
        <w:right w:val="none" w:sz="0" w:space="0" w:color="auto"/>
      </w:divBdr>
    </w:div>
    <w:div w:id="1073164557">
      <w:bodyDiv w:val="1"/>
      <w:marLeft w:val="0"/>
      <w:marRight w:val="0"/>
      <w:marTop w:val="0"/>
      <w:marBottom w:val="0"/>
      <w:divBdr>
        <w:top w:val="none" w:sz="0" w:space="0" w:color="auto"/>
        <w:left w:val="none" w:sz="0" w:space="0" w:color="auto"/>
        <w:bottom w:val="none" w:sz="0" w:space="0" w:color="auto"/>
        <w:right w:val="none" w:sz="0" w:space="0" w:color="auto"/>
      </w:divBdr>
    </w:div>
    <w:div w:id="1073234960">
      <w:bodyDiv w:val="1"/>
      <w:marLeft w:val="0"/>
      <w:marRight w:val="0"/>
      <w:marTop w:val="0"/>
      <w:marBottom w:val="0"/>
      <w:divBdr>
        <w:top w:val="none" w:sz="0" w:space="0" w:color="auto"/>
        <w:left w:val="none" w:sz="0" w:space="0" w:color="auto"/>
        <w:bottom w:val="none" w:sz="0" w:space="0" w:color="auto"/>
        <w:right w:val="none" w:sz="0" w:space="0" w:color="auto"/>
      </w:divBdr>
    </w:div>
    <w:div w:id="1073241500">
      <w:bodyDiv w:val="1"/>
      <w:marLeft w:val="0"/>
      <w:marRight w:val="0"/>
      <w:marTop w:val="0"/>
      <w:marBottom w:val="0"/>
      <w:divBdr>
        <w:top w:val="none" w:sz="0" w:space="0" w:color="auto"/>
        <w:left w:val="none" w:sz="0" w:space="0" w:color="auto"/>
        <w:bottom w:val="none" w:sz="0" w:space="0" w:color="auto"/>
        <w:right w:val="none" w:sz="0" w:space="0" w:color="auto"/>
      </w:divBdr>
    </w:div>
    <w:div w:id="1073553203">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5124386">
      <w:bodyDiv w:val="1"/>
      <w:marLeft w:val="0"/>
      <w:marRight w:val="0"/>
      <w:marTop w:val="0"/>
      <w:marBottom w:val="0"/>
      <w:divBdr>
        <w:top w:val="none" w:sz="0" w:space="0" w:color="auto"/>
        <w:left w:val="none" w:sz="0" w:space="0" w:color="auto"/>
        <w:bottom w:val="none" w:sz="0" w:space="0" w:color="auto"/>
        <w:right w:val="none" w:sz="0" w:space="0" w:color="auto"/>
      </w:divBdr>
    </w:div>
    <w:div w:id="1075277593">
      <w:bodyDiv w:val="1"/>
      <w:marLeft w:val="0"/>
      <w:marRight w:val="0"/>
      <w:marTop w:val="0"/>
      <w:marBottom w:val="0"/>
      <w:divBdr>
        <w:top w:val="none" w:sz="0" w:space="0" w:color="auto"/>
        <w:left w:val="none" w:sz="0" w:space="0" w:color="auto"/>
        <w:bottom w:val="none" w:sz="0" w:space="0" w:color="auto"/>
        <w:right w:val="none" w:sz="0" w:space="0" w:color="auto"/>
      </w:divBdr>
    </w:div>
    <w:div w:id="1075319811">
      <w:bodyDiv w:val="1"/>
      <w:marLeft w:val="0"/>
      <w:marRight w:val="0"/>
      <w:marTop w:val="0"/>
      <w:marBottom w:val="0"/>
      <w:divBdr>
        <w:top w:val="none" w:sz="0" w:space="0" w:color="auto"/>
        <w:left w:val="none" w:sz="0" w:space="0" w:color="auto"/>
        <w:bottom w:val="none" w:sz="0" w:space="0" w:color="auto"/>
        <w:right w:val="none" w:sz="0" w:space="0" w:color="auto"/>
      </w:divBdr>
    </w:div>
    <w:div w:id="1076125016">
      <w:bodyDiv w:val="1"/>
      <w:marLeft w:val="0"/>
      <w:marRight w:val="0"/>
      <w:marTop w:val="0"/>
      <w:marBottom w:val="0"/>
      <w:divBdr>
        <w:top w:val="none" w:sz="0" w:space="0" w:color="auto"/>
        <w:left w:val="none" w:sz="0" w:space="0" w:color="auto"/>
        <w:bottom w:val="none" w:sz="0" w:space="0" w:color="auto"/>
        <w:right w:val="none" w:sz="0" w:space="0" w:color="auto"/>
      </w:divBdr>
    </w:div>
    <w:div w:id="1076246855">
      <w:bodyDiv w:val="1"/>
      <w:marLeft w:val="0"/>
      <w:marRight w:val="0"/>
      <w:marTop w:val="0"/>
      <w:marBottom w:val="0"/>
      <w:divBdr>
        <w:top w:val="none" w:sz="0" w:space="0" w:color="auto"/>
        <w:left w:val="none" w:sz="0" w:space="0" w:color="auto"/>
        <w:bottom w:val="none" w:sz="0" w:space="0" w:color="auto"/>
        <w:right w:val="none" w:sz="0" w:space="0" w:color="auto"/>
      </w:divBdr>
    </w:div>
    <w:div w:id="1076895781">
      <w:bodyDiv w:val="1"/>
      <w:marLeft w:val="0"/>
      <w:marRight w:val="0"/>
      <w:marTop w:val="0"/>
      <w:marBottom w:val="0"/>
      <w:divBdr>
        <w:top w:val="none" w:sz="0" w:space="0" w:color="auto"/>
        <w:left w:val="none" w:sz="0" w:space="0" w:color="auto"/>
        <w:bottom w:val="none" w:sz="0" w:space="0" w:color="auto"/>
        <w:right w:val="none" w:sz="0" w:space="0" w:color="auto"/>
      </w:divBdr>
    </w:div>
    <w:div w:id="1076976124">
      <w:bodyDiv w:val="1"/>
      <w:marLeft w:val="0"/>
      <w:marRight w:val="0"/>
      <w:marTop w:val="0"/>
      <w:marBottom w:val="0"/>
      <w:divBdr>
        <w:top w:val="none" w:sz="0" w:space="0" w:color="auto"/>
        <w:left w:val="none" w:sz="0" w:space="0" w:color="auto"/>
        <w:bottom w:val="none" w:sz="0" w:space="0" w:color="auto"/>
        <w:right w:val="none" w:sz="0" w:space="0" w:color="auto"/>
      </w:divBdr>
    </w:div>
    <w:div w:id="1077242389">
      <w:bodyDiv w:val="1"/>
      <w:marLeft w:val="0"/>
      <w:marRight w:val="0"/>
      <w:marTop w:val="0"/>
      <w:marBottom w:val="0"/>
      <w:divBdr>
        <w:top w:val="none" w:sz="0" w:space="0" w:color="auto"/>
        <w:left w:val="none" w:sz="0" w:space="0" w:color="auto"/>
        <w:bottom w:val="none" w:sz="0" w:space="0" w:color="auto"/>
        <w:right w:val="none" w:sz="0" w:space="0" w:color="auto"/>
      </w:divBdr>
    </w:div>
    <w:div w:id="1077360863">
      <w:bodyDiv w:val="1"/>
      <w:marLeft w:val="0"/>
      <w:marRight w:val="0"/>
      <w:marTop w:val="0"/>
      <w:marBottom w:val="0"/>
      <w:divBdr>
        <w:top w:val="none" w:sz="0" w:space="0" w:color="auto"/>
        <w:left w:val="none" w:sz="0" w:space="0" w:color="auto"/>
        <w:bottom w:val="none" w:sz="0" w:space="0" w:color="auto"/>
        <w:right w:val="none" w:sz="0" w:space="0" w:color="auto"/>
      </w:divBdr>
    </w:div>
    <w:div w:id="1077482415">
      <w:bodyDiv w:val="1"/>
      <w:marLeft w:val="0"/>
      <w:marRight w:val="0"/>
      <w:marTop w:val="0"/>
      <w:marBottom w:val="0"/>
      <w:divBdr>
        <w:top w:val="none" w:sz="0" w:space="0" w:color="auto"/>
        <w:left w:val="none" w:sz="0" w:space="0" w:color="auto"/>
        <w:bottom w:val="none" w:sz="0" w:space="0" w:color="auto"/>
        <w:right w:val="none" w:sz="0" w:space="0" w:color="auto"/>
      </w:divBdr>
    </w:div>
    <w:div w:id="1077820395">
      <w:bodyDiv w:val="1"/>
      <w:marLeft w:val="0"/>
      <w:marRight w:val="0"/>
      <w:marTop w:val="0"/>
      <w:marBottom w:val="0"/>
      <w:divBdr>
        <w:top w:val="none" w:sz="0" w:space="0" w:color="auto"/>
        <w:left w:val="none" w:sz="0" w:space="0" w:color="auto"/>
        <w:bottom w:val="none" w:sz="0" w:space="0" w:color="auto"/>
        <w:right w:val="none" w:sz="0" w:space="0" w:color="auto"/>
      </w:divBdr>
    </w:div>
    <w:div w:id="1077897100">
      <w:bodyDiv w:val="1"/>
      <w:marLeft w:val="0"/>
      <w:marRight w:val="0"/>
      <w:marTop w:val="0"/>
      <w:marBottom w:val="0"/>
      <w:divBdr>
        <w:top w:val="none" w:sz="0" w:space="0" w:color="auto"/>
        <w:left w:val="none" w:sz="0" w:space="0" w:color="auto"/>
        <w:bottom w:val="none" w:sz="0" w:space="0" w:color="auto"/>
        <w:right w:val="none" w:sz="0" w:space="0" w:color="auto"/>
      </w:divBdr>
    </w:div>
    <w:div w:id="1078096549">
      <w:bodyDiv w:val="1"/>
      <w:marLeft w:val="0"/>
      <w:marRight w:val="0"/>
      <w:marTop w:val="0"/>
      <w:marBottom w:val="0"/>
      <w:divBdr>
        <w:top w:val="none" w:sz="0" w:space="0" w:color="auto"/>
        <w:left w:val="none" w:sz="0" w:space="0" w:color="auto"/>
        <w:bottom w:val="none" w:sz="0" w:space="0" w:color="auto"/>
        <w:right w:val="none" w:sz="0" w:space="0" w:color="auto"/>
      </w:divBdr>
    </w:div>
    <w:div w:id="1078672104">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9057545">
      <w:bodyDiv w:val="1"/>
      <w:marLeft w:val="0"/>
      <w:marRight w:val="0"/>
      <w:marTop w:val="0"/>
      <w:marBottom w:val="0"/>
      <w:divBdr>
        <w:top w:val="none" w:sz="0" w:space="0" w:color="auto"/>
        <w:left w:val="none" w:sz="0" w:space="0" w:color="auto"/>
        <w:bottom w:val="none" w:sz="0" w:space="0" w:color="auto"/>
        <w:right w:val="none" w:sz="0" w:space="0" w:color="auto"/>
      </w:divBdr>
    </w:div>
    <w:div w:id="1079060540">
      <w:bodyDiv w:val="1"/>
      <w:marLeft w:val="0"/>
      <w:marRight w:val="0"/>
      <w:marTop w:val="0"/>
      <w:marBottom w:val="0"/>
      <w:divBdr>
        <w:top w:val="none" w:sz="0" w:space="0" w:color="auto"/>
        <w:left w:val="none" w:sz="0" w:space="0" w:color="auto"/>
        <w:bottom w:val="none" w:sz="0" w:space="0" w:color="auto"/>
        <w:right w:val="none" w:sz="0" w:space="0" w:color="auto"/>
      </w:divBdr>
    </w:div>
    <w:div w:id="1079133882">
      <w:bodyDiv w:val="1"/>
      <w:marLeft w:val="0"/>
      <w:marRight w:val="0"/>
      <w:marTop w:val="0"/>
      <w:marBottom w:val="0"/>
      <w:divBdr>
        <w:top w:val="none" w:sz="0" w:space="0" w:color="auto"/>
        <w:left w:val="none" w:sz="0" w:space="0" w:color="auto"/>
        <w:bottom w:val="none" w:sz="0" w:space="0" w:color="auto"/>
        <w:right w:val="none" w:sz="0" w:space="0" w:color="auto"/>
      </w:divBdr>
    </w:div>
    <w:div w:id="1079601000">
      <w:bodyDiv w:val="1"/>
      <w:marLeft w:val="0"/>
      <w:marRight w:val="0"/>
      <w:marTop w:val="0"/>
      <w:marBottom w:val="0"/>
      <w:divBdr>
        <w:top w:val="none" w:sz="0" w:space="0" w:color="auto"/>
        <w:left w:val="none" w:sz="0" w:space="0" w:color="auto"/>
        <w:bottom w:val="none" w:sz="0" w:space="0" w:color="auto"/>
        <w:right w:val="none" w:sz="0" w:space="0" w:color="auto"/>
      </w:divBdr>
    </w:div>
    <w:div w:id="1080444935">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1029243">
      <w:bodyDiv w:val="1"/>
      <w:marLeft w:val="0"/>
      <w:marRight w:val="0"/>
      <w:marTop w:val="0"/>
      <w:marBottom w:val="0"/>
      <w:divBdr>
        <w:top w:val="none" w:sz="0" w:space="0" w:color="auto"/>
        <w:left w:val="none" w:sz="0" w:space="0" w:color="auto"/>
        <w:bottom w:val="none" w:sz="0" w:space="0" w:color="auto"/>
        <w:right w:val="none" w:sz="0" w:space="0" w:color="auto"/>
      </w:divBdr>
    </w:div>
    <w:div w:id="1082679571">
      <w:bodyDiv w:val="1"/>
      <w:marLeft w:val="0"/>
      <w:marRight w:val="0"/>
      <w:marTop w:val="0"/>
      <w:marBottom w:val="0"/>
      <w:divBdr>
        <w:top w:val="none" w:sz="0" w:space="0" w:color="auto"/>
        <w:left w:val="none" w:sz="0" w:space="0" w:color="auto"/>
        <w:bottom w:val="none" w:sz="0" w:space="0" w:color="auto"/>
        <w:right w:val="none" w:sz="0" w:space="0" w:color="auto"/>
      </w:divBdr>
    </w:div>
    <w:div w:id="1083331960">
      <w:bodyDiv w:val="1"/>
      <w:marLeft w:val="0"/>
      <w:marRight w:val="0"/>
      <w:marTop w:val="0"/>
      <w:marBottom w:val="0"/>
      <w:divBdr>
        <w:top w:val="none" w:sz="0" w:space="0" w:color="auto"/>
        <w:left w:val="none" w:sz="0" w:space="0" w:color="auto"/>
        <w:bottom w:val="none" w:sz="0" w:space="0" w:color="auto"/>
        <w:right w:val="none" w:sz="0" w:space="0" w:color="auto"/>
      </w:divBdr>
    </w:div>
    <w:div w:id="1083456589">
      <w:bodyDiv w:val="1"/>
      <w:marLeft w:val="0"/>
      <w:marRight w:val="0"/>
      <w:marTop w:val="0"/>
      <w:marBottom w:val="0"/>
      <w:divBdr>
        <w:top w:val="none" w:sz="0" w:space="0" w:color="auto"/>
        <w:left w:val="none" w:sz="0" w:space="0" w:color="auto"/>
        <w:bottom w:val="none" w:sz="0" w:space="0" w:color="auto"/>
        <w:right w:val="none" w:sz="0" w:space="0" w:color="auto"/>
      </w:divBdr>
    </w:div>
    <w:div w:id="1083841272">
      <w:bodyDiv w:val="1"/>
      <w:marLeft w:val="0"/>
      <w:marRight w:val="0"/>
      <w:marTop w:val="0"/>
      <w:marBottom w:val="0"/>
      <w:divBdr>
        <w:top w:val="none" w:sz="0" w:space="0" w:color="auto"/>
        <w:left w:val="none" w:sz="0" w:space="0" w:color="auto"/>
        <w:bottom w:val="none" w:sz="0" w:space="0" w:color="auto"/>
        <w:right w:val="none" w:sz="0" w:space="0" w:color="auto"/>
      </w:divBdr>
    </w:div>
    <w:div w:id="1083986964">
      <w:bodyDiv w:val="1"/>
      <w:marLeft w:val="0"/>
      <w:marRight w:val="0"/>
      <w:marTop w:val="0"/>
      <w:marBottom w:val="0"/>
      <w:divBdr>
        <w:top w:val="none" w:sz="0" w:space="0" w:color="auto"/>
        <w:left w:val="none" w:sz="0" w:space="0" w:color="auto"/>
        <w:bottom w:val="none" w:sz="0" w:space="0" w:color="auto"/>
        <w:right w:val="none" w:sz="0" w:space="0" w:color="auto"/>
      </w:divBdr>
    </w:div>
    <w:div w:id="1084843273">
      <w:bodyDiv w:val="1"/>
      <w:marLeft w:val="0"/>
      <w:marRight w:val="0"/>
      <w:marTop w:val="0"/>
      <w:marBottom w:val="0"/>
      <w:divBdr>
        <w:top w:val="none" w:sz="0" w:space="0" w:color="auto"/>
        <w:left w:val="none" w:sz="0" w:space="0" w:color="auto"/>
        <w:bottom w:val="none" w:sz="0" w:space="0" w:color="auto"/>
        <w:right w:val="none" w:sz="0" w:space="0" w:color="auto"/>
      </w:divBdr>
    </w:div>
    <w:div w:id="1085566871">
      <w:bodyDiv w:val="1"/>
      <w:marLeft w:val="0"/>
      <w:marRight w:val="0"/>
      <w:marTop w:val="0"/>
      <w:marBottom w:val="0"/>
      <w:divBdr>
        <w:top w:val="none" w:sz="0" w:space="0" w:color="auto"/>
        <w:left w:val="none" w:sz="0" w:space="0" w:color="auto"/>
        <w:bottom w:val="none" w:sz="0" w:space="0" w:color="auto"/>
        <w:right w:val="none" w:sz="0" w:space="0" w:color="auto"/>
      </w:divBdr>
    </w:div>
    <w:div w:id="1085807522">
      <w:bodyDiv w:val="1"/>
      <w:marLeft w:val="0"/>
      <w:marRight w:val="0"/>
      <w:marTop w:val="0"/>
      <w:marBottom w:val="0"/>
      <w:divBdr>
        <w:top w:val="none" w:sz="0" w:space="0" w:color="auto"/>
        <w:left w:val="none" w:sz="0" w:space="0" w:color="auto"/>
        <w:bottom w:val="none" w:sz="0" w:space="0" w:color="auto"/>
        <w:right w:val="none" w:sz="0" w:space="0" w:color="auto"/>
      </w:divBdr>
    </w:div>
    <w:div w:id="1085955390">
      <w:bodyDiv w:val="1"/>
      <w:marLeft w:val="0"/>
      <w:marRight w:val="0"/>
      <w:marTop w:val="0"/>
      <w:marBottom w:val="0"/>
      <w:divBdr>
        <w:top w:val="none" w:sz="0" w:space="0" w:color="auto"/>
        <w:left w:val="none" w:sz="0" w:space="0" w:color="auto"/>
        <w:bottom w:val="none" w:sz="0" w:space="0" w:color="auto"/>
        <w:right w:val="none" w:sz="0" w:space="0" w:color="auto"/>
      </w:divBdr>
    </w:div>
    <w:div w:id="1086341195">
      <w:bodyDiv w:val="1"/>
      <w:marLeft w:val="0"/>
      <w:marRight w:val="0"/>
      <w:marTop w:val="0"/>
      <w:marBottom w:val="0"/>
      <w:divBdr>
        <w:top w:val="none" w:sz="0" w:space="0" w:color="auto"/>
        <w:left w:val="none" w:sz="0" w:space="0" w:color="auto"/>
        <w:bottom w:val="none" w:sz="0" w:space="0" w:color="auto"/>
        <w:right w:val="none" w:sz="0" w:space="0" w:color="auto"/>
      </w:divBdr>
    </w:div>
    <w:div w:id="1086610271">
      <w:bodyDiv w:val="1"/>
      <w:marLeft w:val="0"/>
      <w:marRight w:val="0"/>
      <w:marTop w:val="0"/>
      <w:marBottom w:val="0"/>
      <w:divBdr>
        <w:top w:val="none" w:sz="0" w:space="0" w:color="auto"/>
        <w:left w:val="none" w:sz="0" w:space="0" w:color="auto"/>
        <w:bottom w:val="none" w:sz="0" w:space="0" w:color="auto"/>
        <w:right w:val="none" w:sz="0" w:space="0" w:color="auto"/>
      </w:divBdr>
    </w:div>
    <w:div w:id="1086682895">
      <w:bodyDiv w:val="1"/>
      <w:marLeft w:val="0"/>
      <w:marRight w:val="0"/>
      <w:marTop w:val="0"/>
      <w:marBottom w:val="0"/>
      <w:divBdr>
        <w:top w:val="none" w:sz="0" w:space="0" w:color="auto"/>
        <w:left w:val="none" w:sz="0" w:space="0" w:color="auto"/>
        <w:bottom w:val="none" w:sz="0" w:space="0" w:color="auto"/>
        <w:right w:val="none" w:sz="0" w:space="0" w:color="auto"/>
      </w:divBdr>
    </w:div>
    <w:div w:id="1087845514">
      <w:bodyDiv w:val="1"/>
      <w:marLeft w:val="0"/>
      <w:marRight w:val="0"/>
      <w:marTop w:val="0"/>
      <w:marBottom w:val="0"/>
      <w:divBdr>
        <w:top w:val="none" w:sz="0" w:space="0" w:color="auto"/>
        <w:left w:val="none" w:sz="0" w:space="0" w:color="auto"/>
        <w:bottom w:val="none" w:sz="0" w:space="0" w:color="auto"/>
        <w:right w:val="none" w:sz="0" w:space="0" w:color="auto"/>
      </w:divBdr>
    </w:div>
    <w:div w:id="1088692258">
      <w:bodyDiv w:val="1"/>
      <w:marLeft w:val="0"/>
      <w:marRight w:val="0"/>
      <w:marTop w:val="0"/>
      <w:marBottom w:val="0"/>
      <w:divBdr>
        <w:top w:val="none" w:sz="0" w:space="0" w:color="auto"/>
        <w:left w:val="none" w:sz="0" w:space="0" w:color="auto"/>
        <w:bottom w:val="none" w:sz="0" w:space="0" w:color="auto"/>
        <w:right w:val="none" w:sz="0" w:space="0" w:color="auto"/>
      </w:divBdr>
    </w:div>
    <w:div w:id="1088962792">
      <w:bodyDiv w:val="1"/>
      <w:marLeft w:val="0"/>
      <w:marRight w:val="0"/>
      <w:marTop w:val="0"/>
      <w:marBottom w:val="0"/>
      <w:divBdr>
        <w:top w:val="none" w:sz="0" w:space="0" w:color="auto"/>
        <w:left w:val="none" w:sz="0" w:space="0" w:color="auto"/>
        <w:bottom w:val="none" w:sz="0" w:space="0" w:color="auto"/>
        <w:right w:val="none" w:sz="0" w:space="0" w:color="auto"/>
      </w:divBdr>
    </w:div>
    <w:div w:id="1090733012">
      <w:bodyDiv w:val="1"/>
      <w:marLeft w:val="0"/>
      <w:marRight w:val="0"/>
      <w:marTop w:val="0"/>
      <w:marBottom w:val="0"/>
      <w:divBdr>
        <w:top w:val="none" w:sz="0" w:space="0" w:color="auto"/>
        <w:left w:val="none" w:sz="0" w:space="0" w:color="auto"/>
        <w:bottom w:val="none" w:sz="0" w:space="0" w:color="auto"/>
        <w:right w:val="none" w:sz="0" w:space="0" w:color="auto"/>
      </w:divBdr>
    </w:div>
    <w:div w:id="1091776938">
      <w:bodyDiv w:val="1"/>
      <w:marLeft w:val="0"/>
      <w:marRight w:val="0"/>
      <w:marTop w:val="0"/>
      <w:marBottom w:val="0"/>
      <w:divBdr>
        <w:top w:val="none" w:sz="0" w:space="0" w:color="auto"/>
        <w:left w:val="none" w:sz="0" w:space="0" w:color="auto"/>
        <w:bottom w:val="none" w:sz="0" w:space="0" w:color="auto"/>
        <w:right w:val="none" w:sz="0" w:space="0" w:color="auto"/>
      </w:divBdr>
    </w:div>
    <w:div w:id="1091970202">
      <w:bodyDiv w:val="1"/>
      <w:marLeft w:val="0"/>
      <w:marRight w:val="0"/>
      <w:marTop w:val="0"/>
      <w:marBottom w:val="0"/>
      <w:divBdr>
        <w:top w:val="none" w:sz="0" w:space="0" w:color="auto"/>
        <w:left w:val="none" w:sz="0" w:space="0" w:color="auto"/>
        <w:bottom w:val="none" w:sz="0" w:space="0" w:color="auto"/>
        <w:right w:val="none" w:sz="0" w:space="0" w:color="auto"/>
      </w:divBdr>
    </w:div>
    <w:div w:id="1092122413">
      <w:bodyDiv w:val="1"/>
      <w:marLeft w:val="0"/>
      <w:marRight w:val="0"/>
      <w:marTop w:val="0"/>
      <w:marBottom w:val="0"/>
      <w:divBdr>
        <w:top w:val="none" w:sz="0" w:space="0" w:color="auto"/>
        <w:left w:val="none" w:sz="0" w:space="0" w:color="auto"/>
        <w:bottom w:val="none" w:sz="0" w:space="0" w:color="auto"/>
        <w:right w:val="none" w:sz="0" w:space="0" w:color="auto"/>
      </w:divBdr>
    </w:div>
    <w:div w:id="1092169287">
      <w:bodyDiv w:val="1"/>
      <w:marLeft w:val="0"/>
      <w:marRight w:val="0"/>
      <w:marTop w:val="0"/>
      <w:marBottom w:val="0"/>
      <w:divBdr>
        <w:top w:val="none" w:sz="0" w:space="0" w:color="auto"/>
        <w:left w:val="none" w:sz="0" w:space="0" w:color="auto"/>
        <w:bottom w:val="none" w:sz="0" w:space="0" w:color="auto"/>
        <w:right w:val="none" w:sz="0" w:space="0" w:color="auto"/>
      </w:divBdr>
    </w:div>
    <w:div w:id="1092553731">
      <w:bodyDiv w:val="1"/>
      <w:marLeft w:val="0"/>
      <w:marRight w:val="0"/>
      <w:marTop w:val="0"/>
      <w:marBottom w:val="0"/>
      <w:divBdr>
        <w:top w:val="none" w:sz="0" w:space="0" w:color="auto"/>
        <w:left w:val="none" w:sz="0" w:space="0" w:color="auto"/>
        <w:bottom w:val="none" w:sz="0" w:space="0" w:color="auto"/>
        <w:right w:val="none" w:sz="0" w:space="0" w:color="auto"/>
      </w:divBdr>
    </w:div>
    <w:div w:id="1092627309">
      <w:bodyDiv w:val="1"/>
      <w:marLeft w:val="0"/>
      <w:marRight w:val="0"/>
      <w:marTop w:val="0"/>
      <w:marBottom w:val="0"/>
      <w:divBdr>
        <w:top w:val="none" w:sz="0" w:space="0" w:color="auto"/>
        <w:left w:val="none" w:sz="0" w:space="0" w:color="auto"/>
        <w:bottom w:val="none" w:sz="0" w:space="0" w:color="auto"/>
        <w:right w:val="none" w:sz="0" w:space="0" w:color="auto"/>
      </w:divBdr>
    </w:div>
    <w:div w:id="1092773674">
      <w:bodyDiv w:val="1"/>
      <w:marLeft w:val="0"/>
      <w:marRight w:val="0"/>
      <w:marTop w:val="0"/>
      <w:marBottom w:val="0"/>
      <w:divBdr>
        <w:top w:val="none" w:sz="0" w:space="0" w:color="auto"/>
        <w:left w:val="none" w:sz="0" w:space="0" w:color="auto"/>
        <w:bottom w:val="none" w:sz="0" w:space="0" w:color="auto"/>
        <w:right w:val="none" w:sz="0" w:space="0" w:color="auto"/>
      </w:divBdr>
    </w:div>
    <w:div w:id="1092967424">
      <w:bodyDiv w:val="1"/>
      <w:marLeft w:val="0"/>
      <w:marRight w:val="0"/>
      <w:marTop w:val="0"/>
      <w:marBottom w:val="0"/>
      <w:divBdr>
        <w:top w:val="none" w:sz="0" w:space="0" w:color="auto"/>
        <w:left w:val="none" w:sz="0" w:space="0" w:color="auto"/>
        <w:bottom w:val="none" w:sz="0" w:space="0" w:color="auto"/>
        <w:right w:val="none" w:sz="0" w:space="0" w:color="auto"/>
      </w:divBdr>
    </w:div>
    <w:div w:id="1093093701">
      <w:bodyDiv w:val="1"/>
      <w:marLeft w:val="0"/>
      <w:marRight w:val="0"/>
      <w:marTop w:val="0"/>
      <w:marBottom w:val="0"/>
      <w:divBdr>
        <w:top w:val="none" w:sz="0" w:space="0" w:color="auto"/>
        <w:left w:val="none" w:sz="0" w:space="0" w:color="auto"/>
        <w:bottom w:val="none" w:sz="0" w:space="0" w:color="auto"/>
        <w:right w:val="none" w:sz="0" w:space="0" w:color="auto"/>
      </w:divBdr>
    </w:div>
    <w:div w:id="1093668753">
      <w:bodyDiv w:val="1"/>
      <w:marLeft w:val="0"/>
      <w:marRight w:val="0"/>
      <w:marTop w:val="0"/>
      <w:marBottom w:val="0"/>
      <w:divBdr>
        <w:top w:val="none" w:sz="0" w:space="0" w:color="auto"/>
        <w:left w:val="none" w:sz="0" w:space="0" w:color="auto"/>
        <w:bottom w:val="none" w:sz="0" w:space="0" w:color="auto"/>
        <w:right w:val="none" w:sz="0" w:space="0" w:color="auto"/>
      </w:divBdr>
    </w:div>
    <w:div w:id="1094014139">
      <w:bodyDiv w:val="1"/>
      <w:marLeft w:val="0"/>
      <w:marRight w:val="0"/>
      <w:marTop w:val="0"/>
      <w:marBottom w:val="0"/>
      <w:divBdr>
        <w:top w:val="none" w:sz="0" w:space="0" w:color="auto"/>
        <w:left w:val="none" w:sz="0" w:space="0" w:color="auto"/>
        <w:bottom w:val="none" w:sz="0" w:space="0" w:color="auto"/>
        <w:right w:val="none" w:sz="0" w:space="0" w:color="auto"/>
      </w:divBdr>
    </w:div>
    <w:div w:id="1094284995">
      <w:bodyDiv w:val="1"/>
      <w:marLeft w:val="0"/>
      <w:marRight w:val="0"/>
      <w:marTop w:val="0"/>
      <w:marBottom w:val="0"/>
      <w:divBdr>
        <w:top w:val="none" w:sz="0" w:space="0" w:color="auto"/>
        <w:left w:val="none" w:sz="0" w:space="0" w:color="auto"/>
        <w:bottom w:val="none" w:sz="0" w:space="0" w:color="auto"/>
        <w:right w:val="none" w:sz="0" w:space="0" w:color="auto"/>
      </w:divBdr>
    </w:div>
    <w:div w:id="1095251592">
      <w:bodyDiv w:val="1"/>
      <w:marLeft w:val="0"/>
      <w:marRight w:val="0"/>
      <w:marTop w:val="0"/>
      <w:marBottom w:val="0"/>
      <w:divBdr>
        <w:top w:val="none" w:sz="0" w:space="0" w:color="auto"/>
        <w:left w:val="none" w:sz="0" w:space="0" w:color="auto"/>
        <w:bottom w:val="none" w:sz="0" w:space="0" w:color="auto"/>
        <w:right w:val="none" w:sz="0" w:space="0" w:color="auto"/>
      </w:divBdr>
    </w:div>
    <w:div w:id="1096055600">
      <w:bodyDiv w:val="1"/>
      <w:marLeft w:val="0"/>
      <w:marRight w:val="0"/>
      <w:marTop w:val="0"/>
      <w:marBottom w:val="0"/>
      <w:divBdr>
        <w:top w:val="none" w:sz="0" w:space="0" w:color="auto"/>
        <w:left w:val="none" w:sz="0" w:space="0" w:color="auto"/>
        <w:bottom w:val="none" w:sz="0" w:space="0" w:color="auto"/>
        <w:right w:val="none" w:sz="0" w:space="0" w:color="auto"/>
      </w:divBdr>
    </w:div>
    <w:div w:id="1096317995">
      <w:bodyDiv w:val="1"/>
      <w:marLeft w:val="0"/>
      <w:marRight w:val="0"/>
      <w:marTop w:val="0"/>
      <w:marBottom w:val="0"/>
      <w:divBdr>
        <w:top w:val="none" w:sz="0" w:space="0" w:color="auto"/>
        <w:left w:val="none" w:sz="0" w:space="0" w:color="auto"/>
        <w:bottom w:val="none" w:sz="0" w:space="0" w:color="auto"/>
        <w:right w:val="none" w:sz="0" w:space="0" w:color="auto"/>
      </w:divBdr>
    </w:div>
    <w:div w:id="1096826336">
      <w:bodyDiv w:val="1"/>
      <w:marLeft w:val="0"/>
      <w:marRight w:val="0"/>
      <w:marTop w:val="0"/>
      <w:marBottom w:val="0"/>
      <w:divBdr>
        <w:top w:val="none" w:sz="0" w:space="0" w:color="auto"/>
        <w:left w:val="none" w:sz="0" w:space="0" w:color="auto"/>
        <w:bottom w:val="none" w:sz="0" w:space="0" w:color="auto"/>
        <w:right w:val="none" w:sz="0" w:space="0" w:color="auto"/>
      </w:divBdr>
    </w:div>
    <w:div w:id="1097016081">
      <w:bodyDiv w:val="1"/>
      <w:marLeft w:val="0"/>
      <w:marRight w:val="0"/>
      <w:marTop w:val="0"/>
      <w:marBottom w:val="0"/>
      <w:divBdr>
        <w:top w:val="none" w:sz="0" w:space="0" w:color="auto"/>
        <w:left w:val="none" w:sz="0" w:space="0" w:color="auto"/>
        <w:bottom w:val="none" w:sz="0" w:space="0" w:color="auto"/>
        <w:right w:val="none" w:sz="0" w:space="0" w:color="auto"/>
      </w:divBdr>
    </w:div>
    <w:div w:id="1097750739">
      <w:bodyDiv w:val="1"/>
      <w:marLeft w:val="0"/>
      <w:marRight w:val="0"/>
      <w:marTop w:val="0"/>
      <w:marBottom w:val="0"/>
      <w:divBdr>
        <w:top w:val="none" w:sz="0" w:space="0" w:color="auto"/>
        <w:left w:val="none" w:sz="0" w:space="0" w:color="auto"/>
        <w:bottom w:val="none" w:sz="0" w:space="0" w:color="auto"/>
        <w:right w:val="none" w:sz="0" w:space="0" w:color="auto"/>
      </w:divBdr>
    </w:div>
    <w:div w:id="1100685635">
      <w:bodyDiv w:val="1"/>
      <w:marLeft w:val="0"/>
      <w:marRight w:val="0"/>
      <w:marTop w:val="0"/>
      <w:marBottom w:val="0"/>
      <w:divBdr>
        <w:top w:val="none" w:sz="0" w:space="0" w:color="auto"/>
        <w:left w:val="none" w:sz="0" w:space="0" w:color="auto"/>
        <w:bottom w:val="none" w:sz="0" w:space="0" w:color="auto"/>
        <w:right w:val="none" w:sz="0" w:space="0" w:color="auto"/>
      </w:divBdr>
    </w:div>
    <w:div w:id="1100829755">
      <w:bodyDiv w:val="1"/>
      <w:marLeft w:val="0"/>
      <w:marRight w:val="0"/>
      <w:marTop w:val="0"/>
      <w:marBottom w:val="0"/>
      <w:divBdr>
        <w:top w:val="none" w:sz="0" w:space="0" w:color="auto"/>
        <w:left w:val="none" w:sz="0" w:space="0" w:color="auto"/>
        <w:bottom w:val="none" w:sz="0" w:space="0" w:color="auto"/>
        <w:right w:val="none" w:sz="0" w:space="0" w:color="auto"/>
      </w:divBdr>
    </w:div>
    <w:div w:id="1101030188">
      <w:bodyDiv w:val="1"/>
      <w:marLeft w:val="0"/>
      <w:marRight w:val="0"/>
      <w:marTop w:val="0"/>
      <w:marBottom w:val="0"/>
      <w:divBdr>
        <w:top w:val="none" w:sz="0" w:space="0" w:color="auto"/>
        <w:left w:val="none" w:sz="0" w:space="0" w:color="auto"/>
        <w:bottom w:val="none" w:sz="0" w:space="0" w:color="auto"/>
        <w:right w:val="none" w:sz="0" w:space="0" w:color="auto"/>
      </w:divBdr>
    </w:div>
    <w:div w:id="1101334899">
      <w:bodyDiv w:val="1"/>
      <w:marLeft w:val="0"/>
      <w:marRight w:val="0"/>
      <w:marTop w:val="0"/>
      <w:marBottom w:val="0"/>
      <w:divBdr>
        <w:top w:val="none" w:sz="0" w:space="0" w:color="auto"/>
        <w:left w:val="none" w:sz="0" w:space="0" w:color="auto"/>
        <w:bottom w:val="none" w:sz="0" w:space="0" w:color="auto"/>
        <w:right w:val="none" w:sz="0" w:space="0" w:color="auto"/>
      </w:divBdr>
    </w:div>
    <w:div w:id="1101336392">
      <w:bodyDiv w:val="1"/>
      <w:marLeft w:val="0"/>
      <w:marRight w:val="0"/>
      <w:marTop w:val="0"/>
      <w:marBottom w:val="0"/>
      <w:divBdr>
        <w:top w:val="none" w:sz="0" w:space="0" w:color="auto"/>
        <w:left w:val="none" w:sz="0" w:space="0" w:color="auto"/>
        <w:bottom w:val="none" w:sz="0" w:space="0" w:color="auto"/>
        <w:right w:val="none" w:sz="0" w:space="0" w:color="auto"/>
      </w:divBdr>
    </w:div>
    <w:div w:id="1101342909">
      <w:bodyDiv w:val="1"/>
      <w:marLeft w:val="0"/>
      <w:marRight w:val="0"/>
      <w:marTop w:val="0"/>
      <w:marBottom w:val="0"/>
      <w:divBdr>
        <w:top w:val="none" w:sz="0" w:space="0" w:color="auto"/>
        <w:left w:val="none" w:sz="0" w:space="0" w:color="auto"/>
        <w:bottom w:val="none" w:sz="0" w:space="0" w:color="auto"/>
        <w:right w:val="none" w:sz="0" w:space="0" w:color="auto"/>
      </w:divBdr>
    </w:div>
    <w:div w:id="1101682824">
      <w:bodyDiv w:val="1"/>
      <w:marLeft w:val="0"/>
      <w:marRight w:val="0"/>
      <w:marTop w:val="0"/>
      <w:marBottom w:val="0"/>
      <w:divBdr>
        <w:top w:val="none" w:sz="0" w:space="0" w:color="auto"/>
        <w:left w:val="none" w:sz="0" w:space="0" w:color="auto"/>
        <w:bottom w:val="none" w:sz="0" w:space="0" w:color="auto"/>
        <w:right w:val="none" w:sz="0" w:space="0" w:color="auto"/>
      </w:divBdr>
    </w:div>
    <w:div w:id="1101758101">
      <w:bodyDiv w:val="1"/>
      <w:marLeft w:val="0"/>
      <w:marRight w:val="0"/>
      <w:marTop w:val="0"/>
      <w:marBottom w:val="0"/>
      <w:divBdr>
        <w:top w:val="none" w:sz="0" w:space="0" w:color="auto"/>
        <w:left w:val="none" w:sz="0" w:space="0" w:color="auto"/>
        <w:bottom w:val="none" w:sz="0" w:space="0" w:color="auto"/>
        <w:right w:val="none" w:sz="0" w:space="0" w:color="auto"/>
      </w:divBdr>
    </w:div>
    <w:div w:id="1101797282">
      <w:bodyDiv w:val="1"/>
      <w:marLeft w:val="0"/>
      <w:marRight w:val="0"/>
      <w:marTop w:val="0"/>
      <w:marBottom w:val="0"/>
      <w:divBdr>
        <w:top w:val="none" w:sz="0" w:space="0" w:color="auto"/>
        <w:left w:val="none" w:sz="0" w:space="0" w:color="auto"/>
        <w:bottom w:val="none" w:sz="0" w:space="0" w:color="auto"/>
        <w:right w:val="none" w:sz="0" w:space="0" w:color="auto"/>
      </w:divBdr>
    </w:div>
    <w:div w:id="1101953507">
      <w:bodyDiv w:val="1"/>
      <w:marLeft w:val="0"/>
      <w:marRight w:val="0"/>
      <w:marTop w:val="0"/>
      <w:marBottom w:val="0"/>
      <w:divBdr>
        <w:top w:val="none" w:sz="0" w:space="0" w:color="auto"/>
        <w:left w:val="none" w:sz="0" w:space="0" w:color="auto"/>
        <w:bottom w:val="none" w:sz="0" w:space="0" w:color="auto"/>
        <w:right w:val="none" w:sz="0" w:space="0" w:color="auto"/>
      </w:divBdr>
    </w:div>
    <w:div w:id="1102259284">
      <w:bodyDiv w:val="1"/>
      <w:marLeft w:val="0"/>
      <w:marRight w:val="0"/>
      <w:marTop w:val="0"/>
      <w:marBottom w:val="0"/>
      <w:divBdr>
        <w:top w:val="none" w:sz="0" w:space="0" w:color="auto"/>
        <w:left w:val="none" w:sz="0" w:space="0" w:color="auto"/>
        <w:bottom w:val="none" w:sz="0" w:space="0" w:color="auto"/>
        <w:right w:val="none" w:sz="0" w:space="0" w:color="auto"/>
      </w:divBdr>
    </w:div>
    <w:div w:id="1102722658">
      <w:bodyDiv w:val="1"/>
      <w:marLeft w:val="0"/>
      <w:marRight w:val="0"/>
      <w:marTop w:val="0"/>
      <w:marBottom w:val="0"/>
      <w:divBdr>
        <w:top w:val="none" w:sz="0" w:space="0" w:color="auto"/>
        <w:left w:val="none" w:sz="0" w:space="0" w:color="auto"/>
        <w:bottom w:val="none" w:sz="0" w:space="0" w:color="auto"/>
        <w:right w:val="none" w:sz="0" w:space="0" w:color="auto"/>
      </w:divBdr>
    </w:div>
    <w:div w:id="1102728220">
      <w:bodyDiv w:val="1"/>
      <w:marLeft w:val="0"/>
      <w:marRight w:val="0"/>
      <w:marTop w:val="0"/>
      <w:marBottom w:val="0"/>
      <w:divBdr>
        <w:top w:val="none" w:sz="0" w:space="0" w:color="auto"/>
        <w:left w:val="none" w:sz="0" w:space="0" w:color="auto"/>
        <w:bottom w:val="none" w:sz="0" w:space="0" w:color="auto"/>
        <w:right w:val="none" w:sz="0" w:space="0" w:color="auto"/>
      </w:divBdr>
    </w:div>
    <w:div w:id="1103263867">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3959865">
      <w:bodyDiv w:val="1"/>
      <w:marLeft w:val="0"/>
      <w:marRight w:val="0"/>
      <w:marTop w:val="0"/>
      <w:marBottom w:val="0"/>
      <w:divBdr>
        <w:top w:val="none" w:sz="0" w:space="0" w:color="auto"/>
        <w:left w:val="none" w:sz="0" w:space="0" w:color="auto"/>
        <w:bottom w:val="none" w:sz="0" w:space="0" w:color="auto"/>
        <w:right w:val="none" w:sz="0" w:space="0" w:color="auto"/>
      </w:divBdr>
    </w:div>
    <w:div w:id="1104036587">
      <w:bodyDiv w:val="1"/>
      <w:marLeft w:val="0"/>
      <w:marRight w:val="0"/>
      <w:marTop w:val="0"/>
      <w:marBottom w:val="0"/>
      <w:divBdr>
        <w:top w:val="none" w:sz="0" w:space="0" w:color="auto"/>
        <w:left w:val="none" w:sz="0" w:space="0" w:color="auto"/>
        <w:bottom w:val="none" w:sz="0" w:space="0" w:color="auto"/>
        <w:right w:val="none" w:sz="0" w:space="0" w:color="auto"/>
      </w:divBdr>
    </w:div>
    <w:div w:id="1104299467">
      <w:bodyDiv w:val="1"/>
      <w:marLeft w:val="0"/>
      <w:marRight w:val="0"/>
      <w:marTop w:val="0"/>
      <w:marBottom w:val="0"/>
      <w:divBdr>
        <w:top w:val="none" w:sz="0" w:space="0" w:color="auto"/>
        <w:left w:val="none" w:sz="0" w:space="0" w:color="auto"/>
        <w:bottom w:val="none" w:sz="0" w:space="0" w:color="auto"/>
        <w:right w:val="none" w:sz="0" w:space="0" w:color="auto"/>
      </w:divBdr>
    </w:div>
    <w:div w:id="1104811646">
      <w:bodyDiv w:val="1"/>
      <w:marLeft w:val="0"/>
      <w:marRight w:val="0"/>
      <w:marTop w:val="0"/>
      <w:marBottom w:val="0"/>
      <w:divBdr>
        <w:top w:val="none" w:sz="0" w:space="0" w:color="auto"/>
        <w:left w:val="none" w:sz="0" w:space="0" w:color="auto"/>
        <w:bottom w:val="none" w:sz="0" w:space="0" w:color="auto"/>
        <w:right w:val="none" w:sz="0" w:space="0" w:color="auto"/>
      </w:divBdr>
    </w:div>
    <w:div w:id="1104961037">
      <w:bodyDiv w:val="1"/>
      <w:marLeft w:val="0"/>
      <w:marRight w:val="0"/>
      <w:marTop w:val="0"/>
      <w:marBottom w:val="0"/>
      <w:divBdr>
        <w:top w:val="none" w:sz="0" w:space="0" w:color="auto"/>
        <w:left w:val="none" w:sz="0" w:space="0" w:color="auto"/>
        <w:bottom w:val="none" w:sz="0" w:space="0" w:color="auto"/>
        <w:right w:val="none" w:sz="0" w:space="0" w:color="auto"/>
      </w:divBdr>
    </w:div>
    <w:div w:id="1105268054">
      <w:bodyDiv w:val="1"/>
      <w:marLeft w:val="0"/>
      <w:marRight w:val="0"/>
      <w:marTop w:val="0"/>
      <w:marBottom w:val="0"/>
      <w:divBdr>
        <w:top w:val="none" w:sz="0" w:space="0" w:color="auto"/>
        <w:left w:val="none" w:sz="0" w:space="0" w:color="auto"/>
        <w:bottom w:val="none" w:sz="0" w:space="0" w:color="auto"/>
        <w:right w:val="none" w:sz="0" w:space="0" w:color="auto"/>
      </w:divBdr>
    </w:div>
    <w:div w:id="1105271526">
      <w:bodyDiv w:val="1"/>
      <w:marLeft w:val="0"/>
      <w:marRight w:val="0"/>
      <w:marTop w:val="0"/>
      <w:marBottom w:val="0"/>
      <w:divBdr>
        <w:top w:val="none" w:sz="0" w:space="0" w:color="auto"/>
        <w:left w:val="none" w:sz="0" w:space="0" w:color="auto"/>
        <w:bottom w:val="none" w:sz="0" w:space="0" w:color="auto"/>
        <w:right w:val="none" w:sz="0" w:space="0" w:color="auto"/>
      </w:divBdr>
    </w:div>
    <w:div w:id="1105421521">
      <w:bodyDiv w:val="1"/>
      <w:marLeft w:val="0"/>
      <w:marRight w:val="0"/>
      <w:marTop w:val="0"/>
      <w:marBottom w:val="0"/>
      <w:divBdr>
        <w:top w:val="none" w:sz="0" w:space="0" w:color="auto"/>
        <w:left w:val="none" w:sz="0" w:space="0" w:color="auto"/>
        <w:bottom w:val="none" w:sz="0" w:space="0" w:color="auto"/>
        <w:right w:val="none" w:sz="0" w:space="0" w:color="auto"/>
      </w:divBdr>
    </w:div>
    <w:div w:id="1105466944">
      <w:bodyDiv w:val="1"/>
      <w:marLeft w:val="0"/>
      <w:marRight w:val="0"/>
      <w:marTop w:val="0"/>
      <w:marBottom w:val="0"/>
      <w:divBdr>
        <w:top w:val="none" w:sz="0" w:space="0" w:color="auto"/>
        <w:left w:val="none" w:sz="0" w:space="0" w:color="auto"/>
        <w:bottom w:val="none" w:sz="0" w:space="0" w:color="auto"/>
        <w:right w:val="none" w:sz="0" w:space="0" w:color="auto"/>
      </w:divBdr>
    </w:div>
    <w:div w:id="1105540640">
      <w:bodyDiv w:val="1"/>
      <w:marLeft w:val="0"/>
      <w:marRight w:val="0"/>
      <w:marTop w:val="0"/>
      <w:marBottom w:val="0"/>
      <w:divBdr>
        <w:top w:val="none" w:sz="0" w:space="0" w:color="auto"/>
        <w:left w:val="none" w:sz="0" w:space="0" w:color="auto"/>
        <w:bottom w:val="none" w:sz="0" w:space="0" w:color="auto"/>
        <w:right w:val="none" w:sz="0" w:space="0" w:color="auto"/>
      </w:divBdr>
    </w:div>
    <w:div w:id="1106583519">
      <w:bodyDiv w:val="1"/>
      <w:marLeft w:val="0"/>
      <w:marRight w:val="0"/>
      <w:marTop w:val="0"/>
      <w:marBottom w:val="0"/>
      <w:divBdr>
        <w:top w:val="none" w:sz="0" w:space="0" w:color="auto"/>
        <w:left w:val="none" w:sz="0" w:space="0" w:color="auto"/>
        <w:bottom w:val="none" w:sz="0" w:space="0" w:color="auto"/>
        <w:right w:val="none" w:sz="0" w:space="0" w:color="auto"/>
      </w:divBdr>
    </w:div>
    <w:div w:id="1107236964">
      <w:bodyDiv w:val="1"/>
      <w:marLeft w:val="0"/>
      <w:marRight w:val="0"/>
      <w:marTop w:val="0"/>
      <w:marBottom w:val="0"/>
      <w:divBdr>
        <w:top w:val="none" w:sz="0" w:space="0" w:color="auto"/>
        <w:left w:val="none" w:sz="0" w:space="0" w:color="auto"/>
        <w:bottom w:val="none" w:sz="0" w:space="0" w:color="auto"/>
        <w:right w:val="none" w:sz="0" w:space="0" w:color="auto"/>
      </w:divBdr>
    </w:div>
    <w:div w:id="1107693723">
      <w:bodyDiv w:val="1"/>
      <w:marLeft w:val="0"/>
      <w:marRight w:val="0"/>
      <w:marTop w:val="0"/>
      <w:marBottom w:val="0"/>
      <w:divBdr>
        <w:top w:val="none" w:sz="0" w:space="0" w:color="auto"/>
        <w:left w:val="none" w:sz="0" w:space="0" w:color="auto"/>
        <w:bottom w:val="none" w:sz="0" w:space="0" w:color="auto"/>
        <w:right w:val="none" w:sz="0" w:space="0" w:color="auto"/>
      </w:divBdr>
    </w:div>
    <w:div w:id="1107699729">
      <w:bodyDiv w:val="1"/>
      <w:marLeft w:val="0"/>
      <w:marRight w:val="0"/>
      <w:marTop w:val="0"/>
      <w:marBottom w:val="0"/>
      <w:divBdr>
        <w:top w:val="none" w:sz="0" w:space="0" w:color="auto"/>
        <w:left w:val="none" w:sz="0" w:space="0" w:color="auto"/>
        <w:bottom w:val="none" w:sz="0" w:space="0" w:color="auto"/>
        <w:right w:val="none" w:sz="0" w:space="0" w:color="auto"/>
      </w:divBdr>
    </w:div>
    <w:div w:id="1107966609">
      <w:bodyDiv w:val="1"/>
      <w:marLeft w:val="0"/>
      <w:marRight w:val="0"/>
      <w:marTop w:val="0"/>
      <w:marBottom w:val="0"/>
      <w:divBdr>
        <w:top w:val="none" w:sz="0" w:space="0" w:color="auto"/>
        <w:left w:val="none" w:sz="0" w:space="0" w:color="auto"/>
        <w:bottom w:val="none" w:sz="0" w:space="0" w:color="auto"/>
        <w:right w:val="none" w:sz="0" w:space="0" w:color="auto"/>
      </w:divBdr>
    </w:div>
    <w:div w:id="1108506010">
      <w:bodyDiv w:val="1"/>
      <w:marLeft w:val="0"/>
      <w:marRight w:val="0"/>
      <w:marTop w:val="0"/>
      <w:marBottom w:val="0"/>
      <w:divBdr>
        <w:top w:val="none" w:sz="0" w:space="0" w:color="auto"/>
        <w:left w:val="none" w:sz="0" w:space="0" w:color="auto"/>
        <w:bottom w:val="none" w:sz="0" w:space="0" w:color="auto"/>
        <w:right w:val="none" w:sz="0" w:space="0" w:color="auto"/>
      </w:divBdr>
    </w:div>
    <w:div w:id="1109423911">
      <w:bodyDiv w:val="1"/>
      <w:marLeft w:val="0"/>
      <w:marRight w:val="0"/>
      <w:marTop w:val="0"/>
      <w:marBottom w:val="0"/>
      <w:divBdr>
        <w:top w:val="none" w:sz="0" w:space="0" w:color="auto"/>
        <w:left w:val="none" w:sz="0" w:space="0" w:color="auto"/>
        <w:bottom w:val="none" w:sz="0" w:space="0" w:color="auto"/>
        <w:right w:val="none" w:sz="0" w:space="0" w:color="auto"/>
      </w:divBdr>
    </w:div>
    <w:div w:id="1109856447">
      <w:bodyDiv w:val="1"/>
      <w:marLeft w:val="0"/>
      <w:marRight w:val="0"/>
      <w:marTop w:val="0"/>
      <w:marBottom w:val="0"/>
      <w:divBdr>
        <w:top w:val="none" w:sz="0" w:space="0" w:color="auto"/>
        <w:left w:val="none" w:sz="0" w:space="0" w:color="auto"/>
        <w:bottom w:val="none" w:sz="0" w:space="0" w:color="auto"/>
        <w:right w:val="none" w:sz="0" w:space="0" w:color="auto"/>
      </w:divBdr>
    </w:div>
    <w:div w:id="1109932534">
      <w:bodyDiv w:val="1"/>
      <w:marLeft w:val="0"/>
      <w:marRight w:val="0"/>
      <w:marTop w:val="0"/>
      <w:marBottom w:val="0"/>
      <w:divBdr>
        <w:top w:val="none" w:sz="0" w:space="0" w:color="auto"/>
        <w:left w:val="none" w:sz="0" w:space="0" w:color="auto"/>
        <w:bottom w:val="none" w:sz="0" w:space="0" w:color="auto"/>
        <w:right w:val="none" w:sz="0" w:space="0" w:color="auto"/>
      </w:divBdr>
    </w:div>
    <w:div w:id="1109936093">
      <w:bodyDiv w:val="1"/>
      <w:marLeft w:val="0"/>
      <w:marRight w:val="0"/>
      <w:marTop w:val="0"/>
      <w:marBottom w:val="0"/>
      <w:divBdr>
        <w:top w:val="none" w:sz="0" w:space="0" w:color="auto"/>
        <w:left w:val="none" w:sz="0" w:space="0" w:color="auto"/>
        <w:bottom w:val="none" w:sz="0" w:space="0" w:color="auto"/>
        <w:right w:val="none" w:sz="0" w:space="0" w:color="auto"/>
      </w:divBdr>
    </w:div>
    <w:div w:id="1110053455">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318364">
      <w:bodyDiv w:val="1"/>
      <w:marLeft w:val="0"/>
      <w:marRight w:val="0"/>
      <w:marTop w:val="0"/>
      <w:marBottom w:val="0"/>
      <w:divBdr>
        <w:top w:val="none" w:sz="0" w:space="0" w:color="auto"/>
        <w:left w:val="none" w:sz="0" w:space="0" w:color="auto"/>
        <w:bottom w:val="none" w:sz="0" w:space="0" w:color="auto"/>
        <w:right w:val="none" w:sz="0" w:space="0" w:color="auto"/>
      </w:divBdr>
    </w:div>
    <w:div w:id="1110392578">
      <w:bodyDiv w:val="1"/>
      <w:marLeft w:val="0"/>
      <w:marRight w:val="0"/>
      <w:marTop w:val="0"/>
      <w:marBottom w:val="0"/>
      <w:divBdr>
        <w:top w:val="none" w:sz="0" w:space="0" w:color="auto"/>
        <w:left w:val="none" w:sz="0" w:space="0" w:color="auto"/>
        <w:bottom w:val="none" w:sz="0" w:space="0" w:color="auto"/>
        <w:right w:val="none" w:sz="0" w:space="0" w:color="auto"/>
      </w:divBdr>
    </w:div>
    <w:div w:id="1110855792">
      <w:bodyDiv w:val="1"/>
      <w:marLeft w:val="0"/>
      <w:marRight w:val="0"/>
      <w:marTop w:val="0"/>
      <w:marBottom w:val="0"/>
      <w:divBdr>
        <w:top w:val="none" w:sz="0" w:space="0" w:color="auto"/>
        <w:left w:val="none" w:sz="0" w:space="0" w:color="auto"/>
        <w:bottom w:val="none" w:sz="0" w:space="0" w:color="auto"/>
        <w:right w:val="none" w:sz="0" w:space="0" w:color="auto"/>
      </w:divBdr>
    </w:div>
    <w:div w:id="1111172278">
      <w:bodyDiv w:val="1"/>
      <w:marLeft w:val="0"/>
      <w:marRight w:val="0"/>
      <w:marTop w:val="0"/>
      <w:marBottom w:val="0"/>
      <w:divBdr>
        <w:top w:val="none" w:sz="0" w:space="0" w:color="auto"/>
        <w:left w:val="none" w:sz="0" w:space="0" w:color="auto"/>
        <w:bottom w:val="none" w:sz="0" w:space="0" w:color="auto"/>
        <w:right w:val="none" w:sz="0" w:space="0" w:color="auto"/>
      </w:divBdr>
    </w:div>
    <w:div w:id="1111245514">
      <w:bodyDiv w:val="1"/>
      <w:marLeft w:val="0"/>
      <w:marRight w:val="0"/>
      <w:marTop w:val="0"/>
      <w:marBottom w:val="0"/>
      <w:divBdr>
        <w:top w:val="none" w:sz="0" w:space="0" w:color="auto"/>
        <w:left w:val="none" w:sz="0" w:space="0" w:color="auto"/>
        <w:bottom w:val="none" w:sz="0" w:space="0" w:color="auto"/>
        <w:right w:val="none" w:sz="0" w:space="0" w:color="auto"/>
      </w:divBdr>
    </w:div>
    <w:div w:id="1111700884">
      <w:bodyDiv w:val="1"/>
      <w:marLeft w:val="0"/>
      <w:marRight w:val="0"/>
      <w:marTop w:val="0"/>
      <w:marBottom w:val="0"/>
      <w:divBdr>
        <w:top w:val="none" w:sz="0" w:space="0" w:color="auto"/>
        <w:left w:val="none" w:sz="0" w:space="0" w:color="auto"/>
        <w:bottom w:val="none" w:sz="0" w:space="0" w:color="auto"/>
        <w:right w:val="none" w:sz="0" w:space="0" w:color="auto"/>
      </w:divBdr>
    </w:div>
    <w:div w:id="1111898681">
      <w:bodyDiv w:val="1"/>
      <w:marLeft w:val="0"/>
      <w:marRight w:val="0"/>
      <w:marTop w:val="0"/>
      <w:marBottom w:val="0"/>
      <w:divBdr>
        <w:top w:val="none" w:sz="0" w:space="0" w:color="auto"/>
        <w:left w:val="none" w:sz="0" w:space="0" w:color="auto"/>
        <w:bottom w:val="none" w:sz="0" w:space="0" w:color="auto"/>
        <w:right w:val="none" w:sz="0" w:space="0" w:color="auto"/>
      </w:divBdr>
    </w:div>
    <w:div w:id="1112356358">
      <w:bodyDiv w:val="1"/>
      <w:marLeft w:val="0"/>
      <w:marRight w:val="0"/>
      <w:marTop w:val="0"/>
      <w:marBottom w:val="0"/>
      <w:divBdr>
        <w:top w:val="none" w:sz="0" w:space="0" w:color="auto"/>
        <w:left w:val="none" w:sz="0" w:space="0" w:color="auto"/>
        <w:bottom w:val="none" w:sz="0" w:space="0" w:color="auto"/>
        <w:right w:val="none" w:sz="0" w:space="0" w:color="auto"/>
      </w:divBdr>
    </w:div>
    <w:div w:id="1112432428">
      <w:bodyDiv w:val="1"/>
      <w:marLeft w:val="0"/>
      <w:marRight w:val="0"/>
      <w:marTop w:val="0"/>
      <w:marBottom w:val="0"/>
      <w:divBdr>
        <w:top w:val="none" w:sz="0" w:space="0" w:color="auto"/>
        <w:left w:val="none" w:sz="0" w:space="0" w:color="auto"/>
        <w:bottom w:val="none" w:sz="0" w:space="0" w:color="auto"/>
        <w:right w:val="none" w:sz="0" w:space="0" w:color="auto"/>
      </w:divBdr>
    </w:div>
    <w:div w:id="1112438534">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3019131">
      <w:bodyDiv w:val="1"/>
      <w:marLeft w:val="0"/>
      <w:marRight w:val="0"/>
      <w:marTop w:val="0"/>
      <w:marBottom w:val="0"/>
      <w:divBdr>
        <w:top w:val="none" w:sz="0" w:space="0" w:color="auto"/>
        <w:left w:val="none" w:sz="0" w:space="0" w:color="auto"/>
        <w:bottom w:val="none" w:sz="0" w:space="0" w:color="auto"/>
        <w:right w:val="none" w:sz="0" w:space="0" w:color="auto"/>
      </w:divBdr>
    </w:div>
    <w:div w:id="1113981559">
      <w:bodyDiv w:val="1"/>
      <w:marLeft w:val="0"/>
      <w:marRight w:val="0"/>
      <w:marTop w:val="0"/>
      <w:marBottom w:val="0"/>
      <w:divBdr>
        <w:top w:val="none" w:sz="0" w:space="0" w:color="auto"/>
        <w:left w:val="none" w:sz="0" w:space="0" w:color="auto"/>
        <w:bottom w:val="none" w:sz="0" w:space="0" w:color="auto"/>
        <w:right w:val="none" w:sz="0" w:space="0" w:color="auto"/>
      </w:divBdr>
    </w:div>
    <w:div w:id="1114060303">
      <w:bodyDiv w:val="1"/>
      <w:marLeft w:val="0"/>
      <w:marRight w:val="0"/>
      <w:marTop w:val="0"/>
      <w:marBottom w:val="0"/>
      <w:divBdr>
        <w:top w:val="none" w:sz="0" w:space="0" w:color="auto"/>
        <w:left w:val="none" w:sz="0" w:space="0" w:color="auto"/>
        <w:bottom w:val="none" w:sz="0" w:space="0" w:color="auto"/>
        <w:right w:val="none" w:sz="0" w:space="0" w:color="auto"/>
      </w:divBdr>
    </w:div>
    <w:div w:id="1114521372">
      <w:bodyDiv w:val="1"/>
      <w:marLeft w:val="0"/>
      <w:marRight w:val="0"/>
      <w:marTop w:val="0"/>
      <w:marBottom w:val="0"/>
      <w:divBdr>
        <w:top w:val="none" w:sz="0" w:space="0" w:color="auto"/>
        <w:left w:val="none" w:sz="0" w:space="0" w:color="auto"/>
        <w:bottom w:val="none" w:sz="0" w:space="0" w:color="auto"/>
        <w:right w:val="none" w:sz="0" w:space="0" w:color="auto"/>
      </w:divBdr>
    </w:div>
    <w:div w:id="1115907398">
      <w:bodyDiv w:val="1"/>
      <w:marLeft w:val="0"/>
      <w:marRight w:val="0"/>
      <w:marTop w:val="0"/>
      <w:marBottom w:val="0"/>
      <w:divBdr>
        <w:top w:val="none" w:sz="0" w:space="0" w:color="auto"/>
        <w:left w:val="none" w:sz="0" w:space="0" w:color="auto"/>
        <w:bottom w:val="none" w:sz="0" w:space="0" w:color="auto"/>
        <w:right w:val="none" w:sz="0" w:space="0" w:color="auto"/>
      </w:divBdr>
    </w:div>
    <w:div w:id="1117026398">
      <w:bodyDiv w:val="1"/>
      <w:marLeft w:val="0"/>
      <w:marRight w:val="0"/>
      <w:marTop w:val="0"/>
      <w:marBottom w:val="0"/>
      <w:divBdr>
        <w:top w:val="none" w:sz="0" w:space="0" w:color="auto"/>
        <w:left w:val="none" w:sz="0" w:space="0" w:color="auto"/>
        <w:bottom w:val="none" w:sz="0" w:space="0" w:color="auto"/>
        <w:right w:val="none" w:sz="0" w:space="0" w:color="auto"/>
      </w:divBdr>
    </w:div>
    <w:div w:id="1117217786">
      <w:bodyDiv w:val="1"/>
      <w:marLeft w:val="0"/>
      <w:marRight w:val="0"/>
      <w:marTop w:val="0"/>
      <w:marBottom w:val="0"/>
      <w:divBdr>
        <w:top w:val="none" w:sz="0" w:space="0" w:color="auto"/>
        <w:left w:val="none" w:sz="0" w:space="0" w:color="auto"/>
        <w:bottom w:val="none" w:sz="0" w:space="0" w:color="auto"/>
        <w:right w:val="none" w:sz="0" w:space="0" w:color="auto"/>
      </w:divBdr>
    </w:div>
    <w:div w:id="1117338228">
      <w:bodyDiv w:val="1"/>
      <w:marLeft w:val="0"/>
      <w:marRight w:val="0"/>
      <w:marTop w:val="0"/>
      <w:marBottom w:val="0"/>
      <w:divBdr>
        <w:top w:val="none" w:sz="0" w:space="0" w:color="auto"/>
        <w:left w:val="none" w:sz="0" w:space="0" w:color="auto"/>
        <w:bottom w:val="none" w:sz="0" w:space="0" w:color="auto"/>
        <w:right w:val="none" w:sz="0" w:space="0" w:color="auto"/>
      </w:divBdr>
    </w:div>
    <w:div w:id="1118447549">
      <w:bodyDiv w:val="1"/>
      <w:marLeft w:val="0"/>
      <w:marRight w:val="0"/>
      <w:marTop w:val="0"/>
      <w:marBottom w:val="0"/>
      <w:divBdr>
        <w:top w:val="none" w:sz="0" w:space="0" w:color="auto"/>
        <w:left w:val="none" w:sz="0" w:space="0" w:color="auto"/>
        <w:bottom w:val="none" w:sz="0" w:space="0" w:color="auto"/>
        <w:right w:val="none" w:sz="0" w:space="0" w:color="auto"/>
      </w:divBdr>
    </w:div>
    <w:div w:id="1119299648">
      <w:bodyDiv w:val="1"/>
      <w:marLeft w:val="0"/>
      <w:marRight w:val="0"/>
      <w:marTop w:val="0"/>
      <w:marBottom w:val="0"/>
      <w:divBdr>
        <w:top w:val="none" w:sz="0" w:space="0" w:color="auto"/>
        <w:left w:val="none" w:sz="0" w:space="0" w:color="auto"/>
        <w:bottom w:val="none" w:sz="0" w:space="0" w:color="auto"/>
        <w:right w:val="none" w:sz="0" w:space="0" w:color="auto"/>
      </w:divBdr>
    </w:div>
    <w:div w:id="1119837847">
      <w:bodyDiv w:val="1"/>
      <w:marLeft w:val="0"/>
      <w:marRight w:val="0"/>
      <w:marTop w:val="0"/>
      <w:marBottom w:val="0"/>
      <w:divBdr>
        <w:top w:val="none" w:sz="0" w:space="0" w:color="auto"/>
        <w:left w:val="none" w:sz="0" w:space="0" w:color="auto"/>
        <w:bottom w:val="none" w:sz="0" w:space="0" w:color="auto"/>
        <w:right w:val="none" w:sz="0" w:space="0" w:color="auto"/>
      </w:divBdr>
    </w:div>
    <w:div w:id="1119909516">
      <w:bodyDiv w:val="1"/>
      <w:marLeft w:val="0"/>
      <w:marRight w:val="0"/>
      <w:marTop w:val="0"/>
      <w:marBottom w:val="0"/>
      <w:divBdr>
        <w:top w:val="none" w:sz="0" w:space="0" w:color="auto"/>
        <w:left w:val="none" w:sz="0" w:space="0" w:color="auto"/>
        <w:bottom w:val="none" w:sz="0" w:space="0" w:color="auto"/>
        <w:right w:val="none" w:sz="0" w:space="0" w:color="auto"/>
      </w:divBdr>
    </w:div>
    <w:div w:id="1119950379">
      <w:bodyDiv w:val="1"/>
      <w:marLeft w:val="0"/>
      <w:marRight w:val="0"/>
      <w:marTop w:val="0"/>
      <w:marBottom w:val="0"/>
      <w:divBdr>
        <w:top w:val="none" w:sz="0" w:space="0" w:color="auto"/>
        <w:left w:val="none" w:sz="0" w:space="0" w:color="auto"/>
        <w:bottom w:val="none" w:sz="0" w:space="0" w:color="auto"/>
        <w:right w:val="none" w:sz="0" w:space="0" w:color="auto"/>
      </w:divBdr>
    </w:div>
    <w:div w:id="1120033637">
      <w:bodyDiv w:val="1"/>
      <w:marLeft w:val="0"/>
      <w:marRight w:val="0"/>
      <w:marTop w:val="0"/>
      <w:marBottom w:val="0"/>
      <w:divBdr>
        <w:top w:val="none" w:sz="0" w:space="0" w:color="auto"/>
        <w:left w:val="none" w:sz="0" w:space="0" w:color="auto"/>
        <w:bottom w:val="none" w:sz="0" w:space="0" w:color="auto"/>
        <w:right w:val="none" w:sz="0" w:space="0" w:color="auto"/>
      </w:divBdr>
    </w:div>
    <w:div w:id="1120226015">
      <w:bodyDiv w:val="1"/>
      <w:marLeft w:val="0"/>
      <w:marRight w:val="0"/>
      <w:marTop w:val="0"/>
      <w:marBottom w:val="0"/>
      <w:divBdr>
        <w:top w:val="none" w:sz="0" w:space="0" w:color="auto"/>
        <w:left w:val="none" w:sz="0" w:space="0" w:color="auto"/>
        <w:bottom w:val="none" w:sz="0" w:space="0" w:color="auto"/>
        <w:right w:val="none" w:sz="0" w:space="0" w:color="auto"/>
      </w:divBdr>
    </w:div>
    <w:div w:id="1120493920">
      <w:bodyDiv w:val="1"/>
      <w:marLeft w:val="0"/>
      <w:marRight w:val="0"/>
      <w:marTop w:val="0"/>
      <w:marBottom w:val="0"/>
      <w:divBdr>
        <w:top w:val="none" w:sz="0" w:space="0" w:color="auto"/>
        <w:left w:val="none" w:sz="0" w:space="0" w:color="auto"/>
        <w:bottom w:val="none" w:sz="0" w:space="0" w:color="auto"/>
        <w:right w:val="none" w:sz="0" w:space="0" w:color="auto"/>
      </w:divBdr>
    </w:div>
    <w:div w:id="1121415399">
      <w:bodyDiv w:val="1"/>
      <w:marLeft w:val="0"/>
      <w:marRight w:val="0"/>
      <w:marTop w:val="0"/>
      <w:marBottom w:val="0"/>
      <w:divBdr>
        <w:top w:val="none" w:sz="0" w:space="0" w:color="auto"/>
        <w:left w:val="none" w:sz="0" w:space="0" w:color="auto"/>
        <w:bottom w:val="none" w:sz="0" w:space="0" w:color="auto"/>
        <w:right w:val="none" w:sz="0" w:space="0" w:color="auto"/>
      </w:divBdr>
    </w:div>
    <w:div w:id="1121656219">
      <w:bodyDiv w:val="1"/>
      <w:marLeft w:val="0"/>
      <w:marRight w:val="0"/>
      <w:marTop w:val="0"/>
      <w:marBottom w:val="0"/>
      <w:divBdr>
        <w:top w:val="none" w:sz="0" w:space="0" w:color="auto"/>
        <w:left w:val="none" w:sz="0" w:space="0" w:color="auto"/>
        <w:bottom w:val="none" w:sz="0" w:space="0" w:color="auto"/>
        <w:right w:val="none" w:sz="0" w:space="0" w:color="auto"/>
      </w:divBdr>
    </w:div>
    <w:div w:id="1121919666">
      <w:bodyDiv w:val="1"/>
      <w:marLeft w:val="0"/>
      <w:marRight w:val="0"/>
      <w:marTop w:val="0"/>
      <w:marBottom w:val="0"/>
      <w:divBdr>
        <w:top w:val="none" w:sz="0" w:space="0" w:color="auto"/>
        <w:left w:val="none" w:sz="0" w:space="0" w:color="auto"/>
        <w:bottom w:val="none" w:sz="0" w:space="0" w:color="auto"/>
        <w:right w:val="none" w:sz="0" w:space="0" w:color="auto"/>
      </w:divBdr>
    </w:div>
    <w:div w:id="1122070820">
      <w:bodyDiv w:val="1"/>
      <w:marLeft w:val="0"/>
      <w:marRight w:val="0"/>
      <w:marTop w:val="0"/>
      <w:marBottom w:val="0"/>
      <w:divBdr>
        <w:top w:val="none" w:sz="0" w:space="0" w:color="auto"/>
        <w:left w:val="none" w:sz="0" w:space="0" w:color="auto"/>
        <w:bottom w:val="none" w:sz="0" w:space="0" w:color="auto"/>
        <w:right w:val="none" w:sz="0" w:space="0" w:color="auto"/>
      </w:divBdr>
    </w:div>
    <w:div w:id="1122503850">
      <w:bodyDiv w:val="1"/>
      <w:marLeft w:val="0"/>
      <w:marRight w:val="0"/>
      <w:marTop w:val="0"/>
      <w:marBottom w:val="0"/>
      <w:divBdr>
        <w:top w:val="none" w:sz="0" w:space="0" w:color="auto"/>
        <w:left w:val="none" w:sz="0" w:space="0" w:color="auto"/>
        <w:bottom w:val="none" w:sz="0" w:space="0" w:color="auto"/>
        <w:right w:val="none" w:sz="0" w:space="0" w:color="auto"/>
      </w:divBdr>
    </w:div>
    <w:div w:id="1122577907">
      <w:bodyDiv w:val="1"/>
      <w:marLeft w:val="0"/>
      <w:marRight w:val="0"/>
      <w:marTop w:val="0"/>
      <w:marBottom w:val="0"/>
      <w:divBdr>
        <w:top w:val="none" w:sz="0" w:space="0" w:color="auto"/>
        <w:left w:val="none" w:sz="0" w:space="0" w:color="auto"/>
        <w:bottom w:val="none" w:sz="0" w:space="0" w:color="auto"/>
        <w:right w:val="none" w:sz="0" w:space="0" w:color="auto"/>
      </w:divBdr>
    </w:div>
    <w:div w:id="1122991158">
      <w:bodyDiv w:val="1"/>
      <w:marLeft w:val="0"/>
      <w:marRight w:val="0"/>
      <w:marTop w:val="0"/>
      <w:marBottom w:val="0"/>
      <w:divBdr>
        <w:top w:val="none" w:sz="0" w:space="0" w:color="auto"/>
        <w:left w:val="none" w:sz="0" w:space="0" w:color="auto"/>
        <w:bottom w:val="none" w:sz="0" w:space="0" w:color="auto"/>
        <w:right w:val="none" w:sz="0" w:space="0" w:color="auto"/>
      </w:divBdr>
    </w:div>
    <w:div w:id="1123770642">
      <w:bodyDiv w:val="1"/>
      <w:marLeft w:val="0"/>
      <w:marRight w:val="0"/>
      <w:marTop w:val="0"/>
      <w:marBottom w:val="0"/>
      <w:divBdr>
        <w:top w:val="none" w:sz="0" w:space="0" w:color="auto"/>
        <w:left w:val="none" w:sz="0" w:space="0" w:color="auto"/>
        <w:bottom w:val="none" w:sz="0" w:space="0" w:color="auto"/>
        <w:right w:val="none" w:sz="0" w:space="0" w:color="auto"/>
      </w:divBdr>
    </w:div>
    <w:div w:id="1123961166">
      <w:bodyDiv w:val="1"/>
      <w:marLeft w:val="0"/>
      <w:marRight w:val="0"/>
      <w:marTop w:val="0"/>
      <w:marBottom w:val="0"/>
      <w:divBdr>
        <w:top w:val="none" w:sz="0" w:space="0" w:color="auto"/>
        <w:left w:val="none" w:sz="0" w:space="0" w:color="auto"/>
        <w:bottom w:val="none" w:sz="0" w:space="0" w:color="auto"/>
        <w:right w:val="none" w:sz="0" w:space="0" w:color="auto"/>
      </w:divBdr>
    </w:div>
    <w:div w:id="1124544726">
      <w:bodyDiv w:val="1"/>
      <w:marLeft w:val="0"/>
      <w:marRight w:val="0"/>
      <w:marTop w:val="0"/>
      <w:marBottom w:val="0"/>
      <w:divBdr>
        <w:top w:val="none" w:sz="0" w:space="0" w:color="auto"/>
        <w:left w:val="none" w:sz="0" w:space="0" w:color="auto"/>
        <w:bottom w:val="none" w:sz="0" w:space="0" w:color="auto"/>
        <w:right w:val="none" w:sz="0" w:space="0" w:color="auto"/>
      </w:divBdr>
    </w:div>
    <w:div w:id="1124617269">
      <w:bodyDiv w:val="1"/>
      <w:marLeft w:val="0"/>
      <w:marRight w:val="0"/>
      <w:marTop w:val="0"/>
      <w:marBottom w:val="0"/>
      <w:divBdr>
        <w:top w:val="none" w:sz="0" w:space="0" w:color="auto"/>
        <w:left w:val="none" w:sz="0" w:space="0" w:color="auto"/>
        <w:bottom w:val="none" w:sz="0" w:space="0" w:color="auto"/>
        <w:right w:val="none" w:sz="0" w:space="0" w:color="auto"/>
      </w:divBdr>
    </w:div>
    <w:div w:id="1125348174">
      <w:bodyDiv w:val="1"/>
      <w:marLeft w:val="0"/>
      <w:marRight w:val="0"/>
      <w:marTop w:val="0"/>
      <w:marBottom w:val="0"/>
      <w:divBdr>
        <w:top w:val="none" w:sz="0" w:space="0" w:color="auto"/>
        <w:left w:val="none" w:sz="0" w:space="0" w:color="auto"/>
        <w:bottom w:val="none" w:sz="0" w:space="0" w:color="auto"/>
        <w:right w:val="none" w:sz="0" w:space="0" w:color="auto"/>
      </w:divBdr>
    </w:div>
    <w:div w:id="1125462117">
      <w:bodyDiv w:val="1"/>
      <w:marLeft w:val="0"/>
      <w:marRight w:val="0"/>
      <w:marTop w:val="0"/>
      <w:marBottom w:val="0"/>
      <w:divBdr>
        <w:top w:val="none" w:sz="0" w:space="0" w:color="auto"/>
        <w:left w:val="none" w:sz="0" w:space="0" w:color="auto"/>
        <w:bottom w:val="none" w:sz="0" w:space="0" w:color="auto"/>
        <w:right w:val="none" w:sz="0" w:space="0" w:color="auto"/>
      </w:divBdr>
    </w:div>
    <w:div w:id="1125658277">
      <w:bodyDiv w:val="1"/>
      <w:marLeft w:val="0"/>
      <w:marRight w:val="0"/>
      <w:marTop w:val="0"/>
      <w:marBottom w:val="0"/>
      <w:divBdr>
        <w:top w:val="none" w:sz="0" w:space="0" w:color="auto"/>
        <w:left w:val="none" w:sz="0" w:space="0" w:color="auto"/>
        <w:bottom w:val="none" w:sz="0" w:space="0" w:color="auto"/>
        <w:right w:val="none" w:sz="0" w:space="0" w:color="auto"/>
      </w:divBdr>
    </w:div>
    <w:div w:id="1125856088">
      <w:bodyDiv w:val="1"/>
      <w:marLeft w:val="0"/>
      <w:marRight w:val="0"/>
      <w:marTop w:val="0"/>
      <w:marBottom w:val="0"/>
      <w:divBdr>
        <w:top w:val="none" w:sz="0" w:space="0" w:color="auto"/>
        <w:left w:val="none" w:sz="0" w:space="0" w:color="auto"/>
        <w:bottom w:val="none" w:sz="0" w:space="0" w:color="auto"/>
        <w:right w:val="none" w:sz="0" w:space="0" w:color="auto"/>
      </w:divBdr>
    </w:div>
    <w:div w:id="1125998965">
      <w:bodyDiv w:val="1"/>
      <w:marLeft w:val="0"/>
      <w:marRight w:val="0"/>
      <w:marTop w:val="0"/>
      <w:marBottom w:val="0"/>
      <w:divBdr>
        <w:top w:val="none" w:sz="0" w:space="0" w:color="auto"/>
        <w:left w:val="none" w:sz="0" w:space="0" w:color="auto"/>
        <w:bottom w:val="none" w:sz="0" w:space="0" w:color="auto"/>
        <w:right w:val="none" w:sz="0" w:space="0" w:color="auto"/>
      </w:divBdr>
    </w:div>
    <w:div w:id="1126315313">
      <w:bodyDiv w:val="1"/>
      <w:marLeft w:val="0"/>
      <w:marRight w:val="0"/>
      <w:marTop w:val="0"/>
      <w:marBottom w:val="0"/>
      <w:divBdr>
        <w:top w:val="none" w:sz="0" w:space="0" w:color="auto"/>
        <w:left w:val="none" w:sz="0" w:space="0" w:color="auto"/>
        <w:bottom w:val="none" w:sz="0" w:space="0" w:color="auto"/>
        <w:right w:val="none" w:sz="0" w:space="0" w:color="auto"/>
      </w:divBdr>
    </w:div>
    <w:div w:id="1126435237">
      <w:bodyDiv w:val="1"/>
      <w:marLeft w:val="0"/>
      <w:marRight w:val="0"/>
      <w:marTop w:val="0"/>
      <w:marBottom w:val="0"/>
      <w:divBdr>
        <w:top w:val="none" w:sz="0" w:space="0" w:color="auto"/>
        <w:left w:val="none" w:sz="0" w:space="0" w:color="auto"/>
        <w:bottom w:val="none" w:sz="0" w:space="0" w:color="auto"/>
        <w:right w:val="none" w:sz="0" w:space="0" w:color="auto"/>
      </w:divBdr>
    </w:div>
    <w:div w:id="1126855512">
      <w:bodyDiv w:val="1"/>
      <w:marLeft w:val="0"/>
      <w:marRight w:val="0"/>
      <w:marTop w:val="0"/>
      <w:marBottom w:val="0"/>
      <w:divBdr>
        <w:top w:val="none" w:sz="0" w:space="0" w:color="auto"/>
        <w:left w:val="none" w:sz="0" w:space="0" w:color="auto"/>
        <w:bottom w:val="none" w:sz="0" w:space="0" w:color="auto"/>
        <w:right w:val="none" w:sz="0" w:space="0" w:color="auto"/>
      </w:divBdr>
    </w:div>
    <w:div w:id="1126855680">
      <w:bodyDiv w:val="1"/>
      <w:marLeft w:val="0"/>
      <w:marRight w:val="0"/>
      <w:marTop w:val="0"/>
      <w:marBottom w:val="0"/>
      <w:divBdr>
        <w:top w:val="none" w:sz="0" w:space="0" w:color="auto"/>
        <w:left w:val="none" w:sz="0" w:space="0" w:color="auto"/>
        <w:bottom w:val="none" w:sz="0" w:space="0" w:color="auto"/>
        <w:right w:val="none" w:sz="0" w:space="0" w:color="auto"/>
      </w:divBdr>
    </w:div>
    <w:div w:id="1126967947">
      <w:bodyDiv w:val="1"/>
      <w:marLeft w:val="0"/>
      <w:marRight w:val="0"/>
      <w:marTop w:val="0"/>
      <w:marBottom w:val="0"/>
      <w:divBdr>
        <w:top w:val="none" w:sz="0" w:space="0" w:color="auto"/>
        <w:left w:val="none" w:sz="0" w:space="0" w:color="auto"/>
        <w:bottom w:val="none" w:sz="0" w:space="0" w:color="auto"/>
        <w:right w:val="none" w:sz="0" w:space="0" w:color="auto"/>
      </w:divBdr>
    </w:div>
    <w:div w:id="1127158974">
      <w:bodyDiv w:val="1"/>
      <w:marLeft w:val="0"/>
      <w:marRight w:val="0"/>
      <w:marTop w:val="0"/>
      <w:marBottom w:val="0"/>
      <w:divBdr>
        <w:top w:val="none" w:sz="0" w:space="0" w:color="auto"/>
        <w:left w:val="none" w:sz="0" w:space="0" w:color="auto"/>
        <w:bottom w:val="none" w:sz="0" w:space="0" w:color="auto"/>
        <w:right w:val="none" w:sz="0" w:space="0" w:color="auto"/>
      </w:divBdr>
    </w:div>
    <w:div w:id="1127620261">
      <w:bodyDiv w:val="1"/>
      <w:marLeft w:val="0"/>
      <w:marRight w:val="0"/>
      <w:marTop w:val="0"/>
      <w:marBottom w:val="0"/>
      <w:divBdr>
        <w:top w:val="none" w:sz="0" w:space="0" w:color="auto"/>
        <w:left w:val="none" w:sz="0" w:space="0" w:color="auto"/>
        <w:bottom w:val="none" w:sz="0" w:space="0" w:color="auto"/>
        <w:right w:val="none" w:sz="0" w:space="0" w:color="auto"/>
      </w:divBdr>
    </w:div>
    <w:div w:id="1128165597">
      <w:bodyDiv w:val="1"/>
      <w:marLeft w:val="0"/>
      <w:marRight w:val="0"/>
      <w:marTop w:val="0"/>
      <w:marBottom w:val="0"/>
      <w:divBdr>
        <w:top w:val="none" w:sz="0" w:space="0" w:color="auto"/>
        <w:left w:val="none" w:sz="0" w:space="0" w:color="auto"/>
        <w:bottom w:val="none" w:sz="0" w:space="0" w:color="auto"/>
        <w:right w:val="none" w:sz="0" w:space="0" w:color="auto"/>
      </w:divBdr>
    </w:div>
    <w:div w:id="1128277463">
      <w:bodyDiv w:val="1"/>
      <w:marLeft w:val="0"/>
      <w:marRight w:val="0"/>
      <w:marTop w:val="0"/>
      <w:marBottom w:val="0"/>
      <w:divBdr>
        <w:top w:val="none" w:sz="0" w:space="0" w:color="auto"/>
        <w:left w:val="none" w:sz="0" w:space="0" w:color="auto"/>
        <w:bottom w:val="none" w:sz="0" w:space="0" w:color="auto"/>
        <w:right w:val="none" w:sz="0" w:space="0" w:color="auto"/>
      </w:divBdr>
    </w:div>
    <w:div w:id="1128474926">
      <w:bodyDiv w:val="1"/>
      <w:marLeft w:val="0"/>
      <w:marRight w:val="0"/>
      <w:marTop w:val="0"/>
      <w:marBottom w:val="0"/>
      <w:divBdr>
        <w:top w:val="none" w:sz="0" w:space="0" w:color="auto"/>
        <w:left w:val="none" w:sz="0" w:space="0" w:color="auto"/>
        <w:bottom w:val="none" w:sz="0" w:space="0" w:color="auto"/>
        <w:right w:val="none" w:sz="0" w:space="0" w:color="auto"/>
      </w:divBdr>
    </w:div>
    <w:div w:id="1129321222">
      <w:bodyDiv w:val="1"/>
      <w:marLeft w:val="0"/>
      <w:marRight w:val="0"/>
      <w:marTop w:val="0"/>
      <w:marBottom w:val="0"/>
      <w:divBdr>
        <w:top w:val="none" w:sz="0" w:space="0" w:color="auto"/>
        <w:left w:val="none" w:sz="0" w:space="0" w:color="auto"/>
        <w:bottom w:val="none" w:sz="0" w:space="0" w:color="auto"/>
        <w:right w:val="none" w:sz="0" w:space="0" w:color="auto"/>
      </w:divBdr>
    </w:div>
    <w:div w:id="1129321501">
      <w:bodyDiv w:val="1"/>
      <w:marLeft w:val="0"/>
      <w:marRight w:val="0"/>
      <w:marTop w:val="0"/>
      <w:marBottom w:val="0"/>
      <w:divBdr>
        <w:top w:val="none" w:sz="0" w:space="0" w:color="auto"/>
        <w:left w:val="none" w:sz="0" w:space="0" w:color="auto"/>
        <w:bottom w:val="none" w:sz="0" w:space="0" w:color="auto"/>
        <w:right w:val="none" w:sz="0" w:space="0" w:color="auto"/>
      </w:divBdr>
    </w:div>
    <w:div w:id="1129474820">
      <w:bodyDiv w:val="1"/>
      <w:marLeft w:val="0"/>
      <w:marRight w:val="0"/>
      <w:marTop w:val="0"/>
      <w:marBottom w:val="0"/>
      <w:divBdr>
        <w:top w:val="none" w:sz="0" w:space="0" w:color="auto"/>
        <w:left w:val="none" w:sz="0" w:space="0" w:color="auto"/>
        <w:bottom w:val="none" w:sz="0" w:space="0" w:color="auto"/>
        <w:right w:val="none" w:sz="0" w:space="0" w:color="auto"/>
      </w:divBdr>
    </w:div>
    <w:div w:id="1130513286">
      <w:bodyDiv w:val="1"/>
      <w:marLeft w:val="0"/>
      <w:marRight w:val="0"/>
      <w:marTop w:val="0"/>
      <w:marBottom w:val="0"/>
      <w:divBdr>
        <w:top w:val="none" w:sz="0" w:space="0" w:color="auto"/>
        <w:left w:val="none" w:sz="0" w:space="0" w:color="auto"/>
        <w:bottom w:val="none" w:sz="0" w:space="0" w:color="auto"/>
        <w:right w:val="none" w:sz="0" w:space="0" w:color="auto"/>
      </w:divBdr>
    </w:div>
    <w:div w:id="1131049384">
      <w:bodyDiv w:val="1"/>
      <w:marLeft w:val="0"/>
      <w:marRight w:val="0"/>
      <w:marTop w:val="0"/>
      <w:marBottom w:val="0"/>
      <w:divBdr>
        <w:top w:val="none" w:sz="0" w:space="0" w:color="auto"/>
        <w:left w:val="none" w:sz="0" w:space="0" w:color="auto"/>
        <w:bottom w:val="none" w:sz="0" w:space="0" w:color="auto"/>
        <w:right w:val="none" w:sz="0" w:space="0" w:color="auto"/>
      </w:divBdr>
    </w:div>
    <w:div w:id="1131171541">
      <w:bodyDiv w:val="1"/>
      <w:marLeft w:val="0"/>
      <w:marRight w:val="0"/>
      <w:marTop w:val="0"/>
      <w:marBottom w:val="0"/>
      <w:divBdr>
        <w:top w:val="none" w:sz="0" w:space="0" w:color="auto"/>
        <w:left w:val="none" w:sz="0" w:space="0" w:color="auto"/>
        <w:bottom w:val="none" w:sz="0" w:space="0" w:color="auto"/>
        <w:right w:val="none" w:sz="0" w:space="0" w:color="auto"/>
      </w:divBdr>
    </w:div>
    <w:div w:id="1131249274">
      <w:bodyDiv w:val="1"/>
      <w:marLeft w:val="0"/>
      <w:marRight w:val="0"/>
      <w:marTop w:val="0"/>
      <w:marBottom w:val="0"/>
      <w:divBdr>
        <w:top w:val="none" w:sz="0" w:space="0" w:color="auto"/>
        <w:left w:val="none" w:sz="0" w:space="0" w:color="auto"/>
        <w:bottom w:val="none" w:sz="0" w:space="0" w:color="auto"/>
        <w:right w:val="none" w:sz="0" w:space="0" w:color="auto"/>
      </w:divBdr>
    </w:div>
    <w:div w:id="1131292756">
      <w:bodyDiv w:val="1"/>
      <w:marLeft w:val="0"/>
      <w:marRight w:val="0"/>
      <w:marTop w:val="0"/>
      <w:marBottom w:val="0"/>
      <w:divBdr>
        <w:top w:val="none" w:sz="0" w:space="0" w:color="auto"/>
        <w:left w:val="none" w:sz="0" w:space="0" w:color="auto"/>
        <w:bottom w:val="none" w:sz="0" w:space="0" w:color="auto"/>
        <w:right w:val="none" w:sz="0" w:space="0" w:color="auto"/>
      </w:divBdr>
    </w:div>
    <w:div w:id="1131895866">
      <w:bodyDiv w:val="1"/>
      <w:marLeft w:val="0"/>
      <w:marRight w:val="0"/>
      <w:marTop w:val="0"/>
      <w:marBottom w:val="0"/>
      <w:divBdr>
        <w:top w:val="none" w:sz="0" w:space="0" w:color="auto"/>
        <w:left w:val="none" w:sz="0" w:space="0" w:color="auto"/>
        <w:bottom w:val="none" w:sz="0" w:space="0" w:color="auto"/>
        <w:right w:val="none" w:sz="0" w:space="0" w:color="auto"/>
      </w:divBdr>
    </w:div>
    <w:div w:id="1131901922">
      <w:bodyDiv w:val="1"/>
      <w:marLeft w:val="0"/>
      <w:marRight w:val="0"/>
      <w:marTop w:val="0"/>
      <w:marBottom w:val="0"/>
      <w:divBdr>
        <w:top w:val="none" w:sz="0" w:space="0" w:color="auto"/>
        <w:left w:val="none" w:sz="0" w:space="0" w:color="auto"/>
        <w:bottom w:val="none" w:sz="0" w:space="0" w:color="auto"/>
        <w:right w:val="none" w:sz="0" w:space="0" w:color="auto"/>
      </w:divBdr>
    </w:div>
    <w:div w:id="1132021919">
      <w:bodyDiv w:val="1"/>
      <w:marLeft w:val="0"/>
      <w:marRight w:val="0"/>
      <w:marTop w:val="0"/>
      <w:marBottom w:val="0"/>
      <w:divBdr>
        <w:top w:val="none" w:sz="0" w:space="0" w:color="auto"/>
        <w:left w:val="none" w:sz="0" w:space="0" w:color="auto"/>
        <w:bottom w:val="none" w:sz="0" w:space="0" w:color="auto"/>
        <w:right w:val="none" w:sz="0" w:space="0" w:color="auto"/>
      </w:divBdr>
    </w:div>
    <w:div w:id="1132291995">
      <w:bodyDiv w:val="1"/>
      <w:marLeft w:val="0"/>
      <w:marRight w:val="0"/>
      <w:marTop w:val="0"/>
      <w:marBottom w:val="0"/>
      <w:divBdr>
        <w:top w:val="none" w:sz="0" w:space="0" w:color="auto"/>
        <w:left w:val="none" w:sz="0" w:space="0" w:color="auto"/>
        <w:bottom w:val="none" w:sz="0" w:space="0" w:color="auto"/>
        <w:right w:val="none" w:sz="0" w:space="0" w:color="auto"/>
      </w:divBdr>
    </w:div>
    <w:div w:id="1132868271">
      <w:bodyDiv w:val="1"/>
      <w:marLeft w:val="0"/>
      <w:marRight w:val="0"/>
      <w:marTop w:val="0"/>
      <w:marBottom w:val="0"/>
      <w:divBdr>
        <w:top w:val="none" w:sz="0" w:space="0" w:color="auto"/>
        <w:left w:val="none" w:sz="0" w:space="0" w:color="auto"/>
        <w:bottom w:val="none" w:sz="0" w:space="0" w:color="auto"/>
        <w:right w:val="none" w:sz="0" w:space="0" w:color="auto"/>
      </w:divBdr>
    </w:div>
    <w:div w:id="1133056364">
      <w:bodyDiv w:val="1"/>
      <w:marLeft w:val="0"/>
      <w:marRight w:val="0"/>
      <w:marTop w:val="0"/>
      <w:marBottom w:val="0"/>
      <w:divBdr>
        <w:top w:val="none" w:sz="0" w:space="0" w:color="auto"/>
        <w:left w:val="none" w:sz="0" w:space="0" w:color="auto"/>
        <w:bottom w:val="none" w:sz="0" w:space="0" w:color="auto"/>
        <w:right w:val="none" w:sz="0" w:space="0" w:color="auto"/>
      </w:divBdr>
    </w:div>
    <w:div w:id="1133518809">
      <w:bodyDiv w:val="1"/>
      <w:marLeft w:val="0"/>
      <w:marRight w:val="0"/>
      <w:marTop w:val="0"/>
      <w:marBottom w:val="0"/>
      <w:divBdr>
        <w:top w:val="none" w:sz="0" w:space="0" w:color="auto"/>
        <w:left w:val="none" w:sz="0" w:space="0" w:color="auto"/>
        <w:bottom w:val="none" w:sz="0" w:space="0" w:color="auto"/>
        <w:right w:val="none" w:sz="0" w:space="0" w:color="auto"/>
      </w:divBdr>
    </w:div>
    <w:div w:id="1133987851">
      <w:bodyDiv w:val="1"/>
      <w:marLeft w:val="0"/>
      <w:marRight w:val="0"/>
      <w:marTop w:val="0"/>
      <w:marBottom w:val="0"/>
      <w:divBdr>
        <w:top w:val="none" w:sz="0" w:space="0" w:color="auto"/>
        <w:left w:val="none" w:sz="0" w:space="0" w:color="auto"/>
        <w:bottom w:val="none" w:sz="0" w:space="0" w:color="auto"/>
        <w:right w:val="none" w:sz="0" w:space="0" w:color="auto"/>
      </w:divBdr>
    </w:div>
    <w:div w:id="1134180734">
      <w:bodyDiv w:val="1"/>
      <w:marLeft w:val="0"/>
      <w:marRight w:val="0"/>
      <w:marTop w:val="0"/>
      <w:marBottom w:val="0"/>
      <w:divBdr>
        <w:top w:val="none" w:sz="0" w:space="0" w:color="auto"/>
        <w:left w:val="none" w:sz="0" w:space="0" w:color="auto"/>
        <w:bottom w:val="none" w:sz="0" w:space="0" w:color="auto"/>
        <w:right w:val="none" w:sz="0" w:space="0" w:color="auto"/>
      </w:divBdr>
    </w:div>
    <w:div w:id="1134831338">
      <w:bodyDiv w:val="1"/>
      <w:marLeft w:val="0"/>
      <w:marRight w:val="0"/>
      <w:marTop w:val="0"/>
      <w:marBottom w:val="0"/>
      <w:divBdr>
        <w:top w:val="none" w:sz="0" w:space="0" w:color="auto"/>
        <w:left w:val="none" w:sz="0" w:space="0" w:color="auto"/>
        <w:bottom w:val="none" w:sz="0" w:space="0" w:color="auto"/>
        <w:right w:val="none" w:sz="0" w:space="0" w:color="auto"/>
      </w:divBdr>
    </w:div>
    <w:div w:id="1135221386">
      <w:bodyDiv w:val="1"/>
      <w:marLeft w:val="0"/>
      <w:marRight w:val="0"/>
      <w:marTop w:val="0"/>
      <w:marBottom w:val="0"/>
      <w:divBdr>
        <w:top w:val="none" w:sz="0" w:space="0" w:color="auto"/>
        <w:left w:val="none" w:sz="0" w:space="0" w:color="auto"/>
        <w:bottom w:val="none" w:sz="0" w:space="0" w:color="auto"/>
        <w:right w:val="none" w:sz="0" w:space="0" w:color="auto"/>
      </w:divBdr>
    </w:div>
    <w:div w:id="113536998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295512">
      <w:bodyDiv w:val="1"/>
      <w:marLeft w:val="0"/>
      <w:marRight w:val="0"/>
      <w:marTop w:val="0"/>
      <w:marBottom w:val="0"/>
      <w:divBdr>
        <w:top w:val="none" w:sz="0" w:space="0" w:color="auto"/>
        <w:left w:val="none" w:sz="0" w:space="0" w:color="auto"/>
        <w:bottom w:val="none" w:sz="0" w:space="0" w:color="auto"/>
        <w:right w:val="none" w:sz="0" w:space="0" w:color="auto"/>
      </w:divBdr>
    </w:div>
    <w:div w:id="1136411076">
      <w:bodyDiv w:val="1"/>
      <w:marLeft w:val="0"/>
      <w:marRight w:val="0"/>
      <w:marTop w:val="0"/>
      <w:marBottom w:val="0"/>
      <w:divBdr>
        <w:top w:val="none" w:sz="0" w:space="0" w:color="auto"/>
        <w:left w:val="none" w:sz="0" w:space="0" w:color="auto"/>
        <w:bottom w:val="none" w:sz="0" w:space="0" w:color="auto"/>
        <w:right w:val="none" w:sz="0" w:space="0" w:color="auto"/>
      </w:divBdr>
    </w:div>
    <w:div w:id="1136872453">
      <w:bodyDiv w:val="1"/>
      <w:marLeft w:val="0"/>
      <w:marRight w:val="0"/>
      <w:marTop w:val="0"/>
      <w:marBottom w:val="0"/>
      <w:divBdr>
        <w:top w:val="none" w:sz="0" w:space="0" w:color="auto"/>
        <w:left w:val="none" w:sz="0" w:space="0" w:color="auto"/>
        <w:bottom w:val="none" w:sz="0" w:space="0" w:color="auto"/>
        <w:right w:val="none" w:sz="0" w:space="0" w:color="auto"/>
      </w:divBdr>
    </w:div>
    <w:div w:id="1136876707">
      <w:bodyDiv w:val="1"/>
      <w:marLeft w:val="0"/>
      <w:marRight w:val="0"/>
      <w:marTop w:val="0"/>
      <w:marBottom w:val="0"/>
      <w:divBdr>
        <w:top w:val="none" w:sz="0" w:space="0" w:color="auto"/>
        <w:left w:val="none" w:sz="0" w:space="0" w:color="auto"/>
        <w:bottom w:val="none" w:sz="0" w:space="0" w:color="auto"/>
        <w:right w:val="none" w:sz="0" w:space="0" w:color="auto"/>
      </w:divBdr>
    </w:div>
    <w:div w:id="1136948793">
      <w:bodyDiv w:val="1"/>
      <w:marLeft w:val="0"/>
      <w:marRight w:val="0"/>
      <w:marTop w:val="0"/>
      <w:marBottom w:val="0"/>
      <w:divBdr>
        <w:top w:val="none" w:sz="0" w:space="0" w:color="auto"/>
        <w:left w:val="none" w:sz="0" w:space="0" w:color="auto"/>
        <w:bottom w:val="none" w:sz="0" w:space="0" w:color="auto"/>
        <w:right w:val="none" w:sz="0" w:space="0" w:color="auto"/>
      </w:divBdr>
    </w:div>
    <w:div w:id="1136993145">
      <w:bodyDiv w:val="1"/>
      <w:marLeft w:val="0"/>
      <w:marRight w:val="0"/>
      <w:marTop w:val="0"/>
      <w:marBottom w:val="0"/>
      <w:divBdr>
        <w:top w:val="none" w:sz="0" w:space="0" w:color="auto"/>
        <w:left w:val="none" w:sz="0" w:space="0" w:color="auto"/>
        <w:bottom w:val="none" w:sz="0" w:space="0" w:color="auto"/>
        <w:right w:val="none" w:sz="0" w:space="0" w:color="auto"/>
      </w:divBdr>
    </w:div>
    <w:div w:id="1136996284">
      <w:bodyDiv w:val="1"/>
      <w:marLeft w:val="0"/>
      <w:marRight w:val="0"/>
      <w:marTop w:val="0"/>
      <w:marBottom w:val="0"/>
      <w:divBdr>
        <w:top w:val="none" w:sz="0" w:space="0" w:color="auto"/>
        <w:left w:val="none" w:sz="0" w:space="0" w:color="auto"/>
        <w:bottom w:val="none" w:sz="0" w:space="0" w:color="auto"/>
        <w:right w:val="none" w:sz="0" w:space="0" w:color="auto"/>
      </w:divBdr>
    </w:div>
    <w:div w:id="1137868787">
      <w:bodyDiv w:val="1"/>
      <w:marLeft w:val="0"/>
      <w:marRight w:val="0"/>
      <w:marTop w:val="0"/>
      <w:marBottom w:val="0"/>
      <w:divBdr>
        <w:top w:val="none" w:sz="0" w:space="0" w:color="auto"/>
        <w:left w:val="none" w:sz="0" w:space="0" w:color="auto"/>
        <w:bottom w:val="none" w:sz="0" w:space="0" w:color="auto"/>
        <w:right w:val="none" w:sz="0" w:space="0" w:color="auto"/>
      </w:divBdr>
    </w:div>
    <w:div w:id="1138382669">
      <w:bodyDiv w:val="1"/>
      <w:marLeft w:val="0"/>
      <w:marRight w:val="0"/>
      <w:marTop w:val="0"/>
      <w:marBottom w:val="0"/>
      <w:divBdr>
        <w:top w:val="none" w:sz="0" w:space="0" w:color="auto"/>
        <w:left w:val="none" w:sz="0" w:space="0" w:color="auto"/>
        <w:bottom w:val="none" w:sz="0" w:space="0" w:color="auto"/>
        <w:right w:val="none" w:sz="0" w:space="0" w:color="auto"/>
      </w:divBdr>
    </w:div>
    <w:div w:id="1138567717">
      <w:bodyDiv w:val="1"/>
      <w:marLeft w:val="0"/>
      <w:marRight w:val="0"/>
      <w:marTop w:val="0"/>
      <w:marBottom w:val="0"/>
      <w:divBdr>
        <w:top w:val="none" w:sz="0" w:space="0" w:color="auto"/>
        <w:left w:val="none" w:sz="0" w:space="0" w:color="auto"/>
        <w:bottom w:val="none" w:sz="0" w:space="0" w:color="auto"/>
        <w:right w:val="none" w:sz="0" w:space="0" w:color="auto"/>
      </w:divBdr>
    </w:div>
    <w:div w:id="1138912596">
      <w:bodyDiv w:val="1"/>
      <w:marLeft w:val="0"/>
      <w:marRight w:val="0"/>
      <w:marTop w:val="0"/>
      <w:marBottom w:val="0"/>
      <w:divBdr>
        <w:top w:val="none" w:sz="0" w:space="0" w:color="auto"/>
        <w:left w:val="none" w:sz="0" w:space="0" w:color="auto"/>
        <w:bottom w:val="none" w:sz="0" w:space="0" w:color="auto"/>
        <w:right w:val="none" w:sz="0" w:space="0" w:color="auto"/>
      </w:divBdr>
    </w:div>
    <w:div w:id="1139345925">
      <w:bodyDiv w:val="1"/>
      <w:marLeft w:val="0"/>
      <w:marRight w:val="0"/>
      <w:marTop w:val="0"/>
      <w:marBottom w:val="0"/>
      <w:divBdr>
        <w:top w:val="none" w:sz="0" w:space="0" w:color="auto"/>
        <w:left w:val="none" w:sz="0" w:space="0" w:color="auto"/>
        <w:bottom w:val="none" w:sz="0" w:space="0" w:color="auto"/>
        <w:right w:val="none" w:sz="0" w:space="0" w:color="auto"/>
      </w:divBdr>
    </w:div>
    <w:div w:id="1139495536">
      <w:bodyDiv w:val="1"/>
      <w:marLeft w:val="0"/>
      <w:marRight w:val="0"/>
      <w:marTop w:val="0"/>
      <w:marBottom w:val="0"/>
      <w:divBdr>
        <w:top w:val="none" w:sz="0" w:space="0" w:color="auto"/>
        <w:left w:val="none" w:sz="0" w:space="0" w:color="auto"/>
        <w:bottom w:val="none" w:sz="0" w:space="0" w:color="auto"/>
        <w:right w:val="none" w:sz="0" w:space="0" w:color="auto"/>
      </w:divBdr>
    </w:div>
    <w:div w:id="1139572073">
      <w:bodyDiv w:val="1"/>
      <w:marLeft w:val="0"/>
      <w:marRight w:val="0"/>
      <w:marTop w:val="0"/>
      <w:marBottom w:val="0"/>
      <w:divBdr>
        <w:top w:val="none" w:sz="0" w:space="0" w:color="auto"/>
        <w:left w:val="none" w:sz="0" w:space="0" w:color="auto"/>
        <w:bottom w:val="none" w:sz="0" w:space="0" w:color="auto"/>
        <w:right w:val="none" w:sz="0" w:space="0" w:color="auto"/>
      </w:divBdr>
    </w:div>
    <w:div w:id="1139613321">
      <w:bodyDiv w:val="1"/>
      <w:marLeft w:val="0"/>
      <w:marRight w:val="0"/>
      <w:marTop w:val="0"/>
      <w:marBottom w:val="0"/>
      <w:divBdr>
        <w:top w:val="none" w:sz="0" w:space="0" w:color="auto"/>
        <w:left w:val="none" w:sz="0" w:space="0" w:color="auto"/>
        <w:bottom w:val="none" w:sz="0" w:space="0" w:color="auto"/>
        <w:right w:val="none" w:sz="0" w:space="0" w:color="auto"/>
      </w:divBdr>
    </w:div>
    <w:div w:id="1139804411">
      <w:bodyDiv w:val="1"/>
      <w:marLeft w:val="0"/>
      <w:marRight w:val="0"/>
      <w:marTop w:val="0"/>
      <w:marBottom w:val="0"/>
      <w:divBdr>
        <w:top w:val="none" w:sz="0" w:space="0" w:color="auto"/>
        <w:left w:val="none" w:sz="0" w:space="0" w:color="auto"/>
        <w:bottom w:val="none" w:sz="0" w:space="0" w:color="auto"/>
        <w:right w:val="none" w:sz="0" w:space="0" w:color="auto"/>
      </w:divBdr>
    </w:div>
    <w:div w:id="1141072110">
      <w:bodyDiv w:val="1"/>
      <w:marLeft w:val="0"/>
      <w:marRight w:val="0"/>
      <w:marTop w:val="0"/>
      <w:marBottom w:val="0"/>
      <w:divBdr>
        <w:top w:val="none" w:sz="0" w:space="0" w:color="auto"/>
        <w:left w:val="none" w:sz="0" w:space="0" w:color="auto"/>
        <w:bottom w:val="none" w:sz="0" w:space="0" w:color="auto"/>
        <w:right w:val="none" w:sz="0" w:space="0" w:color="auto"/>
      </w:divBdr>
    </w:div>
    <w:div w:id="1141575263">
      <w:bodyDiv w:val="1"/>
      <w:marLeft w:val="0"/>
      <w:marRight w:val="0"/>
      <w:marTop w:val="0"/>
      <w:marBottom w:val="0"/>
      <w:divBdr>
        <w:top w:val="none" w:sz="0" w:space="0" w:color="auto"/>
        <w:left w:val="none" w:sz="0" w:space="0" w:color="auto"/>
        <w:bottom w:val="none" w:sz="0" w:space="0" w:color="auto"/>
        <w:right w:val="none" w:sz="0" w:space="0" w:color="auto"/>
      </w:divBdr>
    </w:div>
    <w:div w:id="1143431257">
      <w:bodyDiv w:val="1"/>
      <w:marLeft w:val="0"/>
      <w:marRight w:val="0"/>
      <w:marTop w:val="0"/>
      <w:marBottom w:val="0"/>
      <w:divBdr>
        <w:top w:val="none" w:sz="0" w:space="0" w:color="auto"/>
        <w:left w:val="none" w:sz="0" w:space="0" w:color="auto"/>
        <w:bottom w:val="none" w:sz="0" w:space="0" w:color="auto"/>
        <w:right w:val="none" w:sz="0" w:space="0" w:color="auto"/>
      </w:divBdr>
    </w:div>
    <w:div w:id="1143808957">
      <w:bodyDiv w:val="1"/>
      <w:marLeft w:val="0"/>
      <w:marRight w:val="0"/>
      <w:marTop w:val="0"/>
      <w:marBottom w:val="0"/>
      <w:divBdr>
        <w:top w:val="none" w:sz="0" w:space="0" w:color="auto"/>
        <w:left w:val="none" w:sz="0" w:space="0" w:color="auto"/>
        <w:bottom w:val="none" w:sz="0" w:space="0" w:color="auto"/>
        <w:right w:val="none" w:sz="0" w:space="0" w:color="auto"/>
      </w:divBdr>
    </w:div>
    <w:div w:id="1144153147">
      <w:bodyDiv w:val="1"/>
      <w:marLeft w:val="0"/>
      <w:marRight w:val="0"/>
      <w:marTop w:val="0"/>
      <w:marBottom w:val="0"/>
      <w:divBdr>
        <w:top w:val="none" w:sz="0" w:space="0" w:color="auto"/>
        <w:left w:val="none" w:sz="0" w:space="0" w:color="auto"/>
        <w:bottom w:val="none" w:sz="0" w:space="0" w:color="auto"/>
        <w:right w:val="none" w:sz="0" w:space="0" w:color="auto"/>
      </w:divBdr>
    </w:div>
    <w:div w:id="1144154372">
      <w:bodyDiv w:val="1"/>
      <w:marLeft w:val="0"/>
      <w:marRight w:val="0"/>
      <w:marTop w:val="0"/>
      <w:marBottom w:val="0"/>
      <w:divBdr>
        <w:top w:val="none" w:sz="0" w:space="0" w:color="auto"/>
        <w:left w:val="none" w:sz="0" w:space="0" w:color="auto"/>
        <w:bottom w:val="none" w:sz="0" w:space="0" w:color="auto"/>
        <w:right w:val="none" w:sz="0" w:space="0" w:color="auto"/>
      </w:divBdr>
    </w:div>
    <w:div w:id="1144349719">
      <w:bodyDiv w:val="1"/>
      <w:marLeft w:val="0"/>
      <w:marRight w:val="0"/>
      <w:marTop w:val="0"/>
      <w:marBottom w:val="0"/>
      <w:divBdr>
        <w:top w:val="none" w:sz="0" w:space="0" w:color="auto"/>
        <w:left w:val="none" w:sz="0" w:space="0" w:color="auto"/>
        <w:bottom w:val="none" w:sz="0" w:space="0" w:color="auto"/>
        <w:right w:val="none" w:sz="0" w:space="0" w:color="auto"/>
      </w:divBdr>
    </w:div>
    <w:div w:id="1145053065">
      <w:bodyDiv w:val="1"/>
      <w:marLeft w:val="0"/>
      <w:marRight w:val="0"/>
      <w:marTop w:val="0"/>
      <w:marBottom w:val="0"/>
      <w:divBdr>
        <w:top w:val="none" w:sz="0" w:space="0" w:color="auto"/>
        <w:left w:val="none" w:sz="0" w:space="0" w:color="auto"/>
        <w:bottom w:val="none" w:sz="0" w:space="0" w:color="auto"/>
        <w:right w:val="none" w:sz="0" w:space="0" w:color="auto"/>
      </w:divBdr>
    </w:div>
    <w:div w:id="1146163322">
      <w:bodyDiv w:val="1"/>
      <w:marLeft w:val="0"/>
      <w:marRight w:val="0"/>
      <w:marTop w:val="0"/>
      <w:marBottom w:val="0"/>
      <w:divBdr>
        <w:top w:val="none" w:sz="0" w:space="0" w:color="auto"/>
        <w:left w:val="none" w:sz="0" w:space="0" w:color="auto"/>
        <w:bottom w:val="none" w:sz="0" w:space="0" w:color="auto"/>
        <w:right w:val="none" w:sz="0" w:space="0" w:color="auto"/>
      </w:divBdr>
    </w:div>
    <w:div w:id="1146168632">
      <w:bodyDiv w:val="1"/>
      <w:marLeft w:val="0"/>
      <w:marRight w:val="0"/>
      <w:marTop w:val="0"/>
      <w:marBottom w:val="0"/>
      <w:divBdr>
        <w:top w:val="none" w:sz="0" w:space="0" w:color="auto"/>
        <w:left w:val="none" w:sz="0" w:space="0" w:color="auto"/>
        <w:bottom w:val="none" w:sz="0" w:space="0" w:color="auto"/>
        <w:right w:val="none" w:sz="0" w:space="0" w:color="auto"/>
      </w:divBdr>
    </w:div>
    <w:div w:id="1146626808">
      <w:bodyDiv w:val="1"/>
      <w:marLeft w:val="0"/>
      <w:marRight w:val="0"/>
      <w:marTop w:val="0"/>
      <w:marBottom w:val="0"/>
      <w:divBdr>
        <w:top w:val="none" w:sz="0" w:space="0" w:color="auto"/>
        <w:left w:val="none" w:sz="0" w:space="0" w:color="auto"/>
        <w:bottom w:val="none" w:sz="0" w:space="0" w:color="auto"/>
        <w:right w:val="none" w:sz="0" w:space="0" w:color="auto"/>
      </w:divBdr>
    </w:div>
    <w:div w:id="1146632600">
      <w:bodyDiv w:val="1"/>
      <w:marLeft w:val="0"/>
      <w:marRight w:val="0"/>
      <w:marTop w:val="0"/>
      <w:marBottom w:val="0"/>
      <w:divBdr>
        <w:top w:val="none" w:sz="0" w:space="0" w:color="auto"/>
        <w:left w:val="none" w:sz="0" w:space="0" w:color="auto"/>
        <w:bottom w:val="none" w:sz="0" w:space="0" w:color="auto"/>
        <w:right w:val="none" w:sz="0" w:space="0" w:color="auto"/>
      </w:divBdr>
    </w:div>
    <w:div w:id="1146701994">
      <w:bodyDiv w:val="1"/>
      <w:marLeft w:val="0"/>
      <w:marRight w:val="0"/>
      <w:marTop w:val="0"/>
      <w:marBottom w:val="0"/>
      <w:divBdr>
        <w:top w:val="none" w:sz="0" w:space="0" w:color="auto"/>
        <w:left w:val="none" w:sz="0" w:space="0" w:color="auto"/>
        <w:bottom w:val="none" w:sz="0" w:space="0" w:color="auto"/>
        <w:right w:val="none" w:sz="0" w:space="0" w:color="auto"/>
      </w:divBdr>
    </w:div>
    <w:div w:id="1147239338">
      <w:bodyDiv w:val="1"/>
      <w:marLeft w:val="0"/>
      <w:marRight w:val="0"/>
      <w:marTop w:val="0"/>
      <w:marBottom w:val="0"/>
      <w:divBdr>
        <w:top w:val="none" w:sz="0" w:space="0" w:color="auto"/>
        <w:left w:val="none" w:sz="0" w:space="0" w:color="auto"/>
        <w:bottom w:val="none" w:sz="0" w:space="0" w:color="auto"/>
        <w:right w:val="none" w:sz="0" w:space="0" w:color="auto"/>
      </w:divBdr>
    </w:div>
    <w:div w:id="1147479168">
      <w:bodyDiv w:val="1"/>
      <w:marLeft w:val="0"/>
      <w:marRight w:val="0"/>
      <w:marTop w:val="0"/>
      <w:marBottom w:val="0"/>
      <w:divBdr>
        <w:top w:val="none" w:sz="0" w:space="0" w:color="auto"/>
        <w:left w:val="none" w:sz="0" w:space="0" w:color="auto"/>
        <w:bottom w:val="none" w:sz="0" w:space="0" w:color="auto"/>
        <w:right w:val="none" w:sz="0" w:space="0" w:color="auto"/>
      </w:divBdr>
    </w:div>
    <w:div w:id="1147674241">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8087144">
      <w:bodyDiv w:val="1"/>
      <w:marLeft w:val="0"/>
      <w:marRight w:val="0"/>
      <w:marTop w:val="0"/>
      <w:marBottom w:val="0"/>
      <w:divBdr>
        <w:top w:val="none" w:sz="0" w:space="0" w:color="auto"/>
        <w:left w:val="none" w:sz="0" w:space="0" w:color="auto"/>
        <w:bottom w:val="none" w:sz="0" w:space="0" w:color="auto"/>
        <w:right w:val="none" w:sz="0" w:space="0" w:color="auto"/>
      </w:divBdr>
    </w:div>
    <w:div w:id="1148208730">
      <w:bodyDiv w:val="1"/>
      <w:marLeft w:val="0"/>
      <w:marRight w:val="0"/>
      <w:marTop w:val="0"/>
      <w:marBottom w:val="0"/>
      <w:divBdr>
        <w:top w:val="none" w:sz="0" w:space="0" w:color="auto"/>
        <w:left w:val="none" w:sz="0" w:space="0" w:color="auto"/>
        <w:bottom w:val="none" w:sz="0" w:space="0" w:color="auto"/>
        <w:right w:val="none" w:sz="0" w:space="0" w:color="auto"/>
      </w:divBdr>
    </w:div>
    <w:div w:id="1149244224">
      <w:bodyDiv w:val="1"/>
      <w:marLeft w:val="0"/>
      <w:marRight w:val="0"/>
      <w:marTop w:val="0"/>
      <w:marBottom w:val="0"/>
      <w:divBdr>
        <w:top w:val="none" w:sz="0" w:space="0" w:color="auto"/>
        <w:left w:val="none" w:sz="0" w:space="0" w:color="auto"/>
        <w:bottom w:val="none" w:sz="0" w:space="0" w:color="auto"/>
        <w:right w:val="none" w:sz="0" w:space="0" w:color="auto"/>
      </w:divBdr>
    </w:div>
    <w:div w:id="1149322409">
      <w:bodyDiv w:val="1"/>
      <w:marLeft w:val="0"/>
      <w:marRight w:val="0"/>
      <w:marTop w:val="0"/>
      <w:marBottom w:val="0"/>
      <w:divBdr>
        <w:top w:val="none" w:sz="0" w:space="0" w:color="auto"/>
        <w:left w:val="none" w:sz="0" w:space="0" w:color="auto"/>
        <w:bottom w:val="none" w:sz="0" w:space="0" w:color="auto"/>
        <w:right w:val="none" w:sz="0" w:space="0" w:color="auto"/>
      </w:divBdr>
    </w:div>
    <w:div w:id="1149326416">
      <w:bodyDiv w:val="1"/>
      <w:marLeft w:val="0"/>
      <w:marRight w:val="0"/>
      <w:marTop w:val="0"/>
      <w:marBottom w:val="0"/>
      <w:divBdr>
        <w:top w:val="none" w:sz="0" w:space="0" w:color="auto"/>
        <w:left w:val="none" w:sz="0" w:space="0" w:color="auto"/>
        <w:bottom w:val="none" w:sz="0" w:space="0" w:color="auto"/>
        <w:right w:val="none" w:sz="0" w:space="0" w:color="auto"/>
      </w:divBdr>
    </w:div>
    <w:div w:id="1149395157">
      <w:bodyDiv w:val="1"/>
      <w:marLeft w:val="0"/>
      <w:marRight w:val="0"/>
      <w:marTop w:val="0"/>
      <w:marBottom w:val="0"/>
      <w:divBdr>
        <w:top w:val="none" w:sz="0" w:space="0" w:color="auto"/>
        <w:left w:val="none" w:sz="0" w:space="0" w:color="auto"/>
        <w:bottom w:val="none" w:sz="0" w:space="0" w:color="auto"/>
        <w:right w:val="none" w:sz="0" w:space="0" w:color="auto"/>
      </w:divBdr>
    </w:div>
    <w:div w:id="1149856862">
      <w:bodyDiv w:val="1"/>
      <w:marLeft w:val="0"/>
      <w:marRight w:val="0"/>
      <w:marTop w:val="0"/>
      <w:marBottom w:val="0"/>
      <w:divBdr>
        <w:top w:val="none" w:sz="0" w:space="0" w:color="auto"/>
        <w:left w:val="none" w:sz="0" w:space="0" w:color="auto"/>
        <w:bottom w:val="none" w:sz="0" w:space="0" w:color="auto"/>
        <w:right w:val="none" w:sz="0" w:space="0" w:color="auto"/>
      </w:divBdr>
    </w:div>
    <w:div w:id="1149858072">
      <w:bodyDiv w:val="1"/>
      <w:marLeft w:val="0"/>
      <w:marRight w:val="0"/>
      <w:marTop w:val="0"/>
      <w:marBottom w:val="0"/>
      <w:divBdr>
        <w:top w:val="none" w:sz="0" w:space="0" w:color="auto"/>
        <w:left w:val="none" w:sz="0" w:space="0" w:color="auto"/>
        <w:bottom w:val="none" w:sz="0" w:space="0" w:color="auto"/>
        <w:right w:val="none" w:sz="0" w:space="0" w:color="auto"/>
      </w:divBdr>
    </w:div>
    <w:div w:id="1149900828">
      <w:bodyDiv w:val="1"/>
      <w:marLeft w:val="0"/>
      <w:marRight w:val="0"/>
      <w:marTop w:val="0"/>
      <w:marBottom w:val="0"/>
      <w:divBdr>
        <w:top w:val="none" w:sz="0" w:space="0" w:color="auto"/>
        <w:left w:val="none" w:sz="0" w:space="0" w:color="auto"/>
        <w:bottom w:val="none" w:sz="0" w:space="0" w:color="auto"/>
        <w:right w:val="none" w:sz="0" w:space="0" w:color="auto"/>
      </w:divBdr>
    </w:div>
    <w:div w:id="1149980404">
      <w:bodyDiv w:val="1"/>
      <w:marLeft w:val="0"/>
      <w:marRight w:val="0"/>
      <w:marTop w:val="0"/>
      <w:marBottom w:val="0"/>
      <w:divBdr>
        <w:top w:val="none" w:sz="0" w:space="0" w:color="auto"/>
        <w:left w:val="none" w:sz="0" w:space="0" w:color="auto"/>
        <w:bottom w:val="none" w:sz="0" w:space="0" w:color="auto"/>
        <w:right w:val="none" w:sz="0" w:space="0" w:color="auto"/>
      </w:divBdr>
    </w:div>
    <w:div w:id="1150639287">
      <w:bodyDiv w:val="1"/>
      <w:marLeft w:val="0"/>
      <w:marRight w:val="0"/>
      <w:marTop w:val="0"/>
      <w:marBottom w:val="0"/>
      <w:divBdr>
        <w:top w:val="none" w:sz="0" w:space="0" w:color="auto"/>
        <w:left w:val="none" w:sz="0" w:space="0" w:color="auto"/>
        <w:bottom w:val="none" w:sz="0" w:space="0" w:color="auto"/>
        <w:right w:val="none" w:sz="0" w:space="0" w:color="auto"/>
      </w:divBdr>
    </w:div>
    <w:div w:id="1150710486">
      <w:bodyDiv w:val="1"/>
      <w:marLeft w:val="0"/>
      <w:marRight w:val="0"/>
      <w:marTop w:val="0"/>
      <w:marBottom w:val="0"/>
      <w:divBdr>
        <w:top w:val="none" w:sz="0" w:space="0" w:color="auto"/>
        <w:left w:val="none" w:sz="0" w:space="0" w:color="auto"/>
        <w:bottom w:val="none" w:sz="0" w:space="0" w:color="auto"/>
        <w:right w:val="none" w:sz="0" w:space="0" w:color="auto"/>
      </w:divBdr>
    </w:div>
    <w:div w:id="1150754699">
      <w:bodyDiv w:val="1"/>
      <w:marLeft w:val="0"/>
      <w:marRight w:val="0"/>
      <w:marTop w:val="0"/>
      <w:marBottom w:val="0"/>
      <w:divBdr>
        <w:top w:val="none" w:sz="0" w:space="0" w:color="auto"/>
        <w:left w:val="none" w:sz="0" w:space="0" w:color="auto"/>
        <w:bottom w:val="none" w:sz="0" w:space="0" w:color="auto"/>
        <w:right w:val="none" w:sz="0" w:space="0" w:color="auto"/>
      </w:divBdr>
    </w:div>
    <w:div w:id="1150826006">
      <w:bodyDiv w:val="1"/>
      <w:marLeft w:val="0"/>
      <w:marRight w:val="0"/>
      <w:marTop w:val="0"/>
      <w:marBottom w:val="0"/>
      <w:divBdr>
        <w:top w:val="none" w:sz="0" w:space="0" w:color="auto"/>
        <w:left w:val="none" w:sz="0" w:space="0" w:color="auto"/>
        <w:bottom w:val="none" w:sz="0" w:space="0" w:color="auto"/>
        <w:right w:val="none" w:sz="0" w:space="0" w:color="auto"/>
      </w:divBdr>
    </w:div>
    <w:div w:id="1150829942">
      <w:bodyDiv w:val="1"/>
      <w:marLeft w:val="0"/>
      <w:marRight w:val="0"/>
      <w:marTop w:val="0"/>
      <w:marBottom w:val="0"/>
      <w:divBdr>
        <w:top w:val="none" w:sz="0" w:space="0" w:color="auto"/>
        <w:left w:val="none" w:sz="0" w:space="0" w:color="auto"/>
        <w:bottom w:val="none" w:sz="0" w:space="0" w:color="auto"/>
        <w:right w:val="none" w:sz="0" w:space="0" w:color="auto"/>
      </w:divBdr>
    </w:div>
    <w:div w:id="1150902323">
      <w:bodyDiv w:val="1"/>
      <w:marLeft w:val="0"/>
      <w:marRight w:val="0"/>
      <w:marTop w:val="0"/>
      <w:marBottom w:val="0"/>
      <w:divBdr>
        <w:top w:val="none" w:sz="0" w:space="0" w:color="auto"/>
        <w:left w:val="none" w:sz="0" w:space="0" w:color="auto"/>
        <w:bottom w:val="none" w:sz="0" w:space="0" w:color="auto"/>
        <w:right w:val="none" w:sz="0" w:space="0" w:color="auto"/>
      </w:divBdr>
    </w:div>
    <w:div w:id="1150906050">
      <w:bodyDiv w:val="1"/>
      <w:marLeft w:val="0"/>
      <w:marRight w:val="0"/>
      <w:marTop w:val="0"/>
      <w:marBottom w:val="0"/>
      <w:divBdr>
        <w:top w:val="none" w:sz="0" w:space="0" w:color="auto"/>
        <w:left w:val="none" w:sz="0" w:space="0" w:color="auto"/>
        <w:bottom w:val="none" w:sz="0" w:space="0" w:color="auto"/>
        <w:right w:val="none" w:sz="0" w:space="0" w:color="auto"/>
      </w:divBdr>
    </w:div>
    <w:div w:id="1150907232">
      <w:bodyDiv w:val="1"/>
      <w:marLeft w:val="0"/>
      <w:marRight w:val="0"/>
      <w:marTop w:val="0"/>
      <w:marBottom w:val="0"/>
      <w:divBdr>
        <w:top w:val="none" w:sz="0" w:space="0" w:color="auto"/>
        <w:left w:val="none" w:sz="0" w:space="0" w:color="auto"/>
        <w:bottom w:val="none" w:sz="0" w:space="0" w:color="auto"/>
        <w:right w:val="none" w:sz="0" w:space="0" w:color="auto"/>
      </w:divBdr>
    </w:div>
    <w:div w:id="1151363485">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910739">
      <w:bodyDiv w:val="1"/>
      <w:marLeft w:val="0"/>
      <w:marRight w:val="0"/>
      <w:marTop w:val="0"/>
      <w:marBottom w:val="0"/>
      <w:divBdr>
        <w:top w:val="none" w:sz="0" w:space="0" w:color="auto"/>
        <w:left w:val="none" w:sz="0" w:space="0" w:color="auto"/>
        <w:bottom w:val="none" w:sz="0" w:space="0" w:color="auto"/>
        <w:right w:val="none" w:sz="0" w:space="0" w:color="auto"/>
      </w:divBdr>
    </w:div>
    <w:div w:id="1153449698">
      <w:bodyDiv w:val="1"/>
      <w:marLeft w:val="0"/>
      <w:marRight w:val="0"/>
      <w:marTop w:val="0"/>
      <w:marBottom w:val="0"/>
      <w:divBdr>
        <w:top w:val="none" w:sz="0" w:space="0" w:color="auto"/>
        <w:left w:val="none" w:sz="0" w:space="0" w:color="auto"/>
        <w:bottom w:val="none" w:sz="0" w:space="0" w:color="auto"/>
        <w:right w:val="none" w:sz="0" w:space="0" w:color="auto"/>
      </w:divBdr>
    </w:div>
    <w:div w:id="1153529254">
      <w:bodyDiv w:val="1"/>
      <w:marLeft w:val="0"/>
      <w:marRight w:val="0"/>
      <w:marTop w:val="0"/>
      <w:marBottom w:val="0"/>
      <w:divBdr>
        <w:top w:val="none" w:sz="0" w:space="0" w:color="auto"/>
        <w:left w:val="none" w:sz="0" w:space="0" w:color="auto"/>
        <w:bottom w:val="none" w:sz="0" w:space="0" w:color="auto"/>
        <w:right w:val="none" w:sz="0" w:space="0" w:color="auto"/>
      </w:divBdr>
    </w:div>
    <w:div w:id="1153987002">
      <w:bodyDiv w:val="1"/>
      <w:marLeft w:val="0"/>
      <w:marRight w:val="0"/>
      <w:marTop w:val="0"/>
      <w:marBottom w:val="0"/>
      <w:divBdr>
        <w:top w:val="none" w:sz="0" w:space="0" w:color="auto"/>
        <w:left w:val="none" w:sz="0" w:space="0" w:color="auto"/>
        <w:bottom w:val="none" w:sz="0" w:space="0" w:color="auto"/>
        <w:right w:val="none" w:sz="0" w:space="0" w:color="auto"/>
      </w:divBdr>
    </w:div>
    <w:div w:id="1154099713">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562244">
      <w:bodyDiv w:val="1"/>
      <w:marLeft w:val="0"/>
      <w:marRight w:val="0"/>
      <w:marTop w:val="0"/>
      <w:marBottom w:val="0"/>
      <w:divBdr>
        <w:top w:val="none" w:sz="0" w:space="0" w:color="auto"/>
        <w:left w:val="none" w:sz="0" w:space="0" w:color="auto"/>
        <w:bottom w:val="none" w:sz="0" w:space="0" w:color="auto"/>
        <w:right w:val="none" w:sz="0" w:space="0" w:color="auto"/>
      </w:divBdr>
    </w:div>
    <w:div w:id="1155411384">
      <w:bodyDiv w:val="1"/>
      <w:marLeft w:val="0"/>
      <w:marRight w:val="0"/>
      <w:marTop w:val="0"/>
      <w:marBottom w:val="0"/>
      <w:divBdr>
        <w:top w:val="none" w:sz="0" w:space="0" w:color="auto"/>
        <w:left w:val="none" w:sz="0" w:space="0" w:color="auto"/>
        <w:bottom w:val="none" w:sz="0" w:space="0" w:color="auto"/>
        <w:right w:val="none" w:sz="0" w:space="0" w:color="auto"/>
      </w:divBdr>
    </w:div>
    <w:div w:id="1155996292">
      <w:bodyDiv w:val="1"/>
      <w:marLeft w:val="0"/>
      <w:marRight w:val="0"/>
      <w:marTop w:val="0"/>
      <w:marBottom w:val="0"/>
      <w:divBdr>
        <w:top w:val="none" w:sz="0" w:space="0" w:color="auto"/>
        <w:left w:val="none" w:sz="0" w:space="0" w:color="auto"/>
        <w:bottom w:val="none" w:sz="0" w:space="0" w:color="auto"/>
        <w:right w:val="none" w:sz="0" w:space="0" w:color="auto"/>
      </w:divBdr>
    </w:div>
    <w:div w:id="1156264839">
      <w:bodyDiv w:val="1"/>
      <w:marLeft w:val="0"/>
      <w:marRight w:val="0"/>
      <w:marTop w:val="0"/>
      <w:marBottom w:val="0"/>
      <w:divBdr>
        <w:top w:val="none" w:sz="0" w:space="0" w:color="auto"/>
        <w:left w:val="none" w:sz="0" w:space="0" w:color="auto"/>
        <w:bottom w:val="none" w:sz="0" w:space="0" w:color="auto"/>
        <w:right w:val="none" w:sz="0" w:space="0" w:color="auto"/>
      </w:divBdr>
    </w:div>
    <w:div w:id="1156336763">
      <w:bodyDiv w:val="1"/>
      <w:marLeft w:val="0"/>
      <w:marRight w:val="0"/>
      <w:marTop w:val="0"/>
      <w:marBottom w:val="0"/>
      <w:divBdr>
        <w:top w:val="none" w:sz="0" w:space="0" w:color="auto"/>
        <w:left w:val="none" w:sz="0" w:space="0" w:color="auto"/>
        <w:bottom w:val="none" w:sz="0" w:space="0" w:color="auto"/>
        <w:right w:val="none" w:sz="0" w:space="0" w:color="auto"/>
      </w:divBdr>
    </w:div>
    <w:div w:id="1156412926">
      <w:bodyDiv w:val="1"/>
      <w:marLeft w:val="0"/>
      <w:marRight w:val="0"/>
      <w:marTop w:val="0"/>
      <w:marBottom w:val="0"/>
      <w:divBdr>
        <w:top w:val="none" w:sz="0" w:space="0" w:color="auto"/>
        <w:left w:val="none" w:sz="0" w:space="0" w:color="auto"/>
        <w:bottom w:val="none" w:sz="0" w:space="0" w:color="auto"/>
        <w:right w:val="none" w:sz="0" w:space="0" w:color="auto"/>
      </w:divBdr>
    </w:div>
    <w:div w:id="1156847369">
      <w:bodyDiv w:val="1"/>
      <w:marLeft w:val="0"/>
      <w:marRight w:val="0"/>
      <w:marTop w:val="0"/>
      <w:marBottom w:val="0"/>
      <w:divBdr>
        <w:top w:val="none" w:sz="0" w:space="0" w:color="auto"/>
        <w:left w:val="none" w:sz="0" w:space="0" w:color="auto"/>
        <w:bottom w:val="none" w:sz="0" w:space="0" w:color="auto"/>
        <w:right w:val="none" w:sz="0" w:space="0" w:color="auto"/>
      </w:divBdr>
    </w:div>
    <w:div w:id="1157266516">
      <w:bodyDiv w:val="1"/>
      <w:marLeft w:val="0"/>
      <w:marRight w:val="0"/>
      <w:marTop w:val="0"/>
      <w:marBottom w:val="0"/>
      <w:divBdr>
        <w:top w:val="none" w:sz="0" w:space="0" w:color="auto"/>
        <w:left w:val="none" w:sz="0" w:space="0" w:color="auto"/>
        <w:bottom w:val="none" w:sz="0" w:space="0" w:color="auto"/>
        <w:right w:val="none" w:sz="0" w:space="0" w:color="auto"/>
      </w:divBdr>
    </w:div>
    <w:div w:id="1157956366">
      <w:bodyDiv w:val="1"/>
      <w:marLeft w:val="0"/>
      <w:marRight w:val="0"/>
      <w:marTop w:val="0"/>
      <w:marBottom w:val="0"/>
      <w:divBdr>
        <w:top w:val="none" w:sz="0" w:space="0" w:color="auto"/>
        <w:left w:val="none" w:sz="0" w:space="0" w:color="auto"/>
        <w:bottom w:val="none" w:sz="0" w:space="0" w:color="auto"/>
        <w:right w:val="none" w:sz="0" w:space="0" w:color="auto"/>
      </w:divBdr>
    </w:div>
    <w:div w:id="1159228129">
      <w:bodyDiv w:val="1"/>
      <w:marLeft w:val="0"/>
      <w:marRight w:val="0"/>
      <w:marTop w:val="0"/>
      <w:marBottom w:val="0"/>
      <w:divBdr>
        <w:top w:val="none" w:sz="0" w:space="0" w:color="auto"/>
        <w:left w:val="none" w:sz="0" w:space="0" w:color="auto"/>
        <w:bottom w:val="none" w:sz="0" w:space="0" w:color="auto"/>
        <w:right w:val="none" w:sz="0" w:space="0" w:color="auto"/>
      </w:divBdr>
    </w:div>
    <w:div w:id="1159270452">
      <w:bodyDiv w:val="1"/>
      <w:marLeft w:val="0"/>
      <w:marRight w:val="0"/>
      <w:marTop w:val="0"/>
      <w:marBottom w:val="0"/>
      <w:divBdr>
        <w:top w:val="none" w:sz="0" w:space="0" w:color="auto"/>
        <w:left w:val="none" w:sz="0" w:space="0" w:color="auto"/>
        <w:bottom w:val="none" w:sz="0" w:space="0" w:color="auto"/>
        <w:right w:val="none" w:sz="0" w:space="0" w:color="auto"/>
      </w:divBdr>
    </w:div>
    <w:div w:id="1159689433">
      <w:bodyDiv w:val="1"/>
      <w:marLeft w:val="0"/>
      <w:marRight w:val="0"/>
      <w:marTop w:val="0"/>
      <w:marBottom w:val="0"/>
      <w:divBdr>
        <w:top w:val="none" w:sz="0" w:space="0" w:color="auto"/>
        <w:left w:val="none" w:sz="0" w:space="0" w:color="auto"/>
        <w:bottom w:val="none" w:sz="0" w:space="0" w:color="auto"/>
        <w:right w:val="none" w:sz="0" w:space="0" w:color="auto"/>
      </w:divBdr>
    </w:div>
    <w:div w:id="1159811718">
      <w:bodyDiv w:val="1"/>
      <w:marLeft w:val="0"/>
      <w:marRight w:val="0"/>
      <w:marTop w:val="0"/>
      <w:marBottom w:val="0"/>
      <w:divBdr>
        <w:top w:val="none" w:sz="0" w:space="0" w:color="auto"/>
        <w:left w:val="none" w:sz="0" w:space="0" w:color="auto"/>
        <w:bottom w:val="none" w:sz="0" w:space="0" w:color="auto"/>
        <w:right w:val="none" w:sz="0" w:space="0" w:color="auto"/>
      </w:divBdr>
    </w:div>
    <w:div w:id="1159884473">
      <w:bodyDiv w:val="1"/>
      <w:marLeft w:val="0"/>
      <w:marRight w:val="0"/>
      <w:marTop w:val="0"/>
      <w:marBottom w:val="0"/>
      <w:divBdr>
        <w:top w:val="none" w:sz="0" w:space="0" w:color="auto"/>
        <w:left w:val="none" w:sz="0" w:space="0" w:color="auto"/>
        <w:bottom w:val="none" w:sz="0" w:space="0" w:color="auto"/>
        <w:right w:val="none" w:sz="0" w:space="0" w:color="auto"/>
      </w:divBdr>
    </w:div>
    <w:div w:id="1160076752">
      <w:bodyDiv w:val="1"/>
      <w:marLeft w:val="0"/>
      <w:marRight w:val="0"/>
      <w:marTop w:val="0"/>
      <w:marBottom w:val="0"/>
      <w:divBdr>
        <w:top w:val="none" w:sz="0" w:space="0" w:color="auto"/>
        <w:left w:val="none" w:sz="0" w:space="0" w:color="auto"/>
        <w:bottom w:val="none" w:sz="0" w:space="0" w:color="auto"/>
        <w:right w:val="none" w:sz="0" w:space="0" w:color="auto"/>
      </w:divBdr>
    </w:div>
    <w:div w:id="1160342115">
      <w:bodyDiv w:val="1"/>
      <w:marLeft w:val="0"/>
      <w:marRight w:val="0"/>
      <w:marTop w:val="0"/>
      <w:marBottom w:val="0"/>
      <w:divBdr>
        <w:top w:val="none" w:sz="0" w:space="0" w:color="auto"/>
        <w:left w:val="none" w:sz="0" w:space="0" w:color="auto"/>
        <w:bottom w:val="none" w:sz="0" w:space="0" w:color="auto"/>
        <w:right w:val="none" w:sz="0" w:space="0" w:color="auto"/>
      </w:divBdr>
    </w:div>
    <w:div w:id="1160460276">
      <w:bodyDiv w:val="1"/>
      <w:marLeft w:val="0"/>
      <w:marRight w:val="0"/>
      <w:marTop w:val="0"/>
      <w:marBottom w:val="0"/>
      <w:divBdr>
        <w:top w:val="none" w:sz="0" w:space="0" w:color="auto"/>
        <w:left w:val="none" w:sz="0" w:space="0" w:color="auto"/>
        <w:bottom w:val="none" w:sz="0" w:space="0" w:color="auto"/>
        <w:right w:val="none" w:sz="0" w:space="0" w:color="auto"/>
      </w:divBdr>
    </w:div>
    <w:div w:id="1160534529">
      <w:bodyDiv w:val="1"/>
      <w:marLeft w:val="0"/>
      <w:marRight w:val="0"/>
      <w:marTop w:val="0"/>
      <w:marBottom w:val="0"/>
      <w:divBdr>
        <w:top w:val="none" w:sz="0" w:space="0" w:color="auto"/>
        <w:left w:val="none" w:sz="0" w:space="0" w:color="auto"/>
        <w:bottom w:val="none" w:sz="0" w:space="0" w:color="auto"/>
        <w:right w:val="none" w:sz="0" w:space="0" w:color="auto"/>
      </w:divBdr>
    </w:div>
    <w:div w:id="1160658644">
      <w:bodyDiv w:val="1"/>
      <w:marLeft w:val="0"/>
      <w:marRight w:val="0"/>
      <w:marTop w:val="0"/>
      <w:marBottom w:val="0"/>
      <w:divBdr>
        <w:top w:val="none" w:sz="0" w:space="0" w:color="auto"/>
        <w:left w:val="none" w:sz="0" w:space="0" w:color="auto"/>
        <w:bottom w:val="none" w:sz="0" w:space="0" w:color="auto"/>
        <w:right w:val="none" w:sz="0" w:space="0" w:color="auto"/>
      </w:divBdr>
    </w:div>
    <w:div w:id="1160847712">
      <w:bodyDiv w:val="1"/>
      <w:marLeft w:val="0"/>
      <w:marRight w:val="0"/>
      <w:marTop w:val="0"/>
      <w:marBottom w:val="0"/>
      <w:divBdr>
        <w:top w:val="none" w:sz="0" w:space="0" w:color="auto"/>
        <w:left w:val="none" w:sz="0" w:space="0" w:color="auto"/>
        <w:bottom w:val="none" w:sz="0" w:space="0" w:color="auto"/>
        <w:right w:val="none" w:sz="0" w:space="0" w:color="auto"/>
      </w:divBdr>
    </w:div>
    <w:div w:id="1161584328">
      <w:bodyDiv w:val="1"/>
      <w:marLeft w:val="0"/>
      <w:marRight w:val="0"/>
      <w:marTop w:val="0"/>
      <w:marBottom w:val="0"/>
      <w:divBdr>
        <w:top w:val="none" w:sz="0" w:space="0" w:color="auto"/>
        <w:left w:val="none" w:sz="0" w:space="0" w:color="auto"/>
        <w:bottom w:val="none" w:sz="0" w:space="0" w:color="auto"/>
        <w:right w:val="none" w:sz="0" w:space="0" w:color="auto"/>
      </w:divBdr>
    </w:div>
    <w:div w:id="1161703808">
      <w:bodyDiv w:val="1"/>
      <w:marLeft w:val="0"/>
      <w:marRight w:val="0"/>
      <w:marTop w:val="0"/>
      <w:marBottom w:val="0"/>
      <w:divBdr>
        <w:top w:val="none" w:sz="0" w:space="0" w:color="auto"/>
        <w:left w:val="none" w:sz="0" w:space="0" w:color="auto"/>
        <w:bottom w:val="none" w:sz="0" w:space="0" w:color="auto"/>
        <w:right w:val="none" w:sz="0" w:space="0" w:color="auto"/>
      </w:divBdr>
    </w:div>
    <w:div w:id="1162546759">
      <w:bodyDiv w:val="1"/>
      <w:marLeft w:val="0"/>
      <w:marRight w:val="0"/>
      <w:marTop w:val="0"/>
      <w:marBottom w:val="0"/>
      <w:divBdr>
        <w:top w:val="none" w:sz="0" w:space="0" w:color="auto"/>
        <w:left w:val="none" w:sz="0" w:space="0" w:color="auto"/>
        <w:bottom w:val="none" w:sz="0" w:space="0" w:color="auto"/>
        <w:right w:val="none" w:sz="0" w:space="0" w:color="auto"/>
      </w:divBdr>
    </w:div>
    <w:div w:id="1162625819">
      <w:bodyDiv w:val="1"/>
      <w:marLeft w:val="0"/>
      <w:marRight w:val="0"/>
      <w:marTop w:val="0"/>
      <w:marBottom w:val="0"/>
      <w:divBdr>
        <w:top w:val="none" w:sz="0" w:space="0" w:color="auto"/>
        <w:left w:val="none" w:sz="0" w:space="0" w:color="auto"/>
        <w:bottom w:val="none" w:sz="0" w:space="0" w:color="auto"/>
        <w:right w:val="none" w:sz="0" w:space="0" w:color="auto"/>
      </w:divBdr>
    </w:div>
    <w:div w:id="1162770478">
      <w:bodyDiv w:val="1"/>
      <w:marLeft w:val="0"/>
      <w:marRight w:val="0"/>
      <w:marTop w:val="0"/>
      <w:marBottom w:val="0"/>
      <w:divBdr>
        <w:top w:val="none" w:sz="0" w:space="0" w:color="auto"/>
        <w:left w:val="none" w:sz="0" w:space="0" w:color="auto"/>
        <w:bottom w:val="none" w:sz="0" w:space="0" w:color="auto"/>
        <w:right w:val="none" w:sz="0" w:space="0" w:color="auto"/>
      </w:divBdr>
    </w:div>
    <w:div w:id="1162886949">
      <w:bodyDiv w:val="1"/>
      <w:marLeft w:val="0"/>
      <w:marRight w:val="0"/>
      <w:marTop w:val="0"/>
      <w:marBottom w:val="0"/>
      <w:divBdr>
        <w:top w:val="none" w:sz="0" w:space="0" w:color="auto"/>
        <w:left w:val="none" w:sz="0" w:space="0" w:color="auto"/>
        <w:bottom w:val="none" w:sz="0" w:space="0" w:color="auto"/>
        <w:right w:val="none" w:sz="0" w:space="0" w:color="auto"/>
      </w:divBdr>
    </w:div>
    <w:div w:id="1163355619">
      <w:bodyDiv w:val="1"/>
      <w:marLeft w:val="0"/>
      <w:marRight w:val="0"/>
      <w:marTop w:val="0"/>
      <w:marBottom w:val="0"/>
      <w:divBdr>
        <w:top w:val="none" w:sz="0" w:space="0" w:color="auto"/>
        <w:left w:val="none" w:sz="0" w:space="0" w:color="auto"/>
        <w:bottom w:val="none" w:sz="0" w:space="0" w:color="auto"/>
        <w:right w:val="none" w:sz="0" w:space="0" w:color="auto"/>
      </w:divBdr>
    </w:div>
    <w:div w:id="1163667242">
      <w:bodyDiv w:val="1"/>
      <w:marLeft w:val="0"/>
      <w:marRight w:val="0"/>
      <w:marTop w:val="0"/>
      <w:marBottom w:val="0"/>
      <w:divBdr>
        <w:top w:val="none" w:sz="0" w:space="0" w:color="auto"/>
        <w:left w:val="none" w:sz="0" w:space="0" w:color="auto"/>
        <w:bottom w:val="none" w:sz="0" w:space="0" w:color="auto"/>
        <w:right w:val="none" w:sz="0" w:space="0" w:color="auto"/>
      </w:divBdr>
    </w:div>
    <w:div w:id="1164125696">
      <w:bodyDiv w:val="1"/>
      <w:marLeft w:val="0"/>
      <w:marRight w:val="0"/>
      <w:marTop w:val="0"/>
      <w:marBottom w:val="0"/>
      <w:divBdr>
        <w:top w:val="none" w:sz="0" w:space="0" w:color="auto"/>
        <w:left w:val="none" w:sz="0" w:space="0" w:color="auto"/>
        <w:bottom w:val="none" w:sz="0" w:space="0" w:color="auto"/>
        <w:right w:val="none" w:sz="0" w:space="0" w:color="auto"/>
      </w:divBdr>
    </w:div>
    <w:div w:id="1164927924">
      <w:bodyDiv w:val="1"/>
      <w:marLeft w:val="0"/>
      <w:marRight w:val="0"/>
      <w:marTop w:val="0"/>
      <w:marBottom w:val="0"/>
      <w:divBdr>
        <w:top w:val="none" w:sz="0" w:space="0" w:color="auto"/>
        <w:left w:val="none" w:sz="0" w:space="0" w:color="auto"/>
        <w:bottom w:val="none" w:sz="0" w:space="0" w:color="auto"/>
        <w:right w:val="none" w:sz="0" w:space="0" w:color="auto"/>
      </w:divBdr>
    </w:div>
    <w:div w:id="1165049245">
      <w:bodyDiv w:val="1"/>
      <w:marLeft w:val="0"/>
      <w:marRight w:val="0"/>
      <w:marTop w:val="0"/>
      <w:marBottom w:val="0"/>
      <w:divBdr>
        <w:top w:val="none" w:sz="0" w:space="0" w:color="auto"/>
        <w:left w:val="none" w:sz="0" w:space="0" w:color="auto"/>
        <w:bottom w:val="none" w:sz="0" w:space="0" w:color="auto"/>
        <w:right w:val="none" w:sz="0" w:space="0" w:color="auto"/>
      </w:divBdr>
    </w:div>
    <w:div w:id="1165432840">
      <w:bodyDiv w:val="1"/>
      <w:marLeft w:val="0"/>
      <w:marRight w:val="0"/>
      <w:marTop w:val="0"/>
      <w:marBottom w:val="0"/>
      <w:divBdr>
        <w:top w:val="none" w:sz="0" w:space="0" w:color="auto"/>
        <w:left w:val="none" w:sz="0" w:space="0" w:color="auto"/>
        <w:bottom w:val="none" w:sz="0" w:space="0" w:color="auto"/>
        <w:right w:val="none" w:sz="0" w:space="0" w:color="auto"/>
      </w:divBdr>
    </w:div>
    <w:div w:id="1166633900">
      <w:bodyDiv w:val="1"/>
      <w:marLeft w:val="0"/>
      <w:marRight w:val="0"/>
      <w:marTop w:val="0"/>
      <w:marBottom w:val="0"/>
      <w:divBdr>
        <w:top w:val="none" w:sz="0" w:space="0" w:color="auto"/>
        <w:left w:val="none" w:sz="0" w:space="0" w:color="auto"/>
        <w:bottom w:val="none" w:sz="0" w:space="0" w:color="auto"/>
        <w:right w:val="none" w:sz="0" w:space="0" w:color="auto"/>
      </w:divBdr>
    </w:div>
    <w:div w:id="1166894527">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096425">
      <w:bodyDiv w:val="1"/>
      <w:marLeft w:val="0"/>
      <w:marRight w:val="0"/>
      <w:marTop w:val="0"/>
      <w:marBottom w:val="0"/>
      <w:divBdr>
        <w:top w:val="none" w:sz="0" w:space="0" w:color="auto"/>
        <w:left w:val="none" w:sz="0" w:space="0" w:color="auto"/>
        <w:bottom w:val="none" w:sz="0" w:space="0" w:color="auto"/>
        <w:right w:val="none" w:sz="0" w:space="0" w:color="auto"/>
      </w:divBdr>
    </w:div>
    <w:div w:id="1167137695">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8014601">
      <w:bodyDiv w:val="1"/>
      <w:marLeft w:val="0"/>
      <w:marRight w:val="0"/>
      <w:marTop w:val="0"/>
      <w:marBottom w:val="0"/>
      <w:divBdr>
        <w:top w:val="none" w:sz="0" w:space="0" w:color="auto"/>
        <w:left w:val="none" w:sz="0" w:space="0" w:color="auto"/>
        <w:bottom w:val="none" w:sz="0" w:space="0" w:color="auto"/>
        <w:right w:val="none" w:sz="0" w:space="0" w:color="auto"/>
      </w:divBdr>
    </w:div>
    <w:div w:id="1168208741">
      <w:bodyDiv w:val="1"/>
      <w:marLeft w:val="0"/>
      <w:marRight w:val="0"/>
      <w:marTop w:val="0"/>
      <w:marBottom w:val="0"/>
      <w:divBdr>
        <w:top w:val="none" w:sz="0" w:space="0" w:color="auto"/>
        <w:left w:val="none" w:sz="0" w:space="0" w:color="auto"/>
        <w:bottom w:val="none" w:sz="0" w:space="0" w:color="auto"/>
        <w:right w:val="none" w:sz="0" w:space="0" w:color="auto"/>
      </w:divBdr>
    </w:div>
    <w:div w:id="1168252540">
      <w:bodyDiv w:val="1"/>
      <w:marLeft w:val="0"/>
      <w:marRight w:val="0"/>
      <w:marTop w:val="0"/>
      <w:marBottom w:val="0"/>
      <w:divBdr>
        <w:top w:val="none" w:sz="0" w:space="0" w:color="auto"/>
        <w:left w:val="none" w:sz="0" w:space="0" w:color="auto"/>
        <w:bottom w:val="none" w:sz="0" w:space="0" w:color="auto"/>
        <w:right w:val="none" w:sz="0" w:space="0" w:color="auto"/>
      </w:divBdr>
    </w:div>
    <w:div w:id="1168523500">
      <w:bodyDiv w:val="1"/>
      <w:marLeft w:val="0"/>
      <w:marRight w:val="0"/>
      <w:marTop w:val="0"/>
      <w:marBottom w:val="0"/>
      <w:divBdr>
        <w:top w:val="none" w:sz="0" w:space="0" w:color="auto"/>
        <w:left w:val="none" w:sz="0" w:space="0" w:color="auto"/>
        <w:bottom w:val="none" w:sz="0" w:space="0" w:color="auto"/>
        <w:right w:val="none" w:sz="0" w:space="0" w:color="auto"/>
      </w:divBdr>
    </w:div>
    <w:div w:id="1168791123">
      <w:bodyDiv w:val="1"/>
      <w:marLeft w:val="0"/>
      <w:marRight w:val="0"/>
      <w:marTop w:val="0"/>
      <w:marBottom w:val="0"/>
      <w:divBdr>
        <w:top w:val="none" w:sz="0" w:space="0" w:color="auto"/>
        <w:left w:val="none" w:sz="0" w:space="0" w:color="auto"/>
        <w:bottom w:val="none" w:sz="0" w:space="0" w:color="auto"/>
        <w:right w:val="none" w:sz="0" w:space="0" w:color="auto"/>
      </w:divBdr>
    </w:div>
    <w:div w:id="1169178872">
      <w:bodyDiv w:val="1"/>
      <w:marLeft w:val="0"/>
      <w:marRight w:val="0"/>
      <w:marTop w:val="0"/>
      <w:marBottom w:val="0"/>
      <w:divBdr>
        <w:top w:val="none" w:sz="0" w:space="0" w:color="auto"/>
        <w:left w:val="none" w:sz="0" w:space="0" w:color="auto"/>
        <w:bottom w:val="none" w:sz="0" w:space="0" w:color="auto"/>
        <w:right w:val="none" w:sz="0" w:space="0" w:color="auto"/>
      </w:divBdr>
    </w:div>
    <w:div w:id="1169248239">
      <w:bodyDiv w:val="1"/>
      <w:marLeft w:val="0"/>
      <w:marRight w:val="0"/>
      <w:marTop w:val="0"/>
      <w:marBottom w:val="0"/>
      <w:divBdr>
        <w:top w:val="none" w:sz="0" w:space="0" w:color="auto"/>
        <w:left w:val="none" w:sz="0" w:space="0" w:color="auto"/>
        <w:bottom w:val="none" w:sz="0" w:space="0" w:color="auto"/>
        <w:right w:val="none" w:sz="0" w:space="0" w:color="auto"/>
      </w:divBdr>
    </w:div>
    <w:div w:id="1169448228">
      <w:bodyDiv w:val="1"/>
      <w:marLeft w:val="0"/>
      <w:marRight w:val="0"/>
      <w:marTop w:val="0"/>
      <w:marBottom w:val="0"/>
      <w:divBdr>
        <w:top w:val="none" w:sz="0" w:space="0" w:color="auto"/>
        <w:left w:val="none" w:sz="0" w:space="0" w:color="auto"/>
        <w:bottom w:val="none" w:sz="0" w:space="0" w:color="auto"/>
        <w:right w:val="none" w:sz="0" w:space="0" w:color="auto"/>
      </w:divBdr>
    </w:div>
    <w:div w:id="1169952560">
      <w:bodyDiv w:val="1"/>
      <w:marLeft w:val="0"/>
      <w:marRight w:val="0"/>
      <w:marTop w:val="0"/>
      <w:marBottom w:val="0"/>
      <w:divBdr>
        <w:top w:val="none" w:sz="0" w:space="0" w:color="auto"/>
        <w:left w:val="none" w:sz="0" w:space="0" w:color="auto"/>
        <w:bottom w:val="none" w:sz="0" w:space="0" w:color="auto"/>
        <w:right w:val="none" w:sz="0" w:space="0" w:color="auto"/>
      </w:divBdr>
    </w:div>
    <w:div w:id="1170753377">
      <w:bodyDiv w:val="1"/>
      <w:marLeft w:val="0"/>
      <w:marRight w:val="0"/>
      <w:marTop w:val="0"/>
      <w:marBottom w:val="0"/>
      <w:divBdr>
        <w:top w:val="none" w:sz="0" w:space="0" w:color="auto"/>
        <w:left w:val="none" w:sz="0" w:space="0" w:color="auto"/>
        <w:bottom w:val="none" w:sz="0" w:space="0" w:color="auto"/>
        <w:right w:val="none" w:sz="0" w:space="0" w:color="auto"/>
      </w:divBdr>
    </w:div>
    <w:div w:id="1171532040">
      <w:bodyDiv w:val="1"/>
      <w:marLeft w:val="0"/>
      <w:marRight w:val="0"/>
      <w:marTop w:val="0"/>
      <w:marBottom w:val="0"/>
      <w:divBdr>
        <w:top w:val="none" w:sz="0" w:space="0" w:color="auto"/>
        <w:left w:val="none" w:sz="0" w:space="0" w:color="auto"/>
        <w:bottom w:val="none" w:sz="0" w:space="0" w:color="auto"/>
        <w:right w:val="none" w:sz="0" w:space="0" w:color="auto"/>
      </w:divBdr>
    </w:div>
    <w:div w:id="1171678389">
      <w:bodyDiv w:val="1"/>
      <w:marLeft w:val="0"/>
      <w:marRight w:val="0"/>
      <w:marTop w:val="0"/>
      <w:marBottom w:val="0"/>
      <w:divBdr>
        <w:top w:val="none" w:sz="0" w:space="0" w:color="auto"/>
        <w:left w:val="none" w:sz="0" w:space="0" w:color="auto"/>
        <w:bottom w:val="none" w:sz="0" w:space="0" w:color="auto"/>
        <w:right w:val="none" w:sz="0" w:space="0" w:color="auto"/>
      </w:divBdr>
    </w:div>
    <w:div w:id="1172066793">
      <w:bodyDiv w:val="1"/>
      <w:marLeft w:val="0"/>
      <w:marRight w:val="0"/>
      <w:marTop w:val="0"/>
      <w:marBottom w:val="0"/>
      <w:divBdr>
        <w:top w:val="none" w:sz="0" w:space="0" w:color="auto"/>
        <w:left w:val="none" w:sz="0" w:space="0" w:color="auto"/>
        <w:bottom w:val="none" w:sz="0" w:space="0" w:color="auto"/>
        <w:right w:val="none" w:sz="0" w:space="0" w:color="auto"/>
      </w:divBdr>
    </w:div>
    <w:div w:id="1172336360">
      <w:bodyDiv w:val="1"/>
      <w:marLeft w:val="0"/>
      <w:marRight w:val="0"/>
      <w:marTop w:val="0"/>
      <w:marBottom w:val="0"/>
      <w:divBdr>
        <w:top w:val="none" w:sz="0" w:space="0" w:color="auto"/>
        <w:left w:val="none" w:sz="0" w:space="0" w:color="auto"/>
        <w:bottom w:val="none" w:sz="0" w:space="0" w:color="auto"/>
        <w:right w:val="none" w:sz="0" w:space="0" w:color="auto"/>
      </w:divBdr>
    </w:div>
    <w:div w:id="1172525788">
      <w:bodyDiv w:val="1"/>
      <w:marLeft w:val="0"/>
      <w:marRight w:val="0"/>
      <w:marTop w:val="0"/>
      <w:marBottom w:val="0"/>
      <w:divBdr>
        <w:top w:val="none" w:sz="0" w:space="0" w:color="auto"/>
        <w:left w:val="none" w:sz="0" w:space="0" w:color="auto"/>
        <w:bottom w:val="none" w:sz="0" w:space="0" w:color="auto"/>
        <w:right w:val="none" w:sz="0" w:space="0" w:color="auto"/>
      </w:divBdr>
    </w:div>
    <w:div w:id="1172598201">
      <w:bodyDiv w:val="1"/>
      <w:marLeft w:val="0"/>
      <w:marRight w:val="0"/>
      <w:marTop w:val="0"/>
      <w:marBottom w:val="0"/>
      <w:divBdr>
        <w:top w:val="none" w:sz="0" w:space="0" w:color="auto"/>
        <w:left w:val="none" w:sz="0" w:space="0" w:color="auto"/>
        <w:bottom w:val="none" w:sz="0" w:space="0" w:color="auto"/>
        <w:right w:val="none" w:sz="0" w:space="0" w:color="auto"/>
      </w:divBdr>
    </w:div>
    <w:div w:id="1173061015">
      <w:bodyDiv w:val="1"/>
      <w:marLeft w:val="0"/>
      <w:marRight w:val="0"/>
      <w:marTop w:val="0"/>
      <w:marBottom w:val="0"/>
      <w:divBdr>
        <w:top w:val="none" w:sz="0" w:space="0" w:color="auto"/>
        <w:left w:val="none" w:sz="0" w:space="0" w:color="auto"/>
        <w:bottom w:val="none" w:sz="0" w:space="0" w:color="auto"/>
        <w:right w:val="none" w:sz="0" w:space="0" w:color="auto"/>
      </w:divBdr>
    </w:div>
    <w:div w:id="1173253702">
      <w:bodyDiv w:val="1"/>
      <w:marLeft w:val="0"/>
      <w:marRight w:val="0"/>
      <w:marTop w:val="0"/>
      <w:marBottom w:val="0"/>
      <w:divBdr>
        <w:top w:val="none" w:sz="0" w:space="0" w:color="auto"/>
        <w:left w:val="none" w:sz="0" w:space="0" w:color="auto"/>
        <w:bottom w:val="none" w:sz="0" w:space="0" w:color="auto"/>
        <w:right w:val="none" w:sz="0" w:space="0" w:color="auto"/>
      </w:divBdr>
    </w:div>
    <w:div w:id="1173648323">
      <w:bodyDiv w:val="1"/>
      <w:marLeft w:val="0"/>
      <w:marRight w:val="0"/>
      <w:marTop w:val="0"/>
      <w:marBottom w:val="0"/>
      <w:divBdr>
        <w:top w:val="none" w:sz="0" w:space="0" w:color="auto"/>
        <w:left w:val="none" w:sz="0" w:space="0" w:color="auto"/>
        <w:bottom w:val="none" w:sz="0" w:space="0" w:color="auto"/>
        <w:right w:val="none" w:sz="0" w:space="0" w:color="auto"/>
      </w:divBdr>
    </w:div>
    <w:div w:id="1173957097">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689050">
      <w:bodyDiv w:val="1"/>
      <w:marLeft w:val="0"/>
      <w:marRight w:val="0"/>
      <w:marTop w:val="0"/>
      <w:marBottom w:val="0"/>
      <w:divBdr>
        <w:top w:val="none" w:sz="0" w:space="0" w:color="auto"/>
        <w:left w:val="none" w:sz="0" w:space="0" w:color="auto"/>
        <w:bottom w:val="none" w:sz="0" w:space="0" w:color="auto"/>
        <w:right w:val="none" w:sz="0" w:space="0" w:color="auto"/>
      </w:divBdr>
    </w:div>
    <w:div w:id="1174876055">
      <w:bodyDiv w:val="1"/>
      <w:marLeft w:val="0"/>
      <w:marRight w:val="0"/>
      <w:marTop w:val="0"/>
      <w:marBottom w:val="0"/>
      <w:divBdr>
        <w:top w:val="none" w:sz="0" w:space="0" w:color="auto"/>
        <w:left w:val="none" w:sz="0" w:space="0" w:color="auto"/>
        <w:bottom w:val="none" w:sz="0" w:space="0" w:color="auto"/>
        <w:right w:val="none" w:sz="0" w:space="0" w:color="auto"/>
      </w:divBdr>
    </w:div>
    <w:div w:id="1174884293">
      <w:bodyDiv w:val="1"/>
      <w:marLeft w:val="0"/>
      <w:marRight w:val="0"/>
      <w:marTop w:val="0"/>
      <w:marBottom w:val="0"/>
      <w:divBdr>
        <w:top w:val="none" w:sz="0" w:space="0" w:color="auto"/>
        <w:left w:val="none" w:sz="0" w:space="0" w:color="auto"/>
        <w:bottom w:val="none" w:sz="0" w:space="0" w:color="auto"/>
        <w:right w:val="none" w:sz="0" w:space="0" w:color="auto"/>
      </w:divBdr>
    </w:div>
    <w:div w:id="1174999136">
      <w:bodyDiv w:val="1"/>
      <w:marLeft w:val="0"/>
      <w:marRight w:val="0"/>
      <w:marTop w:val="0"/>
      <w:marBottom w:val="0"/>
      <w:divBdr>
        <w:top w:val="none" w:sz="0" w:space="0" w:color="auto"/>
        <w:left w:val="none" w:sz="0" w:space="0" w:color="auto"/>
        <w:bottom w:val="none" w:sz="0" w:space="0" w:color="auto"/>
        <w:right w:val="none" w:sz="0" w:space="0" w:color="auto"/>
      </w:divBdr>
    </w:div>
    <w:div w:id="1175415249">
      <w:bodyDiv w:val="1"/>
      <w:marLeft w:val="0"/>
      <w:marRight w:val="0"/>
      <w:marTop w:val="0"/>
      <w:marBottom w:val="0"/>
      <w:divBdr>
        <w:top w:val="none" w:sz="0" w:space="0" w:color="auto"/>
        <w:left w:val="none" w:sz="0" w:space="0" w:color="auto"/>
        <w:bottom w:val="none" w:sz="0" w:space="0" w:color="auto"/>
        <w:right w:val="none" w:sz="0" w:space="0" w:color="auto"/>
      </w:divBdr>
    </w:div>
    <w:div w:id="1175726375">
      <w:bodyDiv w:val="1"/>
      <w:marLeft w:val="0"/>
      <w:marRight w:val="0"/>
      <w:marTop w:val="0"/>
      <w:marBottom w:val="0"/>
      <w:divBdr>
        <w:top w:val="none" w:sz="0" w:space="0" w:color="auto"/>
        <w:left w:val="none" w:sz="0" w:space="0" w:color="auto"/>
        <w:bottom w:val="none" w:sz="0" w:space="0" w:color="auto"/>
        <w:right w:val="none" w:sz="0" w:space="0" w:color="auto"/>
      </w:divBdr>
    </w:div>
    <w:div w:id="1175992670">
      <w:bodyDiv w:val="1"/>
      <w:marLeft w:val="0"/>
      <w:marRight w:val="0"/>
      <w:marTop w:val="0"/>
      <w:marBottom w:val="0"/>
      <w:divBdr>
        <w:top w:val="none" w:sz="0" w:space="0" w:color="auto"/>
        <w:left w:val="none" w:sz="0" w:space="0" w:color="auto"/>
        <w:bottom w:val="none" w:sz="0" w:space="0" w:color="auto"/>
        <w:right w:val="none" w:sz="0" w:space="0" w:color="auto"/>
      </w:divBdr>
    </w:div>
    <w:div w:id="1175997530">
      <w:bodyDiv w:val="1"/>
      <w:marLeft w:val="0"/>
      <w:marRight w:val="0"/>
      <w:marTop w:val="0"/>
      <w:marBottom w:val="0"/>
      <w:divBdr>
        <w:top w:val="none" w:sz="0" w:space="0" w:color="auto"/>
        <w:left w:val="none" w:sz="0" w:space="0" w:color="auto"/>
        <w:bottom w:val="none" w:sz="0" w:space="0" w:color="auto"/>
        <w:right w:val="none" w:sz="0" w:space="0" w:color="auto"/>
      </w:divBdr>
    </w:div>
    <w:div w:id="1176307569">
      <w:bodyDiv w:val="1"/>
      <w:marLeft w:val="0"/>
      <w:marRight w:val="0"/>
      <w:marTop w:val="0"/>
      <w:marBottom w:val="0"/>
      <w:divBdr>
        <w:top w:val="none" w:sz="0" w:space="0" w:color="auto"/>
        <w:left w:val="none" w:sz="0" w:space="0" w:color="auto"/>
        <w:bottom w:val="none" w:sz="0" w:space="0" w:color="auto"/>
        <w:right w:val="none" w:sz="0" w:space="0" w:color="auto"/>
      </w:divBdr>
    </w:div>
    <w:div w:id="1176848994">
      <w:bodyDiv w:val="1"/>
      <w:marLeft w:val="0"/>
      <w:marRight w:val="0"/>
      <w:marTop w:val="0"/>
      <w:marBottom w:val="0"/>
      <w:divBdr>
        <w:top w:val="none" w:sz="0" w:space="0" w:color="auto"/>
        <w:left w:val="none" w:sz="0" w:space="0" w:color="auto"/>
        <w:bottom w:val="none" w:sz="0" w:space="0" w:color="auto"/>
        <w:right w:val="none" w:sz="0" w:space="0" w:color="auto"/>
      </w:divBdr>
    </w:div>
    <w:div w:id="1177232036">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765009">
      <w:bodyDiv w:val="1"/>
      <w:marLeft w:val="0"/>
      <w:marRight w:val="0"/>
      <w:marTop w:val="0"/>
      <w:marBottom w:val="0"/>
      <w:divBdr>
        <w:top w:val="none" w:sz="0" w:space="0" w:color="auto"/>
        <w:left w:val="none" w:sz="0" w:space="0" w:color="auto"/>
        <w:bottom w:val="none" w:sz="0" w:space="0" w:color="auto"/>
        <w:right w:val="none" w:sz="0" w:space="0" w:color="auto"/>
      </w:divBdr>
    </w:div>
    <w:div w:id="1177766468">
      <w:bodyDiv w:val="1"/>
      <w:marLeft w:val="0"/>
      <w:marRight w:val="0"/>
      <w:marTop w:val="0"/>
      <w:marBottom w:val="0"/>
      <w:divBdr>
        <w:top w:val="none" w:sz="0" w:space="0" w:color="auto"/>
        <w:left w:val="none" w:sz="0" w:space="0" w:color="auto"/>
        <w:bottom w:val="none" w:sz="0" w:space="0" w:color="auto"/>
        <w:right w:val="none" w:sz="0" w:space="0" w:color="auto"/>
      </w:divBdr>
    </w:div>
    <w:div w:id="1177887910">
      <w:bodyDiv w:val="1"/>
      <w:marLeft w:val="0"/>
      <w:marRight w:val="0"/>
      <w:marTop w:val="0"/>
      <w:marBottom w:val="0"/>
      <w:divBdr>
        <w:top w:val="none" w:sz="0" w:space="0" w:color="auto"/>
        <w:left w:val="none" w:sz="0" w:space="0" w:color="auto"/>
        <w:bottom w:val="none" w:sz="0" w:space="0" w:color="auto"/>
        <w:right w:val="none" w:sz="0" w:space="0" w:color="auto"/>
      </w:divBdr>
    </w:div>
    <w:div w:id="1178155526">
      <w:bodyDiv w:val="1"/>
      <w:marLeft w:val="0"/>
      <w:marRight w:val="0"/>
      <w:marTop w:val="0"/>
      <w:marBottom w:val="0"/>
      <w:divBdr>
        <w:top w:val="none" w:sz="0" w:space="0" w:color="auto"/>
        <w:left w:val="none" w:sz="0" w:space="0" w:color="auto"/>
        <w:bottom w:val="none" w:sz="0" w:space="0" w:color="auto"/>
        <w:right w:val="none" w:sz="0" w:space="0" w:color="auto"/>
      </w:divBdr>
    </w:div>
    <w:div w:id="1178352282">
      <w:bodyDiv w:val="1"/>
      <w:marLeft w:val="0"/>
      <w:marRight w:val="0"/>
      <w:marTop w:val="0"/>
      <w:marBottom w:val="0"/>
      <w:divBdr>
        <w:top w:val="none" w:sz="0" w:space="0" w:color="auto"/>
        <w:left w:val="none" w:sz="0" w:space="0" w:color="auto"/>
        <w:bottom w:val="none" w:sz="0" w:space="0" w:color="auto"/>
        <w:right w:val="none" w:sz="0" w:space="0" w:color="auto"/>
      </w:divBdr>
    </w:div>
    <w:div w:id="1178691260">
      <w:bodyDiv w:val="1"/>
      <w:marLeft w:val="0"/>
      <w:marRight w:val="0"/>
      <w:marTop w:val="0"/>
      <w:marBottom w:val="0"/>
      <w:divBdr>
        <w:top w:val="none" w:sz="0" w:space="0" w:color="auto"/>
        <w:left w:val="none" w:sz="0" w:space="0" w:color="auto"/>
        <w:bottom w:val="none" w:sz="0" w:space="0" w:color="auto"/>
        <w:right w:val="none" w:sz="0" w:space="0" w:color="auto"/>
      </w:divBdr>
    </w:div>
    <w:div w:id="1179126317">
      <w:bodyDiv w:val="1"/>
      <w:marLeft w:val="0"/>
      <w:marRight w:val="0"/>
      <w:marTop w:val="0"/>
      <w:marBottom w:val="0"/>
      <w:divBdr>
        <w:top w:val="none" w:sz="0" w:space="0" w:color="auto"/>
        <w:left w:val="none" w:sz="0" w:space="0" w:color="auto"/>
        <w:bottom w:val="none" w:sz="0" w:space="0" w:color="auto"/>
        <w:right w:val="none" w:sz="0" w:space="0" w:color="auto"/>
      </w:divBdr>
    </w:div>
    <w:div w:id="1179201377">
      <w:bodyDiv w:val="1"/>
      <w:marLeft w:val="0"/>
      <w:marRight w:val="0"/>
      <w:marTop w:val="0"/>
      <w:marBottom w:val="0"/>
      <w:divBdr>
        <w:top w:val="none" w:sz="0" w:space="0" w:color="auto"/>
        <w:left w:val="none" w:sz="0" w:space="0" w:color="auto"/>
        <w:bottom w:val="none" w:sz="0" w:space="0" w:color="auto"/>
        <w:right w:val="none" w:sz="0" w:space="0" w:color="auto"/>
      </w:divBdr>
    </w:div>
    <w:div w:id="1179276130">
      <w:bodyDiv w:val="1"/>
      <w:marLeft w:val="0"/>
      <w:marRight w:val="0"/>
      <w:marTop w:val="0"/>
      <w:marBottom w:val="0"/>
      <w:divBdr>
        <w:top w:val="none" w:sz="0" w:space="0" w:color="auto"/>
        <w:left w:val="none" w:sz="0" w:space="0" w:color="auto"/>
        <w:bottom w:val="none" w:sz="0" w:space="0" w:color="auto"/>
        <w:right w:val="none" w:sz="0" w:space="0" w:color="auto"/>
      </w:divBdr>
    </w:div>
    <w:div w:id="1179393774">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79736625">
      <w:bodyDiv w:val="1"/>
      <w:marLeft w:val="0"/>
      <w:marRight w:val="0"/>
      <w:marTop w:val="0"/>
      <w:marBottom w:val="0"/>
      <w:divBdr>
        <w:top w:val="none" w:sz="0" w:space="0" w:color="auto"/>
        <w:left w:val="none" w:sz="0" w:space="0" w:color="auto"/>
        <w:bottom w:val="none" w:sz="0" w:space="0" w:color="auto"/>
        <w:right w:val="none" w:sz="0" w:space="0" w:color="auto"/>
      </w:divBdr>
    </w:div>
    <w:div w:id="1180584838">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0850775">
      <w:bodyDiv w:val="1"/>
      <w:marLeft w:val="0"/>
      <w:marRight w:val="0"/>
      <w:marTop w:val="0"/>
      <w:marBottom w:val="0"/>
      <w:divBdr>
        <w:top w:val="none" w:sz="0" w:space="0" w:color="auto"/>
        <w:left w:val="none" w:sz="0" w:space="0" w:color="auto"/>
        <w:bottom w:val="none" w:sz="0" w:space="0" w:color="auto"/>
        <w:right w:val="none" w:sz="0" w:space="0" w:color="auto"/>
      </w:divBdr>
    </w:div>
    <w:div w:id="1182089014">
      <w:bodyDiv w:val="1"/>
      <w:marLeft w:val="0"/>
      <w:marRight w:val="0"/>
      <w:marTop w:val="0"/>
      <w:marBottom w:val="0"/>
      <w:divBdr>
        <w:top w:val="none" w:sz="0" w:space="0" w:color="auto"/>
        <w:left w:val="none" w:sz="0" w:space="0" w:color="auto"/>
        <w:bottom w:val="none" w:sz="0" w:space="0" w:color="auto"/>
        <w:right w:val="none" w:sz="0" w:space="0" w:color="auto"/>
      </w:divBdr>
    </w:div>
    <w:div w:id="1183016116">
      <w:bodyDiv w:val="1"/>
      <w:marLeft w:val="0"/>
      <w:marRight w:val="0"/>
      <w:marTop w:val="0"/>
      <w:marBottom w:val="0"/>
      <w:divBdr>
        <w:top w:val="none" w:sz="0" w:space="0" w:color="auto"/>
        <w:left w:val="none" w:sz="0" w:space="0" w:color="auto"/>
        <w:bottom w:val="none" w:sz="0" w:space="0" w:color="auto"/>
        <w:right w:val="none" w:sz="0" w:space="0" w:color="auto"/>
      </w:divBdr>
    </w:div>
    <w:div w:id="1183127514">
      <w:bodyDiv w:val="1"/>
      <w:marLeft w:val="0"/>
      <w:marRight w:val="0"/>
      <w:marTop w:val="0"/>
      <w:marBottom w:val="0"/>
      <w:divBdr>
        <w:top w:val="none" w:sz="0" w:space="0" w:color="auto"/>
        <w:left w:val="none" w:sz="0" w:space="0" w:color="auto"/>
        <w:bottom w:val="none" w:sz="0" w:space="0" w:color="auto"/>
        <w:right w:val="none" w:sz="0" w:space="0" w:color="auto"/>
      </w:divBdr>
    </w:div>
    <w:div w:id="1184518372">
      <w:bodyDiv w:val="1"/>
      <w:marLeft w:val="0"/>
      <w:marRight w:val="0"/>
      <w:marTop w:val="0"/>
      <w:marBottom w:val="0"/>
      <w:divBdr>
        <w:top w:val="none" w:sz="0" w:space="0" w:color="auto"/>
        <w:left w:val="none" w:sz="0" w:space="0" w:color="auto"/>
        <w:bottom w:val="none" w:sz="0" w:space="0" w:color="auto"/>
        <w:right w:val="none" w:sz="0" w:space="0" w:color="auto"/>
      </w:divBdr>
    </w:div>
    <w:div w:id="1184782840">
      <w:bodyDiv w:val="1"/>
      <w:marLeft w:val="0"/>
      <w:marRight w:val="0"/>
      <w:marTop w:val="0"/>
      <w:marBottom w:val="0"/>
      <w:divBdr>
        <w:top w:val="none" w:sz="0" w:space="0" w:color="auto"/>
        <w:left w:val="none" w:sz="0" w:space="0" w:color="auto"/>
        <w:bottom w:val="none" w:sz="0" w:space="0" w:color="auto"/>
        <w:right w:val="none" w:sz="0" w:space="0" w:color="auto"/>
      </w:divBdr>
    </w:div>
    <w:div w:id="1184826859">
      <w:bodyDiv w:val="1"/>
      <w:marLeft w:val="0"/>
      <w:marRight w:val="0"/>
      <w:marTop w:val="0"/>
      <w:marBottom w:val="0"/>
      <w:divBdr>
        <w:top w:val="none" w:sz="0" w:space="0" w:color="auto"/>
        <w:left w:val="none" w:sz="0" w:space="0" w:color="auto"/>
        <w:bottom w:val="none" w:sz="0" w:space="0" w:color="auto"/>
        <w:right w:val="none" w:sz="0" w:space="0" w:color="auto"/>
      </w:divBdr>
    </w:div>
    <w:div w:id="1184857199">
      <w:bodyDiv w:val="1"/>
      <w:marLeft w:val="0"/>
      <w:marRight w:val="0"/>
      <w:marTop w:val="0"/>
      <w:marBottom w:val="0"/>
      <w:divBdr>
        <w:top w:val="none" w:sz="0" w:space="0" w:color="auto"/>
        <w:left w:val="none" w:sz="0" w:space="0" w:color="auto"/>
        <w:bottom w:val="none" w:sz="0" w:space="0" w:color="auto"/>
        <w:right w:val="none" w:sz="0" w:space="0" w:color="auto"/>
      </w:divBdr>
    </w:div>
    <w:div w:id="1184979187">
      <w:bodyDiv w:val="1"/>
      <w:marLeft w:val="0"/>
      <w:marRight w:val="0"/>
      <w:marTop w:val="0"/>
      <w:marBottom w:val="0"/>
      <w:divBdr>
        <w:top w:val="none" w:sz="0" w:space="0" w:color="auto"/>
        <w:left w:val="none" w:sz="0" w:space="0" w:color="auto"/>
        <w:bottom w:val="none" w:sz="0" w:space="0" w:color="auto"/>
        <w:right w:val="none" w:sz="0" w:space="0" w:color="auto"/>
      </w:divBdr>
    </w:div>
    <w:div w:id="1185022906">
      <w:bodyDiv w:val="1"/>
      <w:marLeft w:val="0"/>
      <w:marRight w:val="0"/>
      <w:marTop w:val="0"/>
      <w:marBottom w:val="0"/>
      <w:divBdr>
        <w:top w:val="none" w:sz="0" w:space="0" w:color="auto"/>
        <w:left w:val="none" w:sz="0" w:space="0" w:color="auto"/>
        <w:bottom w:val="none" w:sz="0" w:space="0" w:color="auto"/>
        <w:right w:val="none" w:sz="0" w:space="0" w:color="auto"/>
      </w:divBdr>
    </w:div>
    <w:div w:id="1185250345">
      <w:bodyDiv w:val="1"/>
      <w:marLeft w:val="0"/>
      <w:marRight w:val="0"/>
      <w:marTop w:val="0"/>
      <w:marBottom w:val="0"/>
      <w:divBdr>
        <w:top w:val="none" w:sz="0" w:space="0" w:color="auto"/>
        <w:left w:val="none" w:sz="0" w:space="0" w:color="auto"/>
        <w:bottom w:val="none" w:sz="0" w:space="0" w:color="auto"/>
        <w:right w:val="none" w:sz="0" w:space="0" w:color="auto"/>
      </w:divBdr>
    </w:div>
    <w:div w:id="1185436512">
      <w:bodyDiv w:val="1"/>
      <w:marLeft w:val="0"/>
      <w:marRight w:val="0"/>
      <w:marTop w:val="0"/>
      <w:marBottom w:val="0"/>
      <w:divBdr>
        <w:top w:val="none" w:sz="0" w:space="0" w:color="auto"/>
        <w:left w:val="none" w:sz="0" w:space="0" w:color="auto"/>
        <w:bottom w:val="none" w:sz="0" w:space="0" w:color="auto"/>
        <w:right w:val="none" w:sz="0" w:space="0" w:color="auto"/>
      </w:divBdr>
    </w:div>
    <w:div w:id="1186097369">
      <w:bodyDiv w:val="1"/>
      <w:marLeft w:val="0"/>
      <w:marRight w:val="0"/>
      <w:marTop w:val="0"/>
      <w:marBottom w:val="0"/>
      <w:divBdr>
        <w:top w:val="none" w:sz="0" w:space="0" w:color="auto"/>
        <w:left w:val="none" w:sz="0" w:space="0" w:color="auto"/>
        <w:bottom w:val="none" w:sz="0" w:space="0" w:color="auto"/>
        <w:right w:val="none" w:sz="0" w:space="0" w:color="auto"/>
      </w:divBdr>
    </w:div>
    <w:div w:id="1186746152">
      <w:bodyDiv w:val="1"/>
      <w:marLeft w:val="0"/>
      <w:marRight w:val="0"/>
      <w:marTop w:val="0"/>
      <w:marBottom w:val="0"/>
      <w:divBdr>
        <w:top w:val="none" w:sz="0" w:space="0" w:color="auto"/>
        <w:left w:val="none" w:sz="0" w:space="0" w:color="auto"/>
        <w:bottom w:val="none" w:sz="0" w:space="0" w:color="auto"/>
        <w:right w:val="none" w:sz="0" w:space="0" w:color="auto"/>
      </w:divBdr>
    </w:div>
    <w:div w:id="1187207480">
      <w:bodyDiv w:val="1"/>
      <w:marLeft w:val="0"/>
      <w:marRight w:val="0"/>
      <w:marTop w:val="0"/>
      <w:marBottom w:val="0"/>
      <w:divBdr>
        <w:top w:val="none" w:sz="0" w:space="0" w:color="auto"/>
        <w:left w:val="none" w:sz="0" w:space="0" w:color="auto"/>
        <w:bottom w:val="none" w:sz="0" w:space="0" w:color="auto"/>
        <w:right w:val="none" w:sz="0" w:space="0" w:color="auto"/>
      </w:divBdr>
    </w:div>
    <w:div w:id="1187328621">
      <w:bodyDiv w:val="1"/>
      <w:marLeft w:val="0"/>
      <w:marRight w:val="0"/>
      <w:marTop w:val="0"/>
      <w:marBottom w:val="0"/>
      <w:divBdr>
        <w:top w:val="none" w:sz="0" w:space="0" w:color="auto"/>
        <w:left w:val="none" w:sz="0" w:space="0" w:color="auto"/>
        <w:bottom w:val="none" w:sz="0" w:space="0" w:color="auto"/>
        <w:right w:val="none" w:sz="0" w:space="0" w:color="auto"/>
      </w:divBdr>
    </w:div>
    <w:div w:id="1188445098">
      <w:bodyDiv w:val="1"/>
      <w:marLeft w:val="0"/>
      <w:marRight w:val="0"/>
      <w:marTop w:val="0"/>
      <w:marBottom w:val="0"/>
      <w:divBdr>
        <w:top w:val="none" w:sz="0" w:space="0" w:color="auto"/>
        <w:left w:val="none" w:sz="0" w:space="0" w:color="auto"/>
        <w:bottom w:val="none" w:sz="0" w:space="0" w:color="auto"/>
        <w:right w:val="none" w:sz="0" w:space="0" w:color="auto"/>
      </w:divBdr>
    </w:div>
    <w:div w:id="1188712823">
      <w:bodyDiv w:val="1"/>
      <w:marLeft w:val="0"/>
      <w:marRight w:val="0"/>
      <w:marTop w:val="0"/>
      <w:marBottom w:val="0"/>
      <w:divBdr>
        <w:top w:val="none" w:sz="0" w:space="0" w:color="auto"/>
        <w:left w:val="none" w:sz="0" w:space="0" w:color="auto"/>
        <w:bottom w:val="none" w:sz="0" w:space="0" w:color="auto"/>
        <w:right w:val="none" w:sz="0" w:space="0" w:color="auto"/>
      </w:divBdr>
    </w:div>
    <w:div w:id="1188788922">
      <w:bodyDiv w:val="1"/>
      <w:marLeft w:val="0"/>
      <w:marRight w:val="0"/>
      <w:marTop w:val="0"/>
      <w:marBottom w:val="0"/>
      <w:divBdr>
        <w:top w:val="none" w:sz="0" w:space="0" w:color="auto"/>
        <w:left w:val="none" w:sz="0" w:space="0" w:color="auto"/>
        <w:bottom w:val="none" w:sz="0" w:space="0" w:color="auto"/>
        <w:right w:val="none" w:sz="0" w:space="0" w:color="auto"/>
      </w:divBdr>
    </w:div>
    <w:div w:id="1188912374">
      <w:bodyDiv w:val="1"/>
      <w:marLeft w:val="0"/>
      <w:marRight w:val="0"/>
      <w:marTop w:val="0"/>
      <w:marBottom w:val="0"/>
      <w:divBdr>
        <w:top w:val="none" w:sz="0" w:space="0" w:color="auto"/>
        <w:left w:val="none" w:sz="0" w:space="0" w:color="auto"/>
        <w:bottom w:val="none" w:sz="0" w:space="0" w:color="auto"/>
        <w:right w:val="none" w:sz="0" w:space="0" w:color="auto"/>
      </w:divBdr>
    </w:div>
    <w:div w:id="1190221891">
      <w:bodyDiv w:val="1"/>
      <w:marLeft w:val="0"/>
      <w:marRight w:val="0"/>
      <w:marTop w:val="0"/>
      <w:marBottom w:val="0"/>
      <w:divBdr>
        <w:top w:val="none" w:sz="0" w:space="0" w:color="auto"/>
        <w:left w:val="none" w:sz="0" w:space="0" w:color="auto"/>
        <w:bottom w:val="none" w:sz="0" w:space="0" w:color="auto"/>
        <w:right w:val="none" w:sz="0" w:space="0" w:color="auto"/>
      </w:divBdr>
    </w:div>
    <w:div w:id="1190297455">
      <w:bodyDiv w:val="1"/>
      <w:marLeft w:val="0"/>
      <w:marRight w:val="0"/>
      <w:marTop w:val="0"/>
      <w:marBottom w:val="0"/>
      <w:divBdr>
        <w:top w:val="none" w:sz="0" w:space="0" w:color="auto"/>
        <w:left w:val="none" w:sz="0" w:space="0" w:color="auto"/>
        <w:bottom w:val="none" w:sz="0" w:space="0" w:color="auto"/>
        <w:right w:val="none" w:sz="0" w:space="0" w:color="auto"/>
      </w:divBdr>
    </w:div>
    <w:div w:id="1190333836">
      <w:bodyDiv w:val="1"/>
      <w:marLeft w:val="0"/>
      <w:marRight w:val="0"/>
      <w:marTop w:val="0"/>
      <w:marBottom w:val="0"/>
      <w:divBdr>
        <w:top w:val="none" w:sz="0" w:space="0" w:color="auto"/>
        <w:left w:val="none" w:sz="0" w:space="0" w:color="auto"/>
        <w:bottom w:val="none" w:sz="0" w:space="0" w:color="auto"/>
        <w:right w:val="none" w:sz="0" w:space="0" w:color="auto"/>
      </w:divBdr>
    </w:div>
    <w:div w:id="1190530318">
      <w:bodyDiv w:val="1"/>
      <w:marLeft w:val="0"/>
      <w:marRight w:val="0"/>
      <w:marTop w:val="0"/>
      <w:marBottom w:val="0"/>
      <w:divBdr>
        <w:top w:val="none" w:sz="0" w:space="0" w:color="auto"/>
        <w:left w:val="none" w:sz="0" w:space="0" w:color="auto"/>
        <w:bottom w:val="none" w:sz="0" w:space="0" w:color="auto"/>
        <w:right w:val="none" w:sz="0" w:space="0" w:color="auto"/>
      </w:divBdr>
    </w:div>
    <w:div w:id="1191071744">
      <w:bodyDiv w:val="1"/>
      <w:marLeft w:val="0"/>
      <w:marRight w:val="0"/>
      <w:marTop w:val="0"/>
      <w:marBottom w:val="0"/>
      <w:divBdr>
        <w:top w:val="none" w:sz="0" w:space="0" w:color="auto"/>
        <w:left w:val="none" w:sz="0" w:space="0" w:color="auto"/>
        <w:bottom w:val="none" w:sz="0" w:space="0" w:color="auto"/>
        <w:right w:val="none" w:sz="0" w:space="0" w:color="auto"/>
      </w:divBdr>
    </w:div>
    <w:div w:id="1191138847">
      <w:bodyDiv w:val="1"/>
      <w:marLeft w:val="0"/>
      <w:marRight w:val="0"/>
      <w:marTop w:val="0"/>
      <w:marBottom w:val="0"/>
      <w:divBdr>
        <w:top w:val="none" w:sz="0" w:space="0" w:color="auto"/>
        <w:left w:val="none" w:sz="0" w:space="0" w:color="auto"/>
        <w:bottom w:val="none" w:sz="0" w:space="0" w:color="auto"/>
        <w:right w:val="none" w:sz="0" w:space="0" w:color="auto"/>
      </w:divBdr>
    </w:div>
    <w:div w:id="1191182837">
      <w:bodyDiv w:val="1"/>
      <w:marLeft w:val="0"/>
      <w:marRight w:val="0"/>
      <w:marTop w:val="0"/>
      <w:marBottom w:val="0"/>
      <w:divBdr>
        <w:top w:val="none" w:sz="0" w:space="0" w:color="auto"/>
        <w:left w:val="none" w:sz="0" w:space="0" w:color="auto"/>
        <w:bottom w:val="none" w:sz="0" w:space="0" w:color="auto"/>
        <w:right w:val="none" w:sz="0" w:space="0" w:color="auto"/>
      </w:divBdr>
    </w:div>
    <w:div w:id="1191601323">
      <w:bodyDiv w:val="1"/>
      <w:marLeft w:val="0"/>
      <w:marRight w:val="0"/>
      <w:marTop w:val="0"/>
      <w:marBottom w:val="0"/>
      <w:divBdr>
        <w:top w:val="none" w:sz="0" w:space="0" w:color="auto"/>
        <w:left w:val="none" w:sz="0" w:space="0" w:color="auto"/>
        <w:bottom w:val="none" w:sz="0" w:space="0" w:color="auto"/>
        <w:right w:val="none" w:sz="0" w:space="0" w:color="auto"/>
      </w:divBdr>
    </w:div>
    <w:div w:id="1191988742">
      <w:bodyDiv w:val="1"/>
      <w:marLeft w:val="0"/>
      <w:marRight w:val="0"/>
      <w:marTop w:val="0"/>
      <w:marBottom w:val="0"/>
      <w:divBdr>
        <w:top w:val="none" w:sz="0" w:space="0" w:color="auto"/>
        <w:left w:val="none" w:sz="0" w:space="0" w:color="auto"/>
        <w:bottom w:val="none" w:sz="0" w:space="0" w:color="auto"/>
        <w:right w:val="none" w:sz="0" w:space="0" w:color="auto"/>
      </w:divBdr>
    </w:div>
    <w:div w:id="1192065119">
      <w:bodyDiv w:val="1"/>
      <w:marLeft w:val="0"/>
      <w:marRight w:val="0"/>
      <w:marTop w:val="0"/>
      <w:marBottom w:val="0"/>
      <w:divBdr>
        <w:top w:val="none" w:sz="0" w:space="0" w:color="auto"/>
        <w:left w:val="none" w:sz="0" w:space="0" w:color="auto"/>
        <w:bottom w:val="none" w:sz="0" w:space="0" w:color="auto"/>
        <w:right w:val="none" w:sz="0" w:space="0" w:color="auto"/>
      </w:divBdr>
    </w:div>
    <w:div w:id="1193153061">
      <w:bodyDiv w:val="1"/>
      <w:marLeft w:val="0"/>
      <w:marRight w:val="0"/>
      <w:marTop w:val="0"/>
      <w:marBottom w:val="0"/>
      <w:divBdr>
        <w:top w:val="none" w:sz="0" w:space="0" w:color="auto"/>
        <w:left w:val="none" w:sz="0" w:space="0" w:color="auto"/>
        <w:bottom w:val="none" w:sz="0" w:space="0" w:color="auto"/>
        <w:right w:val="none" w:sz="0" w:space="0" w:color="auto"/>
      </w:divBdr>
    </w:div>
    <w:div w:id="1193226330">
      <w:bodyDiv w:val="1"/>
      <w:marLeft w:val="0"/>
      <w:marRight w:val="0"/>
      <w:marTop w:val="0"/>
      <w:marBottom w:val="0"/>
      <w:divBdr>
        <w:top w:val="none" w:sz="0" w:space="0" w:color="auto"/>
        <w:left w:val="none" w:sz="0" w:space="0" w:color="auto"/>
        <w:bottom w:val="none" w:sz="0" w:space="0" w:color="auto"/>
        <w:right w:val="none" w:sz="0" w:space="0" w:color="auto"/>
      </w:divBdr>
    </w:div>
    <w:div w:id="1194223780">
      <w:bodyDiv w:val="1"/>
      <w:marLeft w:val="0"/>
      <w:marRight w:val="0"/>
      <w:marTop w:val="0"/>
      <w:marBottom w:val="0"/>
      <w:divBdr>
        <w:top w:val="none" w:sz="0" w:space="0" w:color="auto"/>
        <w:left w:val="none" w:sz="0" w:space="0" w:color="auto"/>
        <w:bottom w:val="none" w:sz="0" w:space="0" w:color="auto"/>
        <w:right w:val="none" w:sz="0" w:space="0" w:color="auto"/>
      </w:divBdr>
    </w:div>
    <w:div w:id="1194339762">
      <w:bodyDiv w:val="1"/>
      <w:marLeft w:val="0"/>
      <w:marRight w:val="0"/>
      <w:marTop w:val="0"/>
      <w:marBottom w:val="0"/>
      <w:divBdr>
        <w:top w:val="none" w:sz="0" w:space="0" w:color="auto"/>
        <w:left w:val="none" w:sz="0" w:space="0" w:color="auto"/>
        <w:bottom w:val="none" w:sz="0" w:space="0" w:color="auto"/>
        <w:right w:val="none" w:sz="0" w:space="0" w:color="auto"/>
      </w:divBdr>
    </w:div>
    <w:div w:id="1194616626">
      <w:bodyDiv w:val="1"/>
      <w:marLeft w:val="0"/>
      <w:marRight w:val="0"/>
      <w:marTop w:val="0"/>
      <w:marBottom w:val="0"/>
      <w:divBdr>
        <w:top w:val="none" w:sz="0" w:space="0" w:color="auto"/>
        <w:left w:val="none" w:sz="0" w:space="0" w:color="auto"/>
        <w:bottom w:val="none" w:sz="0" w:space="0" w:color="auto"/>
        <w:right w:val="none" w:sz="0" w:space="0" w:color="auto"/>
      </w:divBdr>
    </w:div>
    <w:div w:id="1195119733">
      <w:bodyDiv w:val="1"/>
      <w:marLeft w:val="0"/>
      <w:marRight w:val="0"/>
      <w:marTop w:val="0"/>
      <w:marBottom w:val="0"/>
      <w:divBdr>
        <w:top w:val="none" w:sz="0" w:space="0" w:color="auto"/>
        <w:left w:val="none" w:sz="0" w:space="0" w:color="auto"/>
        <w:bottom w:val="none" w:sz="0" w:space="0" w:color="auto"/>
        <w:right w:val="none" w:sz="0" w:space="0" w:color="auto"/>
      </w:divBdr>
    </w:div>
    <w:div w:id="1195387117">
      <w:bodyDiv w:val="1"/>
      <w:marLeft w:val="0"/>
      <w:marRight w:val="0"/>
      <w:marTop w:val="0"/>
      <w:marBottom w:val="0"/>
      <w:divBdr>
        <w:top w:val="none" w:sz="0" w:space="0" w:color="auto"/>
        <w:left w:val="none" w:sz="0" w:space="0" w:color="auto"/>
        <w:bottom w:val="none" w:sz="0" w:space="0" w:color="auto"/>
        <w:right w:val="none" w:sz="0" w:space="0" w:color="auto"/>
      </w:divBdr>
    </w:div>
    <w:div w:id="1196235420">
      <w:bodyDiv w:val="1"/>
      <w:marLeft w:val="0"/>
      <w:marRight w:val="0"/>
      <w:marTop w:val="0"/>
      <w:marBottom w:val="0"/>
      <w:divBdr>
        <w:top w:val="none" w:sz="0" w:space="0" w:color="auto"/>
        <w:left w:val="none" w:sz="0" w:space="0" w:color="auto"/>
        <w:bottom w:val="none" w:sz="0" w:space="0" w:color="auto"/>
        <w:right w:val="none" w:sz="0" w:space="0" w:color="auto"/>
      </w:divBdr>
    </w:div>
    <w:div w:id="1197625678">
      <w:bodyDiv w:val="1"/>
      <w:marLeft w:val="0"/>
      <w:marRight w:val="0"/>
      <w:marTop w:val="0"/>
      <w:marBottom w:val="0"/>
      <w:divBdr>
        <w:top w:val="none" w:sz="0" w:space="0" w:color="auto"/>
        <w:left w:val="none" w:sz="0" w:space="0" w:color="auto"/>
        <w:bottom w:val="none" w:sz="0" w:space="0" w:color="auto"/>
        <w:right w:val="none" w:sz="0" w:space="0" w:color="auto"/>
      </w:divBdr>
    </w:div>
    <w:div w:id="1198393929">
      <w:bodyDiv w:val="1"/>
      <w:marLeft w:val="0"/>
      <w:marRight w:val="0"/>
      <w:marTop w:val="0"/>
      <w:marBottom w:val="0"/>
      <w:divBdr>
        <w:top w:val="none" w:sz="0" w:space="0" w:color="auto"/>
        <w:left w:val="none" w:sz="0" w:space="0" w:color="auto"/>
        <w:bottom w:val="none" w:sz="0" w:space="0" w:color="auto"/>
        <w:right w:val="none" w:sz="0" w:space="0" w:color="auto"/>
      </w:divBdr>
    </w:div>
    <w:div w:id="1198735708">
      <w:bodyDiv w:val="1"/>
      <w:marLeft w:val="0"/>
      <w:marRight w:val="0"/>
      <w:marTop w:val="0"/>
      <w:marBottom w:val="0"/>
      <w:divBdr>
        <w:top w:val="none" w:sz="0" w:space="0" w:color="auto"/>
        <w:left w:val="none" w:sz="0" w:space="0" w:color="auto"/>
        <w:bottom w:val="none" w:sz="0" w:space="0" w:color="auto"/>
        <w:right w:val="none" w:sz="0" w:space="0" w:color="auto"/>
      </w:divBdr>
    </w:div>
    <w:div w:id="1199395535">
      <w:bodyDiv w:val="1"/>
      <w:marLeft w:val="0"/>
      <w:marRight w:val="0"/>
      <w:marTop w:val="0"/>
      <w:marBottom w:val="0"/>
      <w:divBdr>
        <w:top w:val="none" w:sz="0" w:space="0" w:color="auto"/>
        <w:left w:val="none" w:sz="0" w:space="0" w:color="auto"/>
        <w:bottom w:val="none" w:sz="0" w:space="0" w:color="auto"/>
        <w:right w:val="none" w:sz="0" w:space="0" w:color="auto"/>
      </w:divBdr>
    </w:div>
    <w:div w:id="1200360943">
      <w:bodyDiv w:val="1"/>
      <w:marLeft w:val="0"/>
      <w:marRight w:val="0"/>
      <w:marTop w:val="0"/>
      <w:marBottom w:val="0"/>
      <w:divBdr>
        <w:top w:val="none" w:sz="0" w:space="0" w:color="auto"/>
        <w:left w:val="none" w:sz="0" w:space="0" w:color="auto"/>
        <w:bottom w:val="none" w:sz="0" w:space="0" w:color="auto"/>
        <w:right w:val="none" w:sz="0" w:space="0" w:color="auto"/>
      </w:divBdr>
    </w:div>
    <w:div w:id="1200822760">
      <w:bodyDiv w:val="1"/>
      <w:marLeft w:val="0"/>
      <w:marRight w:val="0"/>
      <w:marTop w:val="0"/>
      <w:marBottom w:val="0"/>
      <w:divBdr>
        <w:top w:val="none" w:sz="0" w:space="0" w:color="auto"/>
        <w:left w:val="none" w:sz="0" w:space="0" w:color="auto"/>
        <w:bottom w:val="none" w:sz="0" w:space="0" w:color="auto"/>
        <w:right w:val="none" w:sz="0" w:space="0" w:color="auto"/>
      </w:divBdr>
    </w:div>
    <w:div w:id="1201281250">
      <w:bodyDiv w:val="1"/>
      <w:marLeft w:val="0"/>
      <w:marRight w:val="0"/>
      <w:marTop w:val="0"/>
      <w:marBottom w:val="0"/>
      <w:divBdr>
        <w:top w:val="none" w:sz="0" w:space="0" w:color="auto"/>
        <w:left w:val="none" w:sz="0" w:space="0" w:color="auto"/>
        <w:bottom w:val="none" w:sz="0" w:space="0" w:color="auto"/>
        <w:right w:val="none" w:sz="0" w:space="0" w:color="auto"/>
      </w:divBdr>
    </w:div>
    <w:div w:id="1201285447">
      <w:bodyDiv w:val="1"/>
      <w:marLeft w:val="0"/>
      <w:marRight w:val="0"/>
      <w:marTop w:val="0"/>
      <w:marBottom w:val="0"/>
      <w:divBdr>
        <w:top w:val="none" w:sz="0" w:space="0" w:color="auto"/>
        <w:left w:val="none" w:sz="0" w:space="0" w:color="auto"/>
        <w:bottom w:val="none" w:sz="0" w:space="0" w:color="auto"/>
        <w:right w:val="none" w:sz="0" w:space="0" w:color="auto"/>
      </w:divBdr>
    </w:div>
    <w:div w:id="1201675200">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286647">
      <w:bodyDiv w:val="1"/>
      <w:marLeft w:val="0"/>
      <w:marRight w:val="0"/>
      <w:marTop w:val="0"/>
      <w:marBottom w:val="0"/>
      <w:divBdr>
        <w:top w:val="none" w:sz="0" w:space="0" w:color="auto"/>
        <w:left w:val="none" w:sz="0" w:space="0" w:color="auto"/>
        <w:bottom w:val="none" w:sz="0" w:space="0" w:color="auto"/>
        <w:right w:val="none" w:sz="0" w:space="0" w:color="auto"/>
      </w:divBdr>
    </w:div>
    <w:div w:id="1203441905">
      <w:bodyDiv w:val="1"/>
      <w:marLeft w:val="0"/>
      <w:marRight w:val="0"/>
      <w:marTop w:val="0"/>
      <w:marBottom w:val="0"/>
      <w:divBdr>
        <w:top w:val="none" w:sz="0" w:space="0" w:color="auto"/>
        <w:left w:val="none" w:sz="0" w:space="0" w:color="auto"/>
        <w:bottom w:val="none" w:sz="0" w:space="0" w:color="auto"/>
        <w:right w:val="none" w:sz="0" w:space="0" w:color="auto"/>
      </w:divBdr>
    </w:div>
    <w:div w:id="1203832918">
      <w:bodyDiv w:val="1"/>
      <w:marLeft w:val="0"/>
      <w:marRight w:val="0"/>
      <w:marTop w:val="0"/>
      <w:marBottom w:val="0"/>
      <w:divBdr>
        <w:top w:val="none" w:sz="0" w:space="0" w:color="auto"/>
        <w:left w:val="none" w:sz="0" w:space="0" w:color="auto"/>
        <w:bottom w:val="none" w:sz="0" w:space="0" w:color="auto"/>
        <w:right w:val="none" w:sz="0" w:space="0" w:color="auto"/>
      </w:divBdr>
    </w:div>
    <w:div w:id="1203861572">
      <w:bodyDiv w:val="1"/>
      <w:marLeft w:val="0"/>
      <w:marRight w:val="0"/>
      <w:marTop w:val="0"/>
      <w:marBottom w:val="0"/>
      <w:divBdr>
        <w:top w:val="none" w:sz="0" w:space="0" w:color="auto"/>
        <w:left w:val="none" w:sz="0" w:space="0" w:color="auto"/>
        <w:bottom w:val="none" w:sz="0" w:space="0" w:color="auto"/>
        <w:right w:val="none" w:sz="0" w:space="0" w:color="auto"/>
      </w:divBdr>
    </w:div>
    <w:div w:id="1203909490">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976472">
      <w:bodyDiv w:val="1"/>
      <w:marLeft w:val="0"/>
      <w:marRight w:val="0"/>
      <w:marTop w:val="0"/>
      <w:marBottom w:val="0"/>
      <w:divBdr>
        <w:top w:val="none" w:sz="0" w:space="0" w:color="auto"/>
        <w:left w:val="none" w:sz="0" w:space="0" w:color="auto"/>
        <w:bottom w:val="none" w:sz="0" w:space="0" w:color="auto"/>
        <w:right w:val="none" w:sz="0" w:space="0" w:color="auto"/>
      </w:divBdr>
    </w:div>
    <w:div w:id="1205211796">
      <w:bodyDiv w:val="1"/>
      <w:marLeft w:val="0"/>
      <w:marRight w:val="0"/>
      <w:marTop w:val="0"/>
      <w:marBottom w:val="0"/>
      <w:divBdr>
        <w:top w:val="none" w:sz="0" w:space="0" w:color="auto"/>
        <w:left w:val="none" w:sz="0" w:space="0" w:color="auto"/>
        <w:bottom w:val="none" w:sz="0" w:space="0" w:color="auto"/>
        <w:right w:val="none" w:sz="0" w:space="0" w:color="auto"/>
      </w:divBdr>
    </w:div>
    <w:div w:id="1205757134">
      <w:bodyDiv w:val="1"/>
      <w:marLeft w:val="0"/>
      <w:marRight w:val="0"/>
      <w:marTop w:val="0"/>
      <w:marBottom w:val="0"/>
      <w:divBdr>
        <w:top w:val="none" w:sz="0" w:space="0" w:color="auto"/>
        <w:left w:val="none" w:sz="0" w:space="0" w:color="auto"/>
        <w:bottom w:val="none" w:sz="0" w:space="0" w:color="auto"/>
        <w:right w:val="none" w:sz="0" w:space="0" w:color="auto"/>
      </w:divBdr>
    </w:div>
    <w:div w:id="1206061325">
      <w:bodyDiv w:val="1"/>
      <w:marLeft w:val="0"/>
      <w:marRight w:val="0"/>
      <w:marTop w:val="0"/>
      <w:marBottom w:val="0"/>
      <w:divBdr>
        <w:top w:val="none" w:sz="0" w:space="0" w:color="auto"/>
        <w:left w:val="none" w:sz="0" w:space="0" w:color="auto"/>
        <w:bottom w:val="none" w:sz="0" w:space="0" w:color="auto"/>
        <w:right w:val="none" w:sz="0" w:space="0" w:color="auto"/>
      </w:divBdr>
    </w:div>
    <w:div w:id="1206139917">
      <w:bodyDiv w:val="1"/>
      <w:marLeft w:val="0"/>
      <w:marRight w:val="0"/>
      <w:marTop w:val="0"/>
      <w:marBottom w:val="0"/>
      <w:divBdr>
        <w:top w:val="none" w:sz="0" w:space="0" w:color="auto"/>
        <w:left w:val="none" w:sz="0" w:space="0" w:color="auto"/>
        <w:bottom w:val="none" w:sz="0" w:space="0" w:color="auto"/>
        <w:right w:val="none" w:sz="0" w:space="0" w:color="auto"/>
      </w:divBdr>
    </w:div>
    <w:div w:id="1206525671">
      <w:bodyDiv w:val="1"/>
      <w:marLeft w:val="0"/>
      <w:marRight w:val="0"/>
      <w:marTop w:val="0"/>
      <w:marBottom w:val="0"/>
      <w:divBdr>
        <w:top w:val="none" w:sz="0" w:space="0" w:color="auto"/>
        <w:left w:val="none" w:sz="0" w:space="0" w:color="auto"/>
        <w:bottom w:val="none" w:sz="0" w:space="0" w:color="auto"/>
        <w:right w:val="none" w:sz="0" w:space="0" w:color="auto"/>
      </w:divBdr>
    </w:div>
    <w:div w:id="1206596641">
      <w:bodyDiv w:val="1"/>
      <w:marLeft w:val="0"/>
      <w:marRight w:val="0"/>
      <w:marTop w:val="0"/>
      <w:marBottom w:val="0"/>
      <w:divBdr>
        <w:top w:val="none" w:sz="0" w:space="0" w:color="auto"/>
        <w:left w:val="none" w:sz="0" w:space="0" w:color="auto"/>
        <w:bottom w:val="none" w:sz="0" w:space="0" w:color="auto"/>
        <w:right w:val="none" w:sz="0" w:space="0" w:color="auto"/>
      </w:divBdr>
    </w:div>
    <w:div w:id="1206672772">
      <w:bodyDiv w:val="1"/>
      <w:marLeft w:val="0"/>
      <w:marRight w:val="0"/>
      <w:marTop w:val="0"/>
      <w:marBottom w:val="0"/>
      <w:divBdr>
        <w:top w:val="none" w:sz="0" w:space="0" w:color="auto"/>
        <w:left w:val="none" w:sz="0" w:space="0" w:color="auto"/>
        <w:bottom w:val="none" w:sz="0" w:space="0" w:color="auto"/>
        <w:right w:val="none" w:sz="0" w:space="0" w:color="auto"/>
      </w:divBdr>
    </w:div>
    <w:div w:id="1206914824">
      <w:bodyDiv w:val="1"/>
      <w:marLeft w:val="0"/>
      <w:marRight w:val="0"/>
      <w:marTop w:val="0"/>
      <w:marBottom w:val="0"/>
      <w:divBdr>
        <w:top w:val="none" w:sz="0" w:space="0" w:color="auto"/>
        <w:left w:val="none" w:sz="0" w:space="0" w:color="auto"/>
        <w:bottom w:val="none" w:sz="0" w:space="0" w:color="auto"/>
        <w:right w:val="none" w:sz="0" w:space="0" w:color="auto"/>
      </w:divBdr>
    </w:div>
    <w:div w:id="1206917231">
      <w:bodyDiv w:val="1"/>
      <w:marLeft w:val="0"/>
      <w:marRight w:val="0"/>
      <w:marTop w:val="0"/>
      <w:marBottom w:val="0"/>
      <w:divBdr>
        <w:top w:val="none" w:sz="0" w:space="0" w:color="auto"/>
        <w:left w:val="none" w:sz="0" w:space="0" w:color="auto"/>
        <w:bottom w:val="none" w:sz="0" w:space="0" w:color="auto"/>
        <w:right w:val="none" w:sz="0" w:space="0" w:color="auto"/>
      </w:divBdr>
    </w:div>
    <w:div w:id="1207109614">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07789969">
      <w:bodyDiv w:val="1"/>
      <w:marLeft w:val="0"/>
      <w:marRight w:val="0"/>
      <w:marTop w:val="0"/>
      <w:marBottom w:val="0"/>
      <w:divBdr>
        <w:top w:val="none" w:sz="0" w:space="0" w:color="auto"/>
        <w:left w:val="none" w:sz="0" w:space="0" w:color="auto"/>
        <w:bottom w:val="none" w:sz="0" w:space="0" w:color="auto"/>
        <w:right w:val="none" w:sz="0" w:space="0" w:color="auto"/>
      </w:divBdr>
    </w:div>
    <w:div w:id="1207832258">
      <w:bodyDiv w:val="1"/>
      <w:marLeft w:val="0"/>
      <w:marRight w:val="0"/>
      <w:marTop w:val="0"/>
      <w:marBottom w:val="0"/>
      <w:divBdr>
        <w:top w:val="none" w:sz="0" w:space="0" w:color="auto"/>
        <w:left w:val="none" w:sz="0" w:space="0" w:color="auto"/>
        <w:bottom w:val="none" w:sz="0" w:space="0" w:color="auto"/>
        <w:right w:val="none" w:sz="0" w:space="0" w:color="auto"/>
      </w:divBdr>
    </w:div>
    <w:div w:id="1208568738">
      <w:bodyDiv w:val="1"/>
      <w:marLeft w:val="0"/>
      <w:marRight w:val="0"/>
      <w:marTop w:val="0"/>
      <w:marBottom w:val="0"/>
      <w:divBdr>
        <w:top w:val="none" w:sz="0" w:space="0" w:color="auto"/>
        <w:left w:val="none" w:sz="0" w:space="0" w:color="auto"/>
        <w:bottom w:val="none" w:sz="0" w:space="0" w:color="auto"/>
        <w:right w:val="none" w:sz="0" w:space="0" w:color="auto"/>
      </w:divBdr>
    </w:div>
    <w:div w:id="1208681637">
      <w:bodyDiv w:val="1"/>
      <w:marLeft w:val="0"/>
      <w:marRight w:val="0"/>
      <w:marTop w:val="0"/>
      <w:marBottom w:val="0"/>
      <w:divBdr>
        <w:top w:val="none" w:sz="0" w:space="0" w:color="auto"/>
        <w:left w:val="none" w:sz="0" w:space="0" w:color="auto"/>
        <w:bottom w:val="none" w:sz="0" w:space="0" w:color="auto"/>
        <w:right w:val="none" w:sz="0" w:space="0" w:color="auto"/>
      </w:divBdr>
    </w:div>
    <w:div w:id="1209030298">
      <w:bodyDiv w:val="1"/>
      <w:marLeft w:val="0"/>
      <w:marRight w:val="0"/>
      <w:marTop w:val="0"/>
      <w:marBottom w:val="0"/>
      <w:divBdr>
        <w:top w:val="none" w:sz="0" w:space="0" w:color="auto"/>
        <w:left w:val="none" w:sz="0" w:space="0" w:color="auto"/>
        <w:bottom w:val="none" w:sz="0" w:space="0" w:color="auto"/>
        <w:right w:val="none" w:sz="0" w:space="0" w:color="auto"/>
      </w:divBdr>
    </w:div>
    <w:div w:id="1209731450">
      <w:bodyDiv w:val="1"/>
      <w:marLeft w:val="0"/>
      <w:marRight w:val="0"/>
      <w:marTop w:val="0"/>
      <w:marBottom w:val="0"/>
      <w:divBdr>
        <w:top w:val="none" w:sz="0" w:space="0" w:color="auto"/>
        <w:left w:val="none" w:sz="0" w:space="0" w:color="auto"/>
        <w:bottom w:val="none" w:sz="0" w:space="0" w:color="auto"/>
        <w:right w:val="none" w:sz="0" w:space="0" w:color="auto"/>
      </w:divBdr>
    </w:div>
    <w:div w:id="1211451973">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2427943">
      <w:bodyDiv w:val="1"/>
      <w:marLeft w:val="0"/>
      <w:marRight w:val="0"/>
      <w:marTop w:val="0"/>
      <w:marBottom w:val="0"/>
      <w:divBdr>
        <w:top w:val="none" w:sz="0" w:space="0" w:color="auto"/>
        <w:left w:val="none" w:sz="0" w:space="0" w:color="auto"/>
        <w:bottom w:val="none" w:sz="0" w:space="0" w:color="auto"/>
        <w:right w:val="none" w:sz="0" w:space="0" w:color="auto"/>
      </w:divBdr>
    </w:div>
    <w:div w:id="1213348341">
      <w:bodyDiv w:val="1"/>
      <w:marLeft w:val="0"/>
      <w:marRight w:val="0"/>
      <w:marTop w:val="0"/>
      <w:marBottom w:val="0"/>
      <w:divBdr>
        <w:top w:val="none" w:sz="0" w:space="0" w:color="auto"/>
        <w:left w:val="none" w:sz="0" w:space="0" w:color="auto"/>
        <w:bottom w:val="none" w:sz="0" w:space="0" w:color="auto"/>
        <w:right w:val="none" w:sz="0" w:space="0" w:color="auto"/>
      </w:divBdr>
    </w:div>
    <w:div w:id="1214122490">
      <w:bodyDiv w:val="1"/>
      <w:marLeft w:val="0"/>
      <w:marRight w:val="0"/>
      <w:marTop w:val="0"/>
      <w:marBottom w:val="0"/>
      <w:divBdr>
        <w:top w:val="none" w:sz="0" w:space="0" w:color="auto"/>
        <w:left w:val="none" w:sz="0" w:space="0" w:color="auto"/>
        <w:bottom w:val="none" w:sz="0" w:space="0" w:color="auto"/>
        <w:right w:val="none" w:sz="0" w:space="0" w:color="auto"/>
      </w:divBdr>
    </w:div>
    <w:div w:id="1214197375">
      <w:bodyDiv w:val="1"/>
      <w:marLeft w:val="0"/>
      <w:marRight w:val="0"/>
      <w:marTop w:val="0"/>
      <w:marBottom w:val="0"/>
      <w:divBdr>
        <w:top w:val="none" w:sz="0" w:space="0" w:color="auto"/>
        <w:left w:val="none" w:sz="0" w:space="0" w:color="auto"/>
        <w:bottom w:val="none" w:sz="0" w:space="0" w:color="auto"/>
        <w:right w:val="none" w:sz="0" w:space="0" w:color="auto"/>
      </w:divBdr>
    </w:div>
    <w:div w:id="1214464752">
      <w:bodyDiv w:val="1"/>
      <w:marLeft w:val="0"/>
      <w:marRight w:val="0"/>
      <w:marTop w:val="0"/>
      <w:marBottom w:val="0"/>
      <w:divBdr>
        <w:top w:val="none" w:sz="0" w:space="0" w:color="auto"/>
        <w:left w:val="none" w:sz="0" w:space="0" w:color="auto"/>
        <w:bottom w:val="none" w:sz="0" w:space="0" w:color="auto"/>
        <w:right w:val="none" w:sz="0" w:space="0" w:color="auto"/>
      </w:divBdr>
    </w:div>
    <w:div w:id="1214468120">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848120">
      <w:bodyDiv w:val="1"/>
      <w:marLeft w:val="0"/>
      <w:marRight w:val="0"/>
      <w:marTop w:val="0"/>
      <w:marBottom w:val="0"/>
      <w:divBdr>
        <w:top w:val="none" w:sz="0" w:space="0" w:color="auto"/>
        <w:left w:val="none" w:sz="0" w:space="0" w:color="auto"/>
        <w:bottom w:val="none" w:sz="0" w:space="0" w:color="auto"/>
        <w:right w:val="none" w:sz="0" w:space="0" w:color="auto"/>
      </w:divBdr>
    </w:div>
    <w:div w:id="1216695834">
      <w:bodyDiv w:val="1"/>
      <w:marLeft w:val="0"/>
      <w:marRight w:val="0"/>
      <w:marTop w:val="0"/>
      <w:marBottom w:val="0"/>
      <w:divBdr>
        <w:top w:val="none" w:sz="0" w:space="0" w:color="auto"/>
        <w:left w:val="none" w:sz="0" w:space="0" w:color="auto"/>
        <w:bottom w:val="none" w:sz="0" w:space="0" w:color="auto"/>
        <w:right w:val="none" w:sz="0" w:space="0" w:color="auto"/>
      </w:divBdr>
    </w:div>
    <w:div w:id="1217011590">
      <w:bodyDiv w:val="1"/>
      <w:marLeft w:val="0"/>
      <w:marRight w:val="0"/>
      <w:marTop w:val="0"/>
      <w:marBottom w:val="0"/>
      <w:divBdr>
        <w:top w:val="none" w:sz="0" w:space="0" w:color="auto"/>
        <w:left w:val="none" w:sz="0" w:space="0" w:color="auto"/>
        <w:bottom w:val="none" w:sz="0" w:space="0" w:color="auto"/>
        <w:right w:val="none" w:sz="0" w:space="0" w:color="auto"/>
      </w:divBdr>
    </w:div>
    <w:div w:id="1217232890">
      <w:bodyDiv w:val="1"/>
      <w:marLeft w:val="0"/>
      <w:marRight w:val="0"/>
      <w:marTop w:val="0"/>
      <w:marBottom w:val="0"/>
      <w:divBdr>
        <w:top w:val="none" w:sz="0" w:space="0" w:color="auto"/>
        <w:left w:val="none" w:sz="0" w:space="0" w:color="auto"/>
        <w:bottom w:val="none" w:sz="0" w:space="0" w:color="auto"/>
        <w:right w:val="none" w:sz="0" w:space="0" w:color="auto"/>
      </w:divBdr>
    </w:div>
    <w:div w:id="1217427910">
      <w:bodyDiv w:val="1"/>
      <w:marLeft w:val="0"/>
      <w:marRight w:val="0"/>
      <w:marTop w:val="0"/>
      <w:marBottom w:val="0"/>
      <w:divBdr>
        <w:top w:val="none" w:sz="0" w:space="0" w:color="auto"/>
        <w:left w:val="none" w:sz="0" w:space="0" w:color="auto"/>
        <w:bottom w:val="none" w:sz="0" w:space="0" w:color="auto"/>
        <w:right w:val="none" w:sz="0" w:space="0" w:color="auto"/>
      </w:divBdr>
    </w:div>
    <w:div w:id="1217660656">
      <w:bodyDiv w:val="1"/>
      <w:marLeft w:val="0"/>
      <w:marRight w:val="0"/>
      <w:marTop w:val="0"/>
      <w:marBottom w:val="0"/>
      <w:divBdr>
        <w:top w:val="none" w:sz="0" w:space="0" w:color="auto"/>
        <w:left w:val="none" w:sz="0" w:space="0" w:color="auto"/>
        <w:bottom w:val="none" w:sz="0" w:space="0" w:color="auto"/>
        <w:right w:val="none" w:sz="0" w:space="0" w:color="auto"/>
      </w:divBdr>
    </w:div>
    <w:div w:id="1219126126">
      <w:bodyDiv w:val="1"/>
      <w:marLeft w:val="0"/>
      <w:marRight w:val="0"/>
      <w:marTop w:val="0"/>
      <w:marBottom w:val="0"/>
      <w:divBdr>
        <w:top w:val="none" w:sz="0" w:space="0" w:color="auto"/>
        <w:left w:val="none" w:sz="0" w:space="0" w:color="auto"/>
        <w:bottom w:val="none" w:sz="0" w:space="0" w:color="auto"/>
        <w:right w:val="none" w:sz="0" w:space="0" w:color="auto"/>
      </w:divBdr>
    </w:div>
    <w:div w:id="1220243892">
      <w:bodyDiv w:val="1"/>
      <w:marLeft w:val="0"/>
      <w:marRight w:val="0"/>
      <w:marTop w:val="0"/>
      <w:marBottom w:val="0"/>
      <w:divBdr>
        <w:top w:val="none" w:sz="0" w:space="0" w:color="auto"/>
        <w:left w:val="none" w:sz="0" w:space="0" w:color="auto"/>
        <w:bottom w:val="none" w:sz="0" w:space="0" w:color="auto"/>
        <w:right w:val="none" w:sz="0" w:space="0" w:color="auto"/>
      </w:divBdr>
    </w:div>
    <w:div w:id="1221477096">
      <w:bodyDiv w:val="1"/>
      <w:marLeft w:val="0"/>
      <w:marRight w:val="0"/>
      <w:marTop w:val="0"/>
      <w:marBottom w:val="0"/>
      <w:divBdr>
        <w:top w:val="none" w:sz="0" w:space="0" w:color="auto"/>
        <w:left w:val="none" w:sz="0" w:space="0" w:color="auto"/>
        <w:bottom w:val="none" w:sz="0" w:space="0" w:color="auto"/>
        <w:right w:val="none" w:sz="0" w:space="0" w:color="auto"/>
      </w:divBdr>
    </w:div>
    <w:div w:id="1221481916">
      <w:bodyDiv w:val="1"/>
      <w:marLeft w:val="0"/>
      <w:marRight w:val="0"/>
      <w:marTop w:val="0"/>
      <w:marBottom w:val="0"/>
      <w:divBdr>
        <w:top w:val="none" w:sz="0" w:space="0" w:color="auto"/>
        <w:left w:val="none" w:sz="0" w:space="0" w:color="auto"/>
        <w:bottom w:val="none" w:sz="0" w:space="0" w:color="auto"/>
        <w:right w:val="none" w:sz="0" w:space="0" w:color="auto"/>
      </w:divBdr>
    </w:div>
    <w:div w:id="1221483693">
      <w:bodyDiv w:val="1"/>
      <w:marLeft w:val="0"/>
      <w:marRight w:val="0"/>
      <w:marTop w:val="0"/>
      <w:marBottom w:val="0"/>
      <w:divBdr>
        <w:top w:val="none" w:sz="0" w:space="0" w:color="auto"/>
        <w:left w:val="none" w:sz="0" w:space="0" w:color="auto"/>
        <w:bottom w:val="none" w:sz="0" w:space="0" w:color="auto"/>
        <w:right w:val="none" w:sz="0" w:space="0" w:color="auto"/>
      </w:divBdr>
    </w:div>
    <w:div w:id="1221668798">
      <w:bodyDiv w:val="1"/>
      <w:marLeft w:val="0"/>
      <w:marRight w:val="0"/>
      <w:marTop w:val="0"/>
      <w:marBottom w:val="0"/>
      <w:divBdr>
        <w:top w:val="none" w:sz="0" w:space="0" w:color="auto"/>
        <w:left w:val="none" w:sz="0" w:space="0" w:color="auto"/>
        <w:bottom w:val="none" w:sz="0" w:space="0" w:color="auto"/>
        <w:right w:val="none" w:sz="0" w:space="0" w:color="auto"/>
      </w:divBdr>
    </w:div>
    <w:div w:id="1221793761">
      <w:bodyDiv w:val="1"/>
      <w:marLeft w:val="0"/>
      <w:marRight w:val="0"/>
      <w:marTop w:val="0"/>
      <w:marBottom w:val="0"/>
      <w:divBdr>
        <w:top w:val="none" w:sz="0" w:space="0" w:color="auto"/>
        <w:left w:val="none" w:sz="0" w:space="0" w:color="auto"/>
        <w:bottom w:val="none" w:sz="0" w:space="0" w:color="auto"/>
        <w:right w:val="none" w:sz="0" w:space="0" w:color="auto"/>
      </w:divBdr>
    </w:div>
    <w:div w:id="1221795133">
      <w:bodyDiv w:val="1"/>
      <w:marLeft w:val="0"/>
      <w:marRight w:val="0"/>
      <w:marTop w:val="0"/>
      <w:marBottom w:val="0"/>
      <w:divBdr>
        <w:top w:val="none" w:sz="0" w:space="0" w:color="auto"/>
        <w:left w:val="none" w:sz="0" w:space="0" w:color="auto"/>
        <w:bottom w:val="none" w:sz="0" w:space="0" w:color="auto"/>
        <w:right w:val="none" w:sz="0" w:space="0" w:color="auto"/>
      </w:divBdr>
    </w:div>
    <w:div w:id="1222863840">
      <w:bodyDiv w:val="1"/>
      <w:marLeft w:val="0"/>
      <w:marRight w:val="0"/>
      <w:marTop w:val="0"/>
      <w:marBottom w:val="0"/>
      <w:divBdr>
        <w:top w:val="none" w:sz="0" w:space="0" w:color="auto"/>
        <w:left w:val="none" w:sz="0" w:space="0" w:color="auto"/>
        <w:bottom w:val="none" w:sz="0" w:space="0" w:color="auto"/>
        <w:right w:val="none" w:sz="0" w:space="0" w:color="auto"/>
      </w:divBdr>
    </w:div>
    <w:div w:id="1223366391">
      <w:bodyDiv w:val="1"/>
      <w:marLeft w:val="0"/>
      <w:marRight w:val="0"/>
      <w:marTop w:val="0"/>
      <w:marBottom w:val="0"/>
      <w:divBdr>
        <w:top w:val="none" w:sz="0" w:space="0" w:color="auto"/>
        <w:left w:val="none" w:sz="0" w:space="0" w:color="auto"/>
        <w:bottom w:val="none" w:sz="0" w:space="0" w:color="auto"/>
        <w:right w:val="none" w:sz="0" w:space="0" w:color="auto"/>
      </w:divBdr>
    </w:div>
    <w:div w:id="1223521442">
      <w:bodyDiv w:val="1"/>
      <w:marLeft w:val="0"/>
      <w:marRight w:val="0"/>
      <w:marTop w:val="0"/>
      <w:marBottom w:val="0"/>
      <w:divBdr>
        <w:top w:val="none" w:sz="0" w:space="0" w:color="auto"/>
        <w:left w:val="none" w:sz="0" w:space="0" w:color="auto"/>
        <w:bottom w:val="none" w:sz="0" w:space="0" w:color="auto"/>
        <w:right w:val="none" w:sz="0" w:space="0" w:color="auto"/>
      </w:divBdr>
    </w:div>
    <w:div w:id="1223635859">
      <w:bodyDiv w:val="1"/>
      <w:marLeft w:val="0"/>
      <w:marRight w:val="0"/>
      <w:marTop w:val="0"/>
      <w:marBottom w:val="0"/>
      <w:divBdr>
        <w:top w:val="none" w:sz="0" w:space="0" w:color="auto"/>
        <w:left w:val="none" w:sz="0" w:space="0" w:color="auto"/>
        <w:bottom w:val="none" w:sz="0" w:space="0" w:color="auto"/>
        <w:right w:val="none" w:sz="0" w:space="0" w:color="auto"/>
      </w:divBdr>
    </w:div>
    <w:div w:id="1223979900">
      <w:bodyDiv w:val="1"/>
      <w:marLeft w:val="0"/>
      <w:marRight w:val="0"/>
      <w:marTop w:val="0"/>
      <w:marBottom w:val="0"/>
      <w:divBdr>
        <w:top w:val="none" w:sz="0" w:space="0" w:color="auto"/>
        <w:left w:val="none" w:sz="0" w:space="0" w:color="auto"/>
        <w:bottom w:val="none" w:sz="0" w:space="0" w:color="auto"/>
        <w:right w:val="none" w:sz="0" w:space="0" w:color="auto"/>
      </w:divBdr>
    </w:div>
    <w:div w:id="1224365760">
      <w:bodyDiv w:val="1"/>
      <w:marLeft w:val="0"/>
      <w:marRight w:val="0"/>
      <w:marTop w:val="0"/>
      <w:marBottom w:val="0"/>
      <w:divBdr>
        <w:top w:val="none" w:sz="0" w:space="0" w:color="auto"/>
        <w:left w:val="none" w:sz="0" w:space="0" w:color="auto"/>
        <w:bottom w:val="none" w:sz="0" w:space="0" w:color="auto"/>
        <w:right w:val="none" w:sz="0" w:space="0" w:color="auto"/>
      </w:divBdr>
    </w:div>
    <w:div w:id="1224483073">
      <w:bodyDiv w:val="1"/>
      <w:marLeft w:val="0"/>
      <w:marRight w:val="0"/>
      <w:marTop w:val="0"/>
      <w:marBottom w:val="0"/>
      <w:divBdr>
        <w:top w:val="none" w:sz="0" w:space="0" w:color="auto"/>
        <w:left w:val="none" w:sz="0" w:space="0" w:color="auto"/>
        <w:bottom w:val="none" w:sz="0" w:space="0" w:color="auto"/>
        <w:right w:val="none" w:sz="0" w:space="0" w:color="auto"/>
      </w:divBdr>
    </w:div>
    <w:div w:id="1224489464">
      <w:bodyDiv w:val="1"/>
      <w:marLeft w:val="0"/>
      <w:marRight w:val="0"/>
      <w:marTop w:val="0"/>
      <w:marBottom w:val="0"/>
      <w:divBdr>
        <w:top w:val="none" w:sz="0" w:space="0" w:color="auto"/>
        <w:left w:val="none" w:sz="0" w:space="0" w:color="auto"/>
        <w:bottom w:val="none" w:sz="0" w:space="0" w:color="auto"/>
        <w:right w:val="none" w:sz="0" w:space="0" w:color="auto"/>
      </w:divBdr>
    </w:div>
    <w:div w:id="1224566791">
      <w:bodyDiv w:val="1"/>
      <w:marLeft w:val="0"/>
      <w:marRight w:val="0"/>
      <w:marTop w:val="0"/>
      <w:marBottom w:val="0"/>
      <w:divBdr>
        <w:top w:val="none" w:sz="0" w:space="0" w:color="auto"/>
        <w:left w:val="none" w:sz="0" w:space="0" w:color="auto"/>
        <w:bottom w:val="none" w:sz="0" w:space="0" w:color="auto"/>
        <w:right w:val="none" w:sz="0" w:space="0" w:color="auto"/>
      </w:divBdr>
    </w:div>
    <w:div w:id="1224679537">
      <w:bodyDiv w:val="1"/>
      <w:marLeft w:val="0"/>
      <w:marRight w:val="0"/>
      <w:marTop w:val="0"/>
      <w:marBottom w:val="0"/>
      <w:divBdr>
        <w:top w:val="none" w:sz="0" w:space="0" w:color="auto"/>
        <w:left w:val="none" w:sz="0" w:space="0" w:color="auto"/>
        <w:bottom w:val="none" w:sz="0" w:space="0" w:color="auto"/>
        <w:right w:val="none" w:sz="0" w:space="0" w:color="auto"/>
      </w:divBdr>
    </w:div>
    <w:div w:id="1225215161">
      <w:bodyDiv w:val="1"/>
      <w:marLeft w:val="0"/>
      <w:marRight w:val="0"/>
      <w:marTop w:val="0"/>
      <w:marBottom w:val="0"/>
      <w:divBdr>
        <w:top w:val="none" w:sz="0" w:space="0" w:color="auto"/>
        <w:left w:val="none" w:sz="0" w:space="0" w:color="auto"/>
        <w:bottom w:val="none" w:sz="0" w:space="0" w:color="auto"/>
        <w:right w:val="none" w:sz="0" w:space="0" w:color="auto"/>
      </w:divBdr>
    </w:div>
    <w:div w:id="1225219468">
      <w:bodyDiv w:val="1"/>
      <w:marLeft w:val="0"/>
      <w:marRight w:val="0"/>
      <w:marTop w:val="0"/>
      <w:marBottom w:val="0"/>
      <w:divBdr>
        <w:top w:val="none" w:sz="0" w:space="0" w:color="auto"/>
        <w:left w:val="none" w:sz="0" w:space="0" w:color="auto"/>
        <w:bottom w:val="none" w:sz="0" w:space="0" w:color="auto"/>
        <w:right w:val="none" w:sz="0" w:space="0" w:color="auto"/>
      </w:divBdr>
    </w:div>
    <w:div w:id="1225339127">
      <w:bodyDiv w:val="1"/>
      <w:marLeft w:val="0"/>
      <w:marRight w:val="0"/>
      <w:marTop w:val="0"/>
      <w:marBottom w:val="0"/>
      <w:divBdr>
        <w:top w:val="none" w:sz="0" w:space="0" w:color="auto"/>
        <w:left w:val="none" w:sz="0" w:space="0" w:color="auto"/>
        <w:bottom w:val="none" w:sz="0" w:space="0" w:color="auto"/>
        <w:right w:val="none" w:sz="0" w:space="0" w:color="auto"/>
      </w:divBdr>
    </w:div>
    <w:div w:id="1225876106">
      <w:bodyDiv w:val="1"/>
      <w:marLeft w:val="0"/>
      <w:marRight w:val="0"/>
      <w:marTop w:val="0"/>
      <w:marBottom w:val="0"/>
      <w:divBdr>
        <w:top w:val="none" w:sz="0" w:space="0" w:color="auto"/>
        <w:left w:val="none" w:sz="0" w:space="0" w:color="auto"/>
        <w:bottom w:val="none" w:sz="0" w:space="0" w:color="auto"/>
        <w:right w:val="none" w:sz="0" w:space="0" w:color="auto"/>
      </w:divBdr>
    </w:div>
    <w:div w:id="1226180391">
      <w:bodyDiv w:val="1"/>
      <w:marLeft w:val="0"/>
      <w:marRight w:val="0"/>
      <w:marTop w:val="0"/>
      <w:marBottom w:val="0"/>
      <w:divBdr>
        <w:top w:val="none" w:sz="0" w:space="0" w:color="auto"/>
        <w:left w:val="none" w:sz="0" w:space="0" w:color="auto"/>
        <w:bottom w:val="none" w:sz="0" w:space="0" w:color="auto"/>
        <w:right w:val="none" w:sz="0" w:space="0" w:color="auto"/>
      </w:divBdr>
    </w:div>
    <w:div w:id="1226333933">
      <w:bodyDiv w:val="1"/>
      <w:marLeft w:val="0"/>
      <w:marRight w:val="0"/>
      <w:marTop w:val="0"/>
      <w:marBottom w:val="0"/>
      <w:divBdr>
        <w:top w:val="none" w:sz="0" w:space="0" w:color="auto"/>
        <w:left w:val="none" w:sz="0" w:space="0" w:color="auto"/>
        <w:bottom w:val="none" w:sz="0" w:space="0" w:color="auto"/>
        <w:right w:val="none" w:sz="0" w:space="0" w:color="auto"/>
      </w:divBdr>
    </w:div>
    <w:div w:id="1226449353">
      <w:bodyDiv w:val="1"/>
      <w:marLeft w:val="0"/>
      <w:marRight w:val="0"/>
      <w:marTop w:val="0"/>
      <w:marBottom w:val="0"/>
      <w:divBdr>
        <w:top w:val="none" w:sz="0" w:space="0" w:color="auto"/>
        <w:left w:val="none" w:sz="0" w:space="0" w:color="auto"/>
        <w:bottom w:val="none" w:sz="0" w:space="0" w:color="auto"/>
        <w:right w:val="none" w:sz="0" w:space="0" w:color="auto"/>
      </w:divBdr>
    </w:div>
    <w:div w:id="1226600109">
      <w:bodyDiv w:val="1"/>
      <w:marLeft w:val="0"/>
      <w:marRight w:val="0"/>
      <w:marTop w:val="0"/>
      <w:marBottom w:val="0"/>
      <w:divBdr>
        <w:top w:val="none" w:sz="0" w:space="0" w:color="auto"/>
        <w:left w:val="none" w:sz="0" w:space="0" w:color="auto"/>
        <w:bottom w:val="none" w:sz="0" w:space="0" w:color="auto"/>
        <w:right w:val="none" w:sz="0" w:space="0" w:color="auto"/>
      </w:divBdr>
    </w:div>
    <w:div w:id="1227692382">
      <w:bodyDiv w:val="1"/>
      <w:marLeft w:val="0"/>
      <w:marRight w:val="0"/>
      <w:marTop w:val="0"/>
      <w:marBottom w:val="0"/>
      <w:divBdr>
        <w:top w:val="none" w:sz="0" w:space="0" w:color="auto"/>
        <w:left w:val="none" w:sz="0" w:space="0" w:color="auto"/>
        <w:bottom w:val="none" w:sz="0" w:space="0" w:color="auto"/>
        <w:right w:val="none" w:sz="0" w:space="0" w:color="auto"/>
      </w:divBdr>
    </w:div>
    <w:div w:id="1228146890">
      <w:bodyDiv w:val="1"/>
      <w:marLeft w:val="0"/>
      <w:marRight w:val="0"/>
      <w:marTop w:val="0"/>
      <w:marBottom w:val="0"/>
      <w:divBdr>
        <w:top w:val="none" w:sz="0" w:space="0" w:color="auto"/>
        <w:left w:val="none" w:sz="0" w:space="0" w:color="auto"/>
        <w:bottom w:val="none" w:sz="0" w:space="0" w:color="auto"/>
        <w:right w:val="none" w:sz="0" w:space="0" w:color="auto"/>
      </w:divBdr>
    </w:div>
    <w:div w:id="1228220316">
      <w:bodyDiv w:val="1"/>
      <w:marLeft w:val="0"/>
      <w:marRight w:val="0"/>
      <w:marTop w:val="0"/>
      <w:marBottom w:val="0"/>
      <w:divBdr>
        <w:top w:val="none" w:sz="0" w:space="0" w:color="auto"/>
        <w:left w:val="none" w:sz="0" w:space="0" w:color="auto"/>
        <w:bottom w:val="none" w:sz="0" w:space="0" w:color="auto"/>
        <w:right w:val="none" w:sz="0" w:space="0" w:color="auto"/>
      </w:divBdr>
    </w:div>
    <w:div w:id="1228611027">
      <w:bodyDiv w:val="1"/>
      <w:marLeft w:val="0"/>
      <w:marRight w:val="0"/>
      <w:marTop w:val="0"/>
      <w:marBottom w:val="0"/>
      <w:divBdr>
        <w:top w:val="none" w:sz="0" w:space="0" w:color="auto"/>
        <w:left w:val="none" w:sz="0" w:space="0" w:color="auto"/>
        <w:bottom w:val="none" w:sz="0" w:space="0" w:color="auto"/>
        <w:right w:val="none" w:sz="0" w:space="0" w:color="auto"/>
      </w:divBdr>
    </w:div>
    <w:div w:id="1229875397">
      <w:bodyDiv w:val="1"/>
      <w:marLeft w:val="0"/>
      <w:marRight w:val="0"/>
      <w:marTop w:val="0"/>
      <w:marBottom w:val="0"/>
      <w:divBdr>
        <w:top w:val="none" w:sz="0" w:space="0" w:color="auto"/>
        <w:left w:val="none" w:sz="0" w:space="0" w:color="auto"/>
        <w:bottom w:val="none" w:sz="0" w:space="0" w:color="auto"/>
        <w:right w:val="none" w:sz="0" w:space="0" w:color="auto"/>
      </w:divBdr>
    </w:div>
    <w:div w:id="1230072983">
      <w:bodyDiv w:val="1"/>
      <w:marLeft w:val="0"/>
      <w:marRight w:val="0"/>
      <w:marTop w:val="0"/>
      <w:marBottom w:val="0"/>
      <w:divBdr>
        <w:top w:val="none" w:sz="0" w:space="0" w:color="auto"/>
        <w:left w:val="none" w:sz="0" w:space="0" w:color="auto"/>
        <w:bottom w:val="none" w:sz="0" w:space="0" w:color="auto"/>
        <w:right w:val="none" w:sz="0" w:space="0" w:color="auto"/>
      </w:divBdr>
    </w:div>
    <w:div w:id="1230580954">
      <w:bodyDiv w:val="1"/>
      <w:marLeft w:val="0"/>
      <w:marRight w:val="0"/>
      <w:marTop w:val="0"/>
      <w:marBottom w:val="0"/>
      <w:divBdr>
        <w:top w:val="none" w:sz="0" w:space="0" w:color="auto"/>
        <w:left w:val="none" w:sz="0" w:space="0" w:color="auto"/>
        <w:bottom w:val="none" w:sz="0" w:space="0" w:color="auto"/>
        <w:right w:val="none" w:sz="0" w:space="0" w:color="auto"/>
      </w:divBdr>
    </w:div>
    <w:div w:id="1230965500">
      <w:bodyDiv w:val="1"/>
      <w:marLeft w:val="0"/>
      <w:marRight w:val="0"/>
      <w:marTop w:val="0"/>
      <w:marBottom w:val="0"/>
      <w:divBdr>
        <w:top w:val="none" w:sz="0" w:space="0" w:color="auto"/>
        <w:left w:val="none" w:sz="0" w:space="0" w:color="auto"/>
        <w:bottom w:val="none" w:sz="0" w:space="0" w:color="auto"/>
        <w:right w:val="none" w:sz="0" w:space="0" w:color="auto"/>
      </w:divBdr>
    </w:div>
    <w:div w:id="1230967666">
      <w:bodyDiv w:val="1"/>
      <w:marLeft w:val="0"/>
      <w:marRight w:val="0"/>
      <w:marTop w:val="0"/>
      <w:marBottom w:val="0"/>
      <w:divBdr>
        <w:top w:val="none" w:sz="0" w:space="0" w:color="auto"/>
        <w:left w:val="none" w:sz="0" w:space="0" w:color="auto"/>
        <w:bottom w:val="none" w:sz="0" w:space="0" w:color="auto"/>
        <w:right w:val="none" w:sz="0" w:space="0" w:color="auto"/>
      </w:divBdr>
    </w:div>
    <w:div w:id="1231235765">
      <w:bodyDiv w:val="1"/>
      <w:marLeft w:val="0"/>
      <w:marRight w:val="0"/>
      <w:marTop w:val="0"/>
      <w:marBottom w:val="0"/>
      <w:divBdr>
        <w:top w:val="none" w:sz="0" w:space="0" w:color="auto"/>
        <w:left w:val="none" w:sz="0" w:space="0" w:color="auto"/>
        <w:bottom w:val="none" w:sz="0" w:space="0" w:color="auto"/>
        <w:right w:val="none" w:sz="0" w:space="0" w:color="auto"/>
      </w:divBdr>
    </w:div>
    <w:div w:id="1231427837">
      <w:bodyDiv w:val="1"/>
      <w:marLeft w:val="0"/>
      <w:marRight w:val="0"/>
      <w:marTop w:val="0"/>
      <w:marBottom w:val="0"/>
      <w:divBdr>
        <w:top w:val="none" w:sz="0" w:space="0" w:color="auto"/>
        <w:left w:val="none" w:sz="0" w:space="0" w:color="auto"/>
        <w:bottom w:val="none" w:sz="0" w:space="0" w:color="auto"/>
        <w:right w:val="none" w:sz="0" w:space="0" w:color="auto"/>
      </w:divBdr>
    </w:div>
    <w:div w:id="1232695898">
      <w:bodyDiv w:val="1"/>
      <w:marLeft w:val="0"/>
      <w:marRight w:val="0"/>
      <w:marTop w:val="0"/>
      <w:marBottom w:val="0"/>
      <w:divBdr>
        <w:top w:val="none" w:sz="0" w:space="0" w:color="auto"/>
        <w:left w:val="none" w:sz="0" w:space="0" w:color="auto"/>
        <w:bottom w:val="none" w:sz="0" w:space="0" w:color="auto"/>
        <w:right w:val="none" w:sz="0" w:space="0" w:color="auto"/>
      </w:divBdr>
    </w:div>
    <w:div w:id="1232816673">
      <w:bodyDiv w:val="1"/>
      <w:marLeft w:val="0"/>
      <w:marRight w:val="0"/>
      <w:marTop w:val="0"/>
      <w:marBottom w:val="0"/>
      <w:divBdr>
        <w:top w:val="none" w:sz="0" w:space="0" w:color="auto"/>
        <w:left w:val="none" w:sz="0" w:space="0" w:color="auto"/>
        <w:bottom w:val="none" w:sz="0" w:space="0" w:color="auto"/>
        <w:right w:val="none" w:sz="0" w:space="0" w:color="auto"/>
      </w:divBdr>
    </w:div>
    <w:div w:id="1232958116">
      <w:bodyDiv w:val="1"/>
      <w:marLeft w:val="0"/>
      <w:marRight w:val="0"/>
      <w:marTop w:val="0"/>
      <w:marBottom w:val="0"/>
      <w:divBdr>
        <w:top w:val="none" w:sz="0" w:space="0" w:color="auto"/>
        <w:left w:val="none" w:sz="0" w:space="0" w:color="auto"/>
        <w:bottom w:val="none" w:sz="0" w:space="0" w:color="auto"/>
        <w:right w:val="none" w:sz="0" w:space="0" w:color="auto"/>
      </w:divBdr>
    </w:div>
    <w:div w:id="1233078857">
      <w:bodyDiv w:val="1"/>
      <w:marLeft w:val="0"/>
      <w:marRight w:val="0"/>
      <w:marTop w:val="0"/>
      <w:marBottom w:val="0"/>
      <w:divBdr>
        <w:top w:val="none" w:sz="0" w:space="0" w:color="auto"/>
        <w:left w:val="none" w:sz="0" w:space="0" w:color="auto"/>
        <w:bottom w:val="none" w:sz="0" w:space="0" w:color="auto"/>
        <w:right w:val="none" w:sz="0" w:space="0" w:color="auto"/>
      </w:divBdr>
    </w:div>
    <w:div w:id="1233080130">
      <w:bodyDiv w:val="1"/>
      <w:marLeft w:val="0"/>
      <w:marRight w:val="0"/>
      <w:marTop w:val="0"/>
      <w:marBottom w:val="0"/>
      <w:divBdr>
        <w:top w:val="none" w:sz="0" w:space="0" w:color="auto"/>
        <w:left w:val="none" w:sz="0" w:space="0" w:color="auto"/>
        <w:bottom w:val="none" w:sz="0" w:space="0" w:color="auto"/>
        <w:right w:val="none" w:sz="0" w:space="0" w:color="auto"/>
      </w:divBdr>
    </w:div>
    <w:div w:id="1233345320">
      <w:bodyDiv w:val="1"/>
      <w:marLeft w:val="0"/>
      <w:marRight w:val="0"/>
      <w:marTop w:val="0"/>
      <w:marBottom w:val="0"/>
      <w:divBdr>
        <w:top w:val="none" w:sz="0" w:space="0" w:color="auto"/>
        <w:left w:val="none" w:sz="0" w:space="0" w:color="auto"/>
        <w:bottom w:val="none" w:sz="0" w:space="0" w:color="auto"/>
        <w:right w:val="none" w:sz="0" w:space="0" w:color="auto"/>
      </w:divBdr>
    </w:div>
    <w:div w:id="1233587758">
      <w:bodyDiv w:val="1"/>
      <w:marLeft w:val="0"/>
      <w:marRight w:val="0"/>
      <w:marTop w:val="0"/>
      <w:marBottom w:val="0"/>
      <w:divBdr>
        <w:top w:val="none" w:sz="0" w:space="0" w:color="auto"/>
        <w:left w:val="none" w:sz="0" w:space="0" w:color="auto"/>
        <w:bottom w:val="none" w:sz="0" w:space="0" w:color="auto"/>
        <w:right w:val="none" w:sz="0" w:space="0" w:color="auto"/>
      </w:divBdr>
    </w:div>
    <w:div w:id="1235622290">
      <w:bodyDiv w:val="1"/>
      <w:marLeft w:val="0"/>
      <w:marRight w:val="0"/>
      <w:marTop w:val="0"/>
      <w:marBottom w:val="0"/>
      <w:divBdr>
        <w:top w:val="none" w:sz="0" w:space="0" w:color="auto"/>
        <w:left w:val="none" w:sz="0" w:space="0" w:color="auto"/>
        <w:bottom w:val="none" w:sz="0" w:space="0" w:color="auto"/>
        <w:right w:val="none" w:sz="0" w:space="0" w:color="auto"/>
      </w:divBdr>
    </w:div>
    <w:div w:id="1235968122">
      <w:bodyDiv w:val="1"/>
      <w:marLeft w:val="0"/>
      <w:marRight w:val="0"/>
      <w:marTop w:val="0"/>
      <w:marBottom w:val="0"/>
      <w:divBdr>
        <w:top w:val="none" w:sz="0" w:space="0" w:color="auto"/>
        <w:left w:val="none" w:sz="0" w:space="0" w:color="auto"/>
        <w:bottom w:val="none" w:sz="0" w:space="0" w:color="auto"/>
        <w:right w:val="none" w:sz="0" w:space="0" w:color="auto"/>
      </w:divBdr>
    </w:div>
    <w:div w:id="1236358510">
      <w:bodyDiv w:val="1"/>
      <w:marLeft w:val="0"/>
      <w:marRight w:val="0"/>
      <w:marTop w:val="0"/>
      <w:marBottom w:val="0"/>
      <w:divBdr>
        <w:top w:val="none" w:sz="0" w:space="0" w:color="auto"/>
        <w:left w:val="none" w:sz="0" w:space="0" w:color="auto"/>
        <w:bottom w:val="none" w:sz="0" w:space="0" w:color="auto"/>
        <w:right w:val="none" w:sz="0" w:space="0" w:color="auto"/>
      </w:divBdr>
    </w:div>
    <w:div w:id="1236360334">
      <w:bodyDiv w:val="1"/>
      <w:marLeft w:val="0"/>
      <w:marRight w:val="0"/>
      <w:marTop w:val="0"/>
      <w:marBottom w:val="0"/>
      <w:divBdr>
        <w:top w:val="none" w:sz="0" w:space="0" w:color="auto"/>
        <w:left w:val="none" w:sz="0" w:space="0" w:color="auto"/>
        <w:bottom w:val="none" w:sz="0" w:space="0" w:color="auto"/>
        <w:right w:val="none" w:sz="0" w:space="0" w:color="auto"/>
      </w:divBdr>
    </w:div>
    <w:div w:id="1236817967">
      <w:bodyDiv w:val="1"/>
      <w:marLeft w:val="0"/>
      <w:marRight w:val="0"/>
      <w:marTop w:val="0"/>
      <w:marBottom w:val="0"/>
      <w:divBdr>
        <w:top w:val="none" w:sz="0" w:space="0" w:color="auto"/>
        <w:left w:val="none" w:sz="0" w:space="0" w:color="auto"/>
        <w:bottom w:val="none" w:sz="0" w:space="0" w:color="auto"/>
        <w:right w:val="none" w:sz="0" w:space="0" w:color="auto"/>
      </w:divBdr>
    </w:div>
    <w:div w:id="1236820224">
      <w:bodyDiv w:val="1"/>
      <w:marLeft w:val="0"/>
      <w:marRight w:val="0"/>
      <w:marTop w:val="0"/>
      <w:marBottom w:val="0"/>
      <w:divBdr>
        <w:top w:val="none" w:sz="0" w:space="0" w:color="auto"/>
        <w:left w:val="none" w:sz="0" w:space="0" w:color="auto"/>
        <w:bottom w:val="none" w:sz="0" w:space="0" w:color="auto"/>
        <w:right w:val="none" w:sz="0" w:space="0" w:color="auto"/>
      </w:divBdr>
    </w:div>
    <w:div w:id="1237518566">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9049233">
      <w:bodyDiv w:val="1"/>
      <w:marLeft w:val="0"/>
      <w:marRight w:val="0"/>
      <w:marTop w:val="0"/>
      <w:marBottom w:val="0"/>
      <w:divBdr>
        <w:top w:val="none" w:sz="0" w:space="0" w:color="auto"/>
        <w:left w:val="none" w:sz="0" w:space="0" w:color="auto"/>
        <w:bottom w:val="none" w:sz="0" w:space="0" w:color="auto"/>
        <w:right w:val="none" w:sz="0" w:space="0" w:color="auto"/>
      </w:divBdr>
    </w:div>
    <w:div w:id="1240022927">
      <w:bodyDiv w:val="1"/>
      <w:marLeft w:val="0"/>
      <w:marRight w:val="0"/>
      <w:marTop w:val="0"/>
      <w:marBottom w:val="0"/>
      <w:divBdr>
        <w:top w:val="none" w:sz="0" w:space="0" w:color="auto"/>
        <w:left w:val="none" w:sz="0" w:space="0" w:color="auto"/>
        <w:bottom w:val="none" w:sz="0" w:space="0" w:color="auto"/>
        <w:right w:val="none" w:sz="0" w:space="0" w:color="auto"/>
      </w:divBdr>
    </w:div>
    <w:div w:id="1241210024">
      <w:bodyDiv w:val="1"/>
      <w:marLeft w:val="0"/>
      <w:marRight w:val="0"/>
      <w:marTop w:val="0"/>
      <w:marBottom w:val="0"/>
      <w:divBdr>
        <w:top w:val="none" w:sz="0" w:space="0" w:color="auto"/>
        <w:left w:val="none" w:sz="0" w:space="0" w:color="auto"/>
        <w:bottom w:val="none" w:sz="0" w:space="0" w:color="auto"/>
        <w:right w:val="none" w:sz="0" w:space="0" w:color="auto"/>
      </w:divBdr>
    </w:div>
    <w:div w:id="1241408714">
      <w:bodyDiv w:val="1"/>
      <w:marLeft w:val="0"/>
      <w:marRight w:val="0"/>
      <w:marTop w:val="0"/>
      <w:marBottom w:val="0"/>
      <w:divBdr>
        <w:top w:val="none" w:sz="0" w:space="0" w:color="auto"/>
        <w:left w:val="none" w:sz="0" w:space="0" w:color="auto"/>
        <w:bottom w:val="none" w:sz="0" w:space="0" w:color="auto"/>
        <w:right w:val="none" w:sz="0" w:space="0" w:color="auto"/>
      </w:divBdr>
    </w:div>
    <w:div w:id="1242133751">
      <w:bodyDiv w:val="1"/>
      <w:marLeft w:val="0"/>
      <w:marRight w:val="0"/>
      <w:marTop w:val="0"/>
      <w:marBottom w:val="0"/>
      <w:divBdr>
        <w:top w:val="none" w:sz="0" w:space="0" w:color="auto"/>
        <w:left w:val="none" w:sz="0" w:space="0" w:color="auto"/>
        <w:bottom w:val="none" w:sz="0" w:space="0" w:color="auto"/>
        <w:right w:val="none" w:sz="0" w:space="0" w:color="auto"/>
      </w:divBdr>
    </w:div>
    <w:div w:id="1244729067">
      <w:bodyDiv w:val="1"/>
      <w:marLeft w:val="0"/>
      <w:marRight w:val="0"/>
      <w:marTop w:val="0"/>
      <w:marBottom w:val="0"/>
      <w:divBdr>
        <w:top w:val="none" w:sz="0" w:space="0" w:color="auto"/>
        <w:left w:val="none" w:sz="0" w:space="0" w:color="auto"/>
        <w:bottom w:val="none" w:sz="0" w:space="0" w:color="auto"/>
        <w:right w:val="none" w:sz="0" w:space="0" w:color="auto"/>
      </w:divBdr>
    </w:div>
    <w:div w:id="1244873898">
      <w:bodyDiv w:val="1"/>
      <w:marLeft w:val="0"/>
      <w:marRight w:val="0"/>
      <w:marTop w:val="0"/>
      <w:marBottom w:val="0"/>
      <w:divBdr>
        <w:top w:val="none" w:sz="0" w:space="0" w:color="auto"/>
        <w:left w:val="none" w:sz="0" w:space="0" w:color="auto"/>
        <w:bottom w:val="none" w:sz="0" w:space="0" w:color="auto"/>
        <w:right w:val="none" w:sz="0" w:space="0" w:color="auto"/>
      </w:divBdr>
    </w:div>
    <w:div w:id="1245064054">
      <w:bodyDiv w:val="1"/>
      <w:marLeft w:val="0"/>
      <w:marRight w:val="0"/>
      <w:marTop w:val="0"/>
      <w:marBottom w:val="0"/>
      <w:divBdr>
        <w:top w:val="none" w:sz="0" w:space="0" w:color="auto"/>
        <w:left w:val="none" w:sz="0" w:space="0" w:color="auto"/>
        <w:bottom w:val="none" w:sz="0" w:space="0" w:color="auto"/>
        <w:right w:val="none" w:sz="0" w:space="0" w:color="auto"/>
      </w:divBdr>
    </w:div>
    <w:div w:id="1245804353">
      <w:bodyDiv w:val="1"/>
      <w:marLeft w:val="0"/>
      <w:marRight w:val="0"/>
      <w:marTop w:val="0"/>
      <w:marBottom w:val="0"/>
      <w:divBdr>
        <w:top w:val="none" w:sz="0" w:space="0" w:color="auto"/>
        <w:left w:val="none" w:sz="0" w:space="0" w:color="auto"/>
        <w:bottom w:val="none" w:sz="0" w:space="0" w:color="auto"/>
        <w:right w:val="none" w:sz="0" w:space="0" w:color="auto"/>
      </w:divBdr>
    </w:div>
    <w:div w:id="1245994820">
      <w:bodyDiv w:val="1"/>
      <w:marLeft w:val="0"/>
      <w:marRight w:val="0"/>
      <w:marTop w:val="0"/>
      <w:marBottom w:val="0"/>
      <w:divBdr>
        <w:top w:val="none" w:sz="0" w:space="0" w:color="auto"/>
        <w:left w:val="none" w:sz="0" w:space="0" w:color="auto"/>
        <w:bottom w:val="none" w:sz="0" w:space="0" w:color="auto"/>
        <w:right w:val="none" w:sz="0" w:space="0" w:color="auto"/>
      </w:divBdr>
    </w:div>
    <w:div w:id="1248077754">
      <w:bodyDiv w:val="1"/>
      <w:marLeft w:val="0"/>
      <w:marRight w:val="0"/>
      <w:marTop w:val="0"/>
      <w:marBottom w:val="0"/>
      <w:divBdr>
        <w:top w:val="none" w:sz="0" w:space="0" w:color="auto"/>
        <w:left w:val="none" w:sz="0" w:space="0" w:color="auto"/>
        <w:bottom w:val="none" w:sz="0" w:space="0" w:color="auto"/>
        <w:right w:val="none" w:sz="0" w:space="0" w:color="auto"/>
      </w:divBdr>
    </w:div>
    <w:div w:id="1248345904">
      <w:bodyDiv w:val="1"/>
      <w:marLeft w:val="0"/>
      <w:marRight w:val="0"/>
      <w:marTop w:val="0"/>
      <w:marBottom w:val="0"/>
      <w:divBdr>
        <w:top w:val="none" w:sz="0" w:space="0" w:color="auto"/>
        <w:left w:val="none" w:sz="0" w:space="0" w:color="auto"/>
        <w:bottom w:val="none" w:sz="0" w:space="0" w:color="auto"/>
        <w:right w:val="none" w:sz="0" w:space="0" w:color="auto"/>
      </w:divBdr>
    </w:div>
    <w:div w:id="1248416282">
      <w:bodyDiv w:val="1"/>
      <w:marLeft w:val="0"/>
      <w:marRight w:val="0"/>
      <w:marTop w:val="0"/>
      <w:marBottom w:val="0"/>
      <w:divBdr>
        <w:top w:val="none" w:sz="0" w:space="0" w:color="auto"/>
        <w:left w:val="none" w:sz="0" w:space="0" w:color="auto"/>
        <w:bottom w:val="none" w:sz="0" w:space="0" w:color="auto"/>
        <w:right w:val="none" w:sz="0" w:space="0" w:color="auto"/>
      </w:divBdr>
    </w:div>
    <w:div w:id="1248466242">
      <w:bodyDiv w:val="1"/>
      <w:marLeft w:val="0"/>
      <w:marRight w:val="0"/>
      <w:marTop w:val="0"/>
      <w:marBottom w:val="0"/>
      <w:divBdr>
        <w:top w:val="none" w:sz="0" w:space="0" w:color="auto"/>
        <w:left w:val="none" w:sz="0" w:space="0" w:color="auto"/>
        <w:bottom w:val="none" w:sz="0" w:space="0" w:color="auto"/>
        <w:right w:val="none" w:sz="0" w:space="0" w:color="auto"/>
      </w:divBdr>
    </w:div>
    <w:div w:id="1248618412">
      <w:bodyDiv w:val="1"/>
      <w:marLeft w:val="0"/>
      <w:marRight w:val="0"/>
      <w:marTop w:val="0"/>
      <w:marBottom w:val="0"/>
      <w:divBdr>
        <w:top w:val="none" w:sz="0" w:space="0" w:color="auto"/>
        <w:left w:val="none" w:sz="0" w:space="0" w:color="auto"/>
        <w:bottom w:val="none" w:sz="0" w:space="0" w:color="auto"/>
        <w:right w:val="none" w:sz="0" w:space="0" w:color="auto"/>
      </w:divBdr>
    </w:div>
    <w:div w:id="1249727434">
      <w:bodyDiv w:val="1"/>
      <w:marLeft w:val="0"/>
      <w:marRight w:val="0"/>
      <w:marTop w:val="0"/>
      <w:marBottom w:val="0"/>
      <w:divBdr>
        <w:top w:val="none" w:sz="0" w:space="0" w:color="auto"/>
        <w:left w:val="none" w:sz="0" w:space="0" w:color="auto"/>
        <w:bottom w:val="none" w:sz="0" w:space="0" w:color="auto"/>
        <w:right w:val="none" w:sz="0" w:space="0" w:color="auto"/>
      </w:divBdr>
    </w:div>
    <w:div w:id="1249996563">
      <w:bodyDiv w:val="1"/>
      <w:marLeft w:val="0"/>
      <w:marRight w:val="0"/>
      <w:marTop w:val="0"/>
      <w:marBottom w:val="0"/>
      <w:divBdr>
        <w:top w:val="none" w:sz="0" w:space="0" w:color="auto"/>
        <w:left w:val="none" w:sz="0" w:space="0" w:color="auto"/>
        <w:bottom w:val="none" w:sz="0" w:space="0" w:color="auto"/>
        <w:right w:val="none" w:sz="0" w:space="0" w:color="auto"/>
      </w:divBdr>
    </w:div>
    <w:div w:id="1250189502">
      <w:bodyDiv w:val="1"/>
      <w:marLeft w:val="0"/>
      <w:marRight w:val="0"/>
      <w:marTop w:val="0"/>
      <w:marBottom w:val="0"/>
      <w:divBdr>
        <w:top w:val="none" w:sz="0" w:space="0" w:color="auto"/>
        <w:left w:val="none" w:sz="0" w:space="0" w:color="auto"/>
        <w:bottom w:val="none" w:sz="0" w:space="0" w:color="auto"/>
        <w:right w:val="none" w:sz="0" w:space="0" w:color="auto"/>
      </w:divBdr>
    </w:div>
    <w:div w:id="1250575574">
      <w:bodyDiv w:val="1"/>
      <w:marLeft w:val="0"/>
      <w:marRight w:val="0"/>
      <w:marTop w:val="0"/>
      <w:marBottom w:val="0"/>
      <w:divBdr>
        <w:top w:val="none" w:sz="0" w:space="0" w:color="auto"/>
        <w:left w:val="none" w:sz="0" w:space="0" w:color="auto"/>
        <w:bottom w:val="none" w:sz="0" w:space="0" w:color="auto"/>
        <w:right w:val="none" w:sz="0" w:space="0" w:color="auto"/>
      </w:divBdr>
    </w:div>
    <w:div w:id="1252395696">
      <w:bodyDiv w:val="1"/>
      <w:marLeft w:val="0"/>
      <w:marRight w:val="0"/>
      <w:marTop w:val="0"/>
      <w:marBottom w:val="0"/>
      <w:divBdr>
        <w:top w:val="none" w:sz="0" w:space="0" w:color="auto"/>
        <w:left w:val="none" w:sz="0" w:space="0" w:color="auto"/>
        <w:bottom w:val="none" w:sz="0" w:space="0" w:color="auto"/>
        <w:right w:val="none" w:sz="0" w:space="0" w:color="auto"/>
      </w:divBdr>
    </w:div>
    <w:div w:id="1252737408">
      <w:bodyDiv w:val="1"/>
      <w:marLeft w:val="0"/>
      <w:marRight w:val="0"/>
      <w:marTop w:val="0"/>
      <w:marBottom w:val="0"/>
      <w:divBdr>
        <w:top w:val="none" w:sz="0" w:space="0" w:color="auto"/>
        <w:left w:val="none" w:sz="0" w:space="0" w:color="auto"/>
        <w:bottom w:val="none" w:sz="0" w:space="0" w:color="auto"/>
        <w:right w:val="none" w:sz="0" w:space="0" w:color="auto"/>
      </w:divBdr>
    </w:div>
    <w:div w:id="1253128500">
      <w:bodyDiv w:val="1"/>
      <w:marLeft w:val="0"/>
      <w:marRight w:val="0"/>
      <w:marTop w:val="0"/>
      <w:marBottom w:val="0"/>
      <w:divBdr>
        <w:top w:val="none" w:sz="0" w:space="0" w:color="auto"/>
        <w:left w:val="none" w:sz="0" w:space="0" w:color="auto"/>
        <w:bottom w:val="none" w:sz="0" w:space="0" w:color="auto"/>
        <w:right w:val="none" w:sz="0" w:space="0" w:color="auto"/>
      </w:divBdr>
    </w:div>
    <w:div w:id="1253314751">
      <w:bodyDiv w:val="1"/>
      <w:marLeft w:val="0"/>
      <w:marRight w:val="0"/>
      <w:marTop w:val="0"/>
      <w:marBottom w:val="0"/>
      <w:divBdr>
        <w:top w:val="none" w:sz="0" w:space="0" w:color="auto"/>
        <w:left w:val="none" w:sz="0" w:space="0" w:color="auto"/>
        <w:bottom w:val="none" w:sz="0" w:space="0" w:color="auto"/>
        <w:right w:val="none" w:sz="0" w:space="0" w:color="auto"/>
      </w:divBdr>
    </w:div>
    <w:div w:id="1253318602">
      <w:bodyDiv w:val="1"/>
      <w:marLeft w:val="0"/>
      <w:marRight w:val="0"/>
      <w:marTop w:val="0"/>
      <w:marBottom w:val="0"/>
      <w:divBdr>
        <w:top w:val="none" w:sz="0" w:space="0" w:color="auto"/>
        <w:left w:val="none" w:sz="0" w:space="0" w:color="auto"/>
        <w:bottom w:val="none" w:sz="0" w:space="0" w:color="auto"/>
        <w:right w:val="none" w:sz="0" w:space="0" w:color="auto"/>
      </w:divBdr>
    </w:div>
    <w:div w:id="1253321475">
      <w:bodyDiv w:val="1"/>
      <w:marLeft w:val="0"/>
      <w:marRight w:val="0"/>
      <w:marTop w:val="0"/>
      <w:marBottom w:val="0"/>
      <w:divBdr>
        <w:top w:val="none" w:sz="0" w:space="0" w:color="auto"/>
        <w:left w:val="none" w:sz="0" w:space="0" w:color="auto"/>
        <w:bottom w:val="none" w:sz="0" w:space="0" w:color="auto"/>
        <w:right w:val="none" w:sz="0" w:space="0" w:color="auto"/>
      </w:divBdr>
    </w:div>
    <w:div w:id="1253589512">
      <w:bodyDiv w:val="1"/>
      <w:marLeft w:val="0"/>
      <w:marRight w:val="0"/>
      <w:marTop w:val="0"/>
      <w:marBottom w:val="0"/>
      <w:divBdr>
        <w:top w:val="none" w:sz="0" w:space="0" w:color="auto"/>
        <w:left w:val="none" w:sz="0" w:space="0" w:color="auto"/>
        <w:bottom w:val="none" w:sz="0" w:space="0" w:color="auto"/>
        <w:right w:val="none" w:sz="0" w:space="0" w:color="auto"/>
      </w:divBdr>
    </w:div>
    <w:div w:id="1254126465">
      <w:bodyDiv w:val="1"/>
      <w:marLeft w:val="0"/>
      <w:marRight w:val="0"/>
      <w:marTop w:val="0"/>
      <w:marBottom w:val="0"/>
      <w:divBdr>
        <w:top w:val="none" w:sz="0" w:space="0" w:color="auto"/>
        <w:left w:val="none" w:sz="0" w:space="0" w:color="auto"/>
        <w:bottom w:val="none" w:sz="0" w:space="0" w:color="auto"/>
        <w:right w:val="none" w:sz="0" w:space="0" w:color="auto"/>
      </w:divBdr>
    </w:div>
    <w:div w:id="1254168646">
      <w:bodyDiv w:val="1"/>
      <w:marLeft w:val="0"/>
      <w:marRight w:val="0"/>
      <w:marTop w:val="0"/>
      <w:marBottom w:val="0"/>
      <w:divBdr>
        <w:top w:val="none" w:sz="0" w:space="0" w:color="auto"/>
        <w:left w:val="none" w:sz="0" w:space="0" w:color="auto"/>
        <w:bottom w:val="none" w:sz="0" w:space="0" w:color="auto"/>
        <w:right w:val="none" w:sz="0" w:space="0" w:color="auto"/>
      </w:divBdr>
    </w:div>
    <w:div w:id="1254819999">
      <w:bodyDiv w:val="1"/>
      <w:marLeft w:val="0"/>
      <w:marRight w:val="0"/>
      <w:marTop w:val="0"/>
      <w:marBottom w:val="0"/>
      <w:divBdr>
        <w:top w:val="none" w:sz="0" w:space="0" w:color="auto"/>
        <w:left w:val="none" w:sz="0" w:space="0" w:color="auto"/>
        <w:bottom w:val="none" w:sz="0" w:space="0" w:color="auto"/>
        <w:right w:val="none" w:sz="0" w:space="0" w:color="auto"/>
      </w:divBdr>
    </w:div>
    <w:div w:id="1255357708">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6012975">
      <w:bodyDiv w:val="1"/>
      <w:marLeft w:val="0"/>
      <w:marRight w:val="0"/>
      <w:marTop w:val="0"/>
      <w:marBottom w:val="0"/>
      <w:divBdr>
        <w:top w:val="none" w:sz="0" w:space="0" w:color="auto"/>
        <w:left w:val="none" w:sz="0" w:space="0" w:color="auto"/>
        <w:bottom w:val="none" w:sz="0" w:space="0" w:color="auto"/>
        <w:right w:val="none" w:sz="0" w:space="0" w:color="auto"/>
      </w:divBdr>
    </w:div>
    <w:div w:id="1257129489">
      <w:bodyDiv w:val="1"/>
      <w:marLeft w:val="0"/>
      <w:marRight w:val="0"/>
      <w:marTop w:val="0"/>
      <w:marBottom w:val="0"/>
      <w:divBdr>
        <w:top w:val="none" w:sz="0" w:space="0" w:color="auto"/>
        <w:left w:val="none" w:sz="0" w:space="0" w:color="auto"/>
        <w:bottom w:val="none" w:sz="0" w:space="0" w:color="auto"/>
        <w:right w:val="none" w:sz="0" w:space="0" w:color="auto"/>
      </w:divBdr>
    </w:div>
    <w:div w:id="1257135835">
      <w:bodyDiv w:val="1"/>
      <w:marLeft w:val="0"/>
      <w:marRight w:val="0"/>
      <w:marTop w:val="0"/>
      <w:marBottom w:val="0"/>
      <w:divBdr>
        <w:top w:val="none" w:sz="0" w:space="0" w:color="auto"/>
        <w:left w:val="none" w:sz="0" w:space="0" w:color="auto"/>
        <w:bottom w:val="none" w:sz="0" w:space="0" w:color="auto"/>
        <w:right w:val="none" w:sz="0" w:space="0" w:color="auto"/>
      </w:divBdr>
    </w:div>
    <w:div w:id="1257246456">
      <w:bodyDiv w:val="1"/>
      <w:marLeft w:val="0"/>
      <w:marRight w:val="0"/>
      <w:marTop w:val="0"/>
      <w:marBottom w:val="0"/>
      <w:divBdr>
        <w:top w:val="none" w:sz="0" w:space="0" w:color="auto"/>
        <w:left w:val="none" w:sz="0" w:space="0" w:color="auto"/>
        <w:bottom w:val="none" w:sz="0" w:space="0" w:color="auto"/>
        <w:right w:val="none" w:sz="0" w:space="0" w:color="auto"/>
      </w:divBdr>
    </w:div>
    <w:div w:id="1257440932">
      <w:bodyDiv w:val="1"/>
      <w:marLeft w:val="0"/>
      <w:marRight w:val="0"/>
      <w:marTop w:val="0"/>
      <w:marBottom w:val="0"/>
      <w:divBdr>
        <w:top w:val="none" w:sz="0" w:space="0" w:color="auto"/>
        <w:left w:val="none" w:sz="0" w:space="0" w:color="auto"/>
        <w:bottom w:val="none" w:sz="0" w:space="0" w:color="auto"/>
        <w:right w:val="none" w:sz="0" w:space="0" w:color="auto"/>
      </w:divBdr>
    </w:div>
    <w:div w:id="1257786089">
      <w:bodyDiv w:val="1"/>
      <w:marLeft w:val="0"/>
      <w:marRight w:val="0"/>
      <w:marTop w:val="0"/>
      <w:marBottom w:val="0"/>
      <w:divBdr>
        <w:top w:val="none" w:sz="0" w:space="0" w:color="auto"/>
        <w:left w:val="none" w:sz="0" w:space="0" w:color="auto"/>
        <w:bottom w:val="none" w:sz="0" w:space="0" w:color="auto"/>
        <w:right w:val="none" w:sz="0" w:space="0" w:color="auto"/>
      </w:divBdr>
    </w:div>
    <w:div w:id="1258249373">
      <w:bodyDiv w:val="1"/>
      <w:marLeft w:val="0"/>
      <w:marRight w:val="0"/>
      <w:marTop w:val="0"/>
      <w:marBottom w:val="0"/>
      <w:divBdr>
        <w:top w:val="none" w:sz="0" w:space="0" w:color="auto"/>
        <w:left w:val="none" w:sz="0" w:space="0" w:color="auto"/>
        <w:bottom w:val="none" w:sz="0" w:space="0" w:color="auto"/>
        <w:right w:val="none" w:sz="0" w:space="0" w:color="auto"/>
      </w:divBdr>
    </w:div>
    <w:div w:id="1258250481">
      <w:bodyDiv w:val="1"/>
      <w:marLeft w:val="0"/>
      <w:marRight w:val="0"/>
      <w:marTop w:val="0"/>
      <w:marBottom w:val="0"/>
      <w:divBdr>
        <w:top w:val="none" w:sz="0" w:space="0" w:color="auto"/>
        <w:left w:val="none" w:sz="0" w:space="0" w:color="auto"/>
        <w:bottom w:val="none" w:sz="0" w:space="0" w:color="auto"/>
        <w:right w:val="none" w:sz="0" w:space="0" w:color="auto"/>
      </w:divBdr>
    </w:div>
    <w:div w:id="1258372015">
      <w:bodyDiv w:val="1"/>
      <w:marLeft w:val="0"/>
      <w:marRight w:val="0"/>
      <w:marTop w:val="0"/>
      <w:marBottom w:val="0"/>
      <w:divBdr>
        <w:top w:val="none" w:sz="0" w:space="0" w:color="auto"/>
        <w:left w:val="none" w:sz="0" w:space="0" w:color="auto"/>
        <w:bottom w:val="none" w:sz="0" w:space="0" w:color="auto"/>
        <w:right w:val="none" w:sz="0" w:space="0" w:color="auto"/>
      </w:divBdr>
    </w:div>
    <w:div w:id="1258950771">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604117">
      <w:bodyDiv w:val="1"/>
      <w:marLeft w:val="0"/>
      <w:marRight w:val="0"/>
      <w:marTop w:val="0"/>
      <w:marBottom w:val="0"/>
      <w:divBdr>
        <w:top w:val="none" w:sz="0" w:space="0" w:color="auto"/>
        <w:left w:val="none" w:sz="0" w:space="0" w:color="auto"/>
        <w:bottom w:val="none" w:sz="0" w:space="0" w:color="auto"/>
        <w:right w:val="none" w:sz="0" w:space="0" w:color="auto"/>
      </w:divBdr>
    </w:div>
    <w:div w:id="1259682822">
      <w:bodyDiv w:val="1"/>
      <w:marLeft w:val="0"/>
      <w:marRight w:val="0"/>
      <w:marTop w:val="0"/>
      <w:marBottom w:val="0"/>
      <w:divBdr>
        <w:top w:val="none" w:sz="0" w:space="0" w:color="auto"/>
        <w:left w:val="none" w:sz="0" w:space="0" w:color="auto"/>
        <w:bottom w:val="none" w:sz="0" w:space="0" w:color="auto"/>
        <w:right w:val="none" w:sz="0" w:space="0" w:color="auto"/>
      </w:divBdr>
    </w:div>
    <w:div w:id="1259830721">
      <w:bodyDiv w:val="1"/>
      <w:marLeft w:val="0"/>
      <w:marRight w:val="0"/>
      <w:marTop w:val="0"/>
      <w:marBottom w:val="0"/>
      <w:divBdr>
        <w:top w:val="none" w:sz="0" w:space="0" w:color="auto"/>
        <w:left w:val="none" w:sz="0" w:space="0" w:color="auto"/>
        <w:bottom w:val="none" w:sz="0" w:space="0" w:color="auto"/>
        <w:right w:val="none" w:sz="0" w:space="0" w:color="auto"/>
      </w:divBdr>
    </w:div>
    <w:div w:id="1260285979">
      <w:bodyDiv w:val="1"/>
      <w:marLeft w:val="0"/>
      <w:marRight w:val="0"/>
      <w:marTop w:val="0"/>
      <w:marBottom w:val="0"/>
      <w:divBdr>
        <w:top w:val="none" w:sz="0" w:space="0" w:color="auto"/>
        <w:left w:val="none" w:sz="0" w:space="0" w:color="auto"/>
        <w:bottom w:val="none" w:sz="0" w:space="0" w:color="auto"/>
        <w:right w:val="none" w:sz="0" w:space="0" w:color="auto"/>
      </w:divBdr>
    </w:div>
    <w:div w:id="1260722565">
      <w:bodyDiv w:val="1"/>
      <w:marLeft w:val="0"/>
      <w:marRight w:val="0"/>
      <w:marTop w:val="0"/>
      <w:marBottom w:val="0"/>
      <w:divBdr>
        <w:top w:val="none" w:sz="0" w:space="0" w:color="auto"/>
        <w:left w:val="none" w:sz="0" w:space="0" w:color="auto"/>
        <w:bottom w:val="none" w:sz="0" w:space="0" w:color="auto"/>
        <w:right w:val="none" w:sz="0" w:space="0" w:color="auto"/>
      </w:divBdr>
    </w:div>
    <w:div w:id="1260872685">
      <w:bodyDiv w:val="1"/>
      <w:marLeft w:val="0"/>
      <w:marRight w:val="0"/>
      <w:marTop w:val="0"/>
      <w:marBottom w:val="0"/>
      <w:divBdr>
        <w:top w:val="none" w:sz="0" w:space="0" w:color="auto"/>
        <w:left w:val="none" w:sz="0" w:space="0" w:color="auto"/>
        <w:bottom w:val="none" w:sz="0" w:space="0" w:color="auto"/>
        <w:right w:val="none" w:sz="0" w:space="0" w:color="auto"/>
      </w:divBdr>
    </w:div>
    <w:div w:id="1261066966">
      <w:bodyDiv w:val="1"/>
      <w:marLeft w:val="0"/>
      <w:marRight w:val="0"/>
      <w:marTop w:val="0"/>
      <w:marBottom w:val="0"/>
      <w:divBdr>
        <w:top w:val="none" w:sz="0" w:space="0" w:color="auto"/>
        <w:left w:val="none" w:sz="0" w:space="0" w:color="auto"/>
        <w:bottom w:val="none" w:sz="0" w:space="0" w:color="auto"/>
        <w:right w:val="none" w:sz="0" w:space="0" w:color="auto"/>
      </w:divBdr>
    </w:div>
    <w:div w:id="1261181001">
      <w:bodyDiv w:val="1"/>
      <w:marLeft w:val="0"/>
      <w:marRight w:val="0"/>
      <w:marTop w:val="0"/>
      <w:marBottom w:val="0"/>
      <w:divBdr>
        <w:top w:val="none" w:sz="0" w:space="0" w:color="auto"/>
        <w:left w:val="none" w:sz="0" w:space="0" w:color="auto"/>
        <w:bottom w:val="none" w:sz="0" w:space="0" w:color="auto"/>
        <w:right w:val="none" w:sz="0" w:space="0" w:color="auto"/>
      </w:divBdr>
    </w:div>
    <w:div w:id="1261185261">
      <w:bodyDiv w:val="1"/>
      <w:marLeft w:val="0"/>
      <w:marRight w:val="0"/>
      <w:marTop w:val="0"/>
      <w:marBottom w:val="0"/>
      <w:divBdr>
        <w:top w:val="none" w:sz="0" w:space="0" w:color="auto"/>
        <w:left w:val="none" w:sz="0" w:space="0" w:color="auto"/>
        <w:bottom w:val="none" w:sz="0" w:space="0" w:color="auto"/>
        <w:right w:val="none" w:sz="0" w:space="0" w:color="auto"/>
      </w:divBdr>
    </w:div>
    <w:div w:id="1261328516">
      <w:bodyDiv w:val="1"/>
      <w:marLeft w:val="0"/>
      <w:marRight w:val="0"/>
      <w:marTop w:val="0"/>
      <w:marBottom w:val="0"/>
      <w:divBdr>
        <w:top w:val="none" w:sz="0" w:space="0" w:color="auto"/>
        <w:left w:val="none" w:sz="0" w:space="0" w:color="auto"/>
        <w:bottom w:val="none" w:sz="0" w:space="0" w:color="auto"/>
        <w:right w:val="none" w:sz="0" w:space="0" w:color="auto"/>
      </w:divBdr>
    </w:div>
    <w:div w:id="1261374021">
      <w:bodyDiv w:val="1"/>
      <w:marLeft w:val="0"/>
      <w:marRight w:val="0"/>
      <w:marTop w:val="0"/>
      <w:marBottom w:val="0"/>
      <w:divBdr>
        <w:top w:val="none" w:sz="0" w:space="0" w:color="auto"/>
        <w:left w:val="none" w:sz="0" w:space="0" w:color="auto"/>
        <w:bottom w:val="none" w:sz="0" w:space="0" w:color="auto"/>
        <w:right w:val="none" w:sz="0" w:space="0" w:color="auto"/>
      </w:divBdr>
    </w:div>
    <w:div w:id="1261527467">
      <w:bodyDiv w:val="1"/>
      <w:marLeft w:val="0"/>
      <w:marRight w:val="0"/>
      <w:marTop w:val="0"/>
      <w:marBottom w:val="0"/>
      <w:divBdr>
        <w:top w:val="none" w:sz="0" w:space="0" w:color="auto"/>
        <w:left w:val="none" w:sz="0" w:space="0" w:color="auto"/>
        <w:bottom w:val="none" w:sz="0" w:space="0" w:color="auto"/>
        <w:right w:val="none" w:sz="0" w:space="0" w:color="auto"/>
      </w:divBdr>
    </w:div>
    <w:div w:id="1261569623">
      <w:bodyDiv w:val="1"/>
      <w:marLeft w:val="0"/>
      <w:marRight w:val="0"/>
      <w:marTop w:val="0"/>
      <w:marBottom w:val="0"/>
      <w:divBdr>
        <w:top w:val="none" w:sz="0" w:space="0" w:color="auto"/>
        <w:left w:val="none" w:sz="0" w:space="0" w:color="auto"/>
        <w:bottom w:val="none" w:sz="0" w:space="0" w:color="auto"/>
        <w:right w:val="none" w:sz="0" w:space="0" w:color="auto"/>
      </w:divBdr>
    </w:div>
    <w:div w:id="1261571635">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371591">
      <w:bodyDiv w:val="1"/>
      <w:marLeft w:val="0"/>
      <w:marRight w:val="0"/>
      <w:marTop w:val="0"/>
      <w:marBottom w:val="0"/>
      <w:divBdr>
        <w:top w:val="none" w:sz="0" w:space="0" w:color="auto"/>
        <w:left w:val="none" w:sz="0" w:space="0" w:color="auto"/>
        <w:bottom w:val="none" w:sz="0" w:space="0" w:color="auto"/>
        <w:right w:val="none" w:sz="0" w:space="0" w:color="auto"/>
      </w:divBdr>
    </w:div>
    <w:div w:id="1262449915">
      <w:bodyDiv w:val="1"/>
      <w:marLeft w:val="0"/>
      <w:marRight w:val="0"/>
      <w:marTop w:val="0"/>
      <w:marBottom w:val="0"/>
      <w:divBdr>
        <w:top w:val="none" w:sz="0" w:space="0" w:color="auto"/>
        <w:left w:val="none" w:sz="0" w:space="0" w:color="auto"/>
        <w:bottom w:val="none" w:sz="0" w:space="0" w:color="auto"/>
        <w:right w:val="none" w:sz="0" w:space="0" w:color="auto"/>
      </w:divBdr>
    </w:div>
    <w:div w:id="1262645207">
      <w:bodyDiv w:val="1"/>
      <w:marLeft w:val="0"/>
      <w:marRight w:val="0"/>
      <w:marTop w:val="0"/>
      <w:marBottom w:val="0"/>
      <w:divBdr>
        <w:top w:val="none" w:sz="0" w:space="0" w:color="auto"/>
        <w:left w:val="none" w:sz="0" w:space="0" w:color="auto"/>
        <w:bottom w:val="none" w:sz="0" w:space="0" w:color="auto"/>
        <w:right w:val="none" w:sz="0" w:space="0" w:color="auto"/>
      </w:divBdr>
    </w:div>
    <w:div w:id="1262952589">
      <w:bodyDiv w:val="1"/>
      <w:marLeft w:val="0"/>
      <w:marRight w:val="0"/>
      <w:marTop w:val="0"/>
      <w:marBottom w:val="0"/>
      <w:divBdr>
        <w:top w:val="none" w:sz="0" w:space="0" w:color="auto"/>
        <w:left w:val="none" w:sz="0" w:space="0" w:color="auto"/>
        <w:bottom w:val="none" w:sz="0" w:space="0" w:color="auto"/>
        <w:right w:val="none" w:sz="0" w:space="0" w:color="auto"/>
      </w:divBdr>
    </w:div>
    <w:div w:id="1262953160">
      <w:bodyDiv w:val="1"/>
      <w:marLeft w:val="0"/>
      <w:marRight w:val="0"/>
      <w:marTop w:val="0"/>
      <w:marBottom w:val="0"/>
      <w:divBdr>
        <w:top w:val="none" w:sz="0" w:space="0" w:color="auto"/>
        <w:left w:val="none" w:sz="0" w:space="0" w:color="auto"/>
        <w:bottom w:val="none" w:sz="0" w:space="0" w:color="auto"/>
        <w:right w:val="none" w:sz="0" w:space="0" w:color="auto"/>
      </w:divBdr>
    </w:div>
    <w:div w:id="1263760548">
      <w:bodyDiv w:val="1"/>
      <w:marLeft w:val="0"/>
      <w:marRight w:val="0"/>
      <w:marTop w:val="0"/>
      <w:marBottom w:val="0"/>
      <w:divBdr>
        <w:top w:val="none" w:sz="0" w:space="0" w:color="auto"/>
        <w:left w:val="none" w:sz="0" w:space="0" w:color="auto"/>
        <w:bottom w:val="none" w:sz="0" w:space="0" w:color="auto"/>
        <w:right w:val="none" w:sz="0" w:space="0" w:color="auto"/>
      </w:divBdr>
    </w:div>
    <w:div w:id="1264536935">
      <w:bodyDiv w:val="1"/>
      <w:marLeft w:val="0"/>
      <w:marRight w:val="0"/>
      <w:marTop w:val="0"/>
      <w:marBottom w:val="0"/>
      <w:divBdr>
        <w:top w:val="none" w:sz="0" w:space="0" w:color="auto"/>
        <w:left w:val="none" w:sz="0" w:space="0" w:color="auto"/>
        <w:bottom w:val="none" w:sz="0" w:space="0" w:color="auto"/>
        <w:right w:val="none" w:sz="0" w:space="0" w:color="auto"/>
      </w:divBdr>
    </w:div>
    <w:div w:id="1264648673">
      <w:bodyDiv w:val="1"/>
      <w:marLeft w:val="0"/>
      <w:marRight w:val="0"/>
      <w:marTop w:val="0"/>
      <w:marBottom w:val="0"/>
      <w:divBdr>
        <w:top w:val="none" w:sz="0" w:space="0" w:color="auto"/>
        <w:left w:val="none" w:sz="0" w:space="0" w:color="auto"/>
        <w:bottom w:val="none" w:sz="0" w:space="0" w:color="auto"/>
        <w:right w:val="none" w:sz="0" w:space="0" w:color="auto"/>
      </w:divBdr>
    </w:div>
    <w:div w:id="1264848568">
      <w:bodyDiv w:val="1"/>
      <w:marLeft w:val="0"/>
      <w:marRight w:val="0"/>
      <w:marTop w:val="0"/>
      <w:marBottom w:val="0"/>
      <w:divBdr>
        <w:top w:val="none" w:sz="0" w:space="0" w:color="auto"/>
        <w:left w:val="none" w:sz="0" w:space="0" w:color="auto"/>
        <w:bottom w:val="none" w:sz="0" w:space="0" w:color="auto"/>
        <w:right w:val="none" w:sz="0" w:space="0" w:color="auto"/>
      </w:divBdr>
    </w:div>
    <w:div w:id="1265068643">
      <w:bodyDiv w:val="1"/>
      <w:marLeft w:val="0"/>
      <w:marRight w:val="0"/>
      <w:marTop w:val="0"/>
      <w:marBottom w:val="0"/>
      <w:divBdr>
        <w:top w:val="none" w:sz="0" w:space="0" w:color="auto"/>
        <w:left w:val="none" w:sz="0" w:space="0" w:color="auto"/>
        <w:bottom w:val="none" w:sz="0" w:space="0" w:color="auto"/>
        <w:right w:val="none" w:sz="0" w:space="0" w:color="auto"/>
      </w:divBdr>
    </w:div>
    <w:div w:id="1265187658">
      <w:bodyDiv w:val="1"/>
      <w:marLeft w:val="0"/>
      <w:marRight w:val="0"/>
      <w:marTop w:val="0"/>
      <w:marBottom w:val="0"/>
      <w:divBdr>
        <w:top w:val="none" w:sz="0" w:space="0" w:color="auto"/>
        <w:left w:val="none" w:sz="0" w:space="0" w:color="auto"/>
        <w:bottom w:val="none" w:sz="0" w:space="0" w:color="auto"/>
        <w:right w:val="none" w:sz="0" w:space="0" w:color="auto"/>
      </w:divBdr>
    </w:div>
    <w:div w:id="1265267347">
      <w:bodyDiv w:val="1"/>
      <w:marLeft w:val="0"/>
      <w:marRight w:val="0"/>
      <w:marTop w:val="0"/>
      <w:marBottom w:val="0"/>
      <w:divBdr>
        <w:top w:val="none" w:sz="0" w:space="0" w:color="auto"/>
        <w:left w:val="none" w:sz="0" w:space="0" w:color="auto"/>
        <w:bottom w:val="none" w:sz="0" w:space="0" w:color="auto"/>
        <w:right w:val="none" w:sz="0" w:space="0" w:color="auto"/>
      </w:divBdr>
    </w:div>
    <w:div w:id="1265773320">
      <w:bodyDiv w:val="1"/>
      <w:marLeft w:val="0"/>
      <w:marRight w:val="0"/>
      <w:marTop w:val="0"/>
      <w:marBottom w:val="0"/>
      <w:divBdr>
        <w:top w:val="none" w:sz="0" w:space="0" w:color="auto"/>
        <w:left w:val="none" w:sz="0" w:space="0" w:color="auto"/>
        <w:bottom w:val="none" w:sz="0" w:space="0" w:color="auto"/>
        <w:right w:val="none" w:sz="0" w:space="0" w:color="auto"/>
      </w:divBdr>
    </w:div>
    <w:div w:id="1266113059">
      <w:bodyDiv w:val="1"/>
      <w:marLeft w:val="0"/>
      <w:marRight w:val="0"/>
      <w:marTop w:val="0"/>
      <w:marBottom w:val="0"/>
      <w:divBdr>
        <w:top w:val="none" w:sz="0" w:space="0" w:color="auto"/>
        <w:left w:val="none" w:sz="0" w:space="0" w:color="auto"/>
        <w:bottom w:val="none" w:sz="0" w:space="0" w:color="auto"/>
        <w:right w:val="none" w:sz="0" w:space="0" w:color="auto"/>
      </w:divBdr>
    </w:div>
    <w:div w:id="1266116933">
      <w:bodyDiv w:val="1"/>
      <w:marLeft w:val="0"/>
      <w:marRight w:val="0"/>
      <w:marTop w:val="0"/>
      <w:marBottom w:val="0"/>
      <w:divBdr>
        <w:top w:val="none" w:sz="0" w:space="0" w:color="auto"/>
        <w:left w:val="none" w:sz="0" w:space="0" w:color="auto"/>
        <w:bottom w:val="none" w:sz="0" w:space="0" w:color="auto"/>
        <w:right w:val="none" w:sz="0" w:space="0" w:color="auto"/>
      </w:divBdr>
    </w:div>
    <w:div w:id="1266353074">
      <w:bodyDiv w:val="1"/>
      <w:marLeft w:val="0"/>
      <w:marRight w:val="0"/>
      <w:marTop w:val="0"/>
      <w:marBottom w:val="0"/>
      <w:divBdr>
        <w:top w:val="none" w:sz="0" w:space="0" w:color="auto"/>
        <w:left w:val="none" w:sz="0" w:space="0" w:color="auto"/>
        <w:bottom w:val="none" w:sz="0" w:space="0" w:color="auto"/>
        <w:right w:val="none" w:sz="0" w:space="0" w:color="auto"/>
      </w:divBdr>
    </w:div>
    <w:div w:id="1266697010">
      <w:bodyDiv w:val="1"/>
      <w:marLeft w:val="0"/>
      <w:marRight w:val="0"/>
      <w:marTop w:val="0"/>
      <w:marBottom w:val="0"/>
      <w:divBdr>
        <w:top w:val="none" w:sz="0" w:space="0" w:color="auto"/>
        <w:left w:val="none" w:sz="0" w:space="0" w:color="auto"/>
        <w:bottom w:val="none" w:sz="0" w:space="0" w:color="auto"/>
        <w:right w:val="none" w:sz="0" w:space="0" w:color="auto"/>
      </w:divBdr>
    </w:div>
    <w:div w:id="1268466491">
      <w:bodyDiv w:val="1"/>
      <w:marLeft w:val="0"/>
      <w:marRight w:val="0"/>
      <w:marTop w:val="0"/>
      <w:marBottom w:val="0"/>
      <w:divBdr>
        <w:top w:val="none" w:sz="0" w:space="0" w:color="auto"/>
        <w:left w:val="none" w:sz="0" w:space="0" w:color="auto"/>
        <w:bottom w:val="none" w:sz="0" w:space="0" w:color="auto"/>
        <w:right w:val="none" w:sz="0" w:space="0" w:color="auto"/>
      </w:divBdr>
    </w:div>
    <w:div w:id="1269266858">
      <w:bodyDiv w:val="1"/>
      <w:marLeft w:val="0"/>
      <w:marRight w:val="0"/>
      <w:marTop w:val="0"/>
      <w:marBottom w:val="0"/>
      <w:divBdr>
        <w:top w:val="none" w:sz="0" w:space="0" w:color="auto"/>
        <w:left w:val="none" w:sz="0" w:space="0" w:color="auto"/>
        <w:bottom w:val="none" w:sz="0" w:space="0" w:color="auto"/>
        <w:right w:val="none" w:sz="0" w:space="0" w:color="auto"/>
      </w:divBdr>
    </w:div>
    <w:div w:id="1269702540">
      <w:bodyDiv w:val="1"/>
      <w:marLeft w:val="0"/>
      <w:marRight w:val="0"/>
      <w:marTop w:val="0"/>
      <w:marBottom w:val="0"/>
      <w:divBdr>
        <w:top w:val="none" w:sz="0" w:space="0" w:color="auto"/>
        <w:left w:val="none" w:sz="0" w:space="0" w:color="auto"/>
        <w:bottom w:val="none" w:sz="0" w:space="0" w:color="auto"/>
        <w:right w:val="none" w:sz="0" w:space="0" w:color="auto"/>
      </w:divBdr>
    </w:div>
    <w:div w:id="1269771190">
      <w:bodyDiv w:val="1"/>
      <w:marLeft w:val="0"/>
      <w:marRight w:val="0"/>
      <w:marTop w:val="0"/>
      <w:marBottom w:val="0"/>
      <w:divBdr>
        <w:top w:val="none" w:sz="0" w:space="0" w:color="auto"/>
        <w:left w:val="none" w:sz="0" w:space="0" w:color="auto"/>
        <w:bottom w:val="none" w:sz="0" w:space="0" w:color="auto"/>
        <w:right w:val="none" w:sz="0" w:space="0" w:color="auto"/>
      </w:divBdr>
    </w:div>
    <w:div w:id="1269848538">
      <w:bodyDiv w:val="1"/>
      <w:marLeft w:val="0"/>
      <w:marRight w:val="0"/>
      <w:marTop w:val="0"/>
      <w:marBottom w:val="0"/>
      <w:divBdr>
        <w:top w:val="none" w:sz="0" w:space="0" w:color="auto"/>
        <w:left w:val="none" w:sz="0" w:space="0" w:color="auto"/>
        <w:bottom w:val="none" w:sz="0" w:space="0" w:color="auto"/>
        <w:right w:val="none" w:sz="0" w:space="0" w:color="auto"/>
      </w:divBdr>
    </w:div>
    <w:div w:id="1270089978">
      <w:bodyDiv w:val="1"/>
      <w:marLeft w:val="0"/>
      <w:marRight w:val="0"/>
      <w:marTop w:val="0"/>
      <w:marBottom w:val="0"/>
      <w:divBdr>
        <w:top w:val="none" w:sz="0" w:space="0" w:color="auto"/>
        <w:left w:val="none" w:sz="0" w:space="0" w:color="auto"/>
        <w:bottom w:val="none" w:sz="0" w:space="0" w:color="auto"/>
        <w:right w:val="none" w:sz="0" w:space="0" w:color="auto"/>
      </w:divBdr>
    </w:div>
    <w:div w:id="1270626559">
      <w:bodyDiv w:val="1"/>
      <w:marLeft w:val="0"/>
      <w:marRight w:val="0"/>
      <w:marTop w:val="0"/>
      <w:marBottom w:val="0"/>
      <w:divBdr>
        <w:top w:val="none" w:sz="0" w:space="0" w:color="auto"/>
        <w:left w:val="none" w:sz="0" w:space="0" w:color="auto"/>
        <w:bottom w:val="none" w:sz="0" w:space="0" w:color="auto"/>
        <w:right w:val="none" w:sz="0" w:space="0" w:color="auto"/>
      </w:divBdr>
    </w:div>
    <w:div w:id="1270770873">
      <w:bodyDiv w:val="1"/>
      <w:marLeft w:val="0"/>
      <w:marRight w:val="0"/>
      <w:marTop w:val="0"/>
      <w:marBottom w:val="0"/>
      <w:divBdr>
        <w:top w:val="none" w:sz="0" w:space="0" w:color="auto"/>
        <w:left w:val="none" w:sz="0" w:space="0" w:color="auto"/>
        <w:bottom w:val="none" w:sz="0" w:space="0" w:color="auto"/>
        <w:right w:val="none" w:sz="0" w:space="0" w:color="auto"/>
      </w:divBdr>
    </w:div>
    <w:div w:id="1270967614">
      <w:bodyDiv w:val="1"/>
      <w:marLeft w:val="0"/>
      <w:marRight w:val="0"/>
      <w:marTop w:val="0"/>
      <w:marBottom w:val="0"/>
      <w:divBdr>
        <w:top w:val="none" w:sz="0" w:space="0" w:color="auto"/>
        <w:left w:val="none" w:sz="0" w:space="0" w:color="auto"/>
        <w:bottom w:val="none" w:sz="0" w:space="0" w:color="auto"/>
        <w:right w:val="none" w:sz="0" w:space="0" w:color="auto"/>
      </w:divBdr>
    </w:div>
    <w:div w:id="1271208318">
      <w:bodyDiv w:val="1"/>
      <w:marLeft w:val="0"/>
      <w:marRight w:val="0"/>
      <w:marTop w:val="0"/>
      <w:marBottom w:val="0"/>
      <w:divBdr>
        <w:top w:val="none" w:sz="0" w:space="0" w:color="auto"/>
        <w:left w:val="none" w:sz="0" w:space="0" w:color="auto"/>
        <w:bottom w:val="none" w:sz="0" w:space="0" w:color="auto"/>
        <w:right w:val="none" w:sz="0" w:space="0" w:color="auto"/>
      </w:divBdr>
    </w:div>
    <w:div w:id="1271351650">
      <w:bodyDiv w:val="1"/>
      <w:marLeft w:val="0"/>
      <w:marRight w:val="0"/>
      <w:marTop w:val="0"/>
      <w:marBottom w:val="0"/>
      <w:divBdr>
        <w:top w:val="none" w:sz="0" w:space="0" w:color="auto"/>
        <w:left w:val="none" w:sz="0" w:space="0" w:color="auto"/>
        <w:bottom w:val="none" w:sz="0" w:space="0" w:color="auto"/>
        <w:right w:val="none" w:sz="0" w:space="0" w:color="auto"/>
      </w:divBdr>
    </w:div>
    <w:div w:id="1271669884">
      <w:bodyDiv w:val="1"/>
      <w:marLeft w:val="0"/>
      <w:marRight w:val="0"/>
      <w:marTop w:val="0"/>
      <w:marBottom w:val="0"/>
      <w:divBdr>
        <w:top w:val="none" w:sz="0" w:space="0" w:color="auto"/>
        <w:left w:val="none" w:sz="0" w:space="0" w:color="auto"/>
        <w:bottom w:val="none" w:sz="0" w:space="0" w:color="auto"/>
        <w:right w:val="none" w:sz="0" w:space="0" w:color="auto"/>
      </w:divBdr>
    </w:div>
    <w:div w:id="1271737977">
      <w:bodyDiv w:val="1"/>
      <w:marLeft w:val="0"/>
      <w:marRight w:val="0"/>
      <w:marTop w:val="0"/>
      <w:marBottom w:val="0"/>
      <w:divBdr>
        <w:top w:val="none" w:sz="0" w:space="0" w:color="auto"/>
        <w:left w:val="none" w:sz="0" w:space="0" w:color="auto"/>
        <w:bottom w:val="none" w:sz="0" w:space="0" w:color="auto"/>
        <w:right w:val="none" w:sz="0" w:space="0" w:color="auto"/>
      </w:divBdr>
    </w:div>
    <w:div w:id="1272055376">
      <w:bodyDiv w:val="1"/>
      <w:marLeft w:val="0"/>
      <w:marRight w:val="0"/>
      <w:marTop w:val="0"/>
      <w:marBottom w:val="0"/>
      <w:divBdr>
        <w:top w:val="none" w:sz="0" w:space="0" w:color="auto"/>
        <w:left w:val="none" w:sz="0" w:space="0" w:color="auto"/>
        <w:bottom w:val="none" w:sz="0" w:space="0" w:color="auto"/>
        <w:right w:val="none" w:sz="0" w:space="0" w:color="auto"/>
      </w:divBdr>
    </w:div>
    <w:div w:id="1272277506">
      <w:bodyDiv w:val="1"/>
      <w:marLeft w:val="0"/>
      <w:marRight w:val="0"/>
      <w:marTop w:val="0"/>
      <w:marBottom w:val="0"/>
      <w:divBdr>
        <w:top w:val="none" w:sz="0" w:space="0" w:color="auto"/>
        <w:left w:val="none" w:sz="0" w:space="0" w:color="auto"/>
        <w:bottom w:val="none" w:sz="0" w:space="0" w:color="auto"/>
        <w:right w:val="none" w:sz="0" w:space="0" w:color="auto"/>
      </w:divBdr>
    </w:div>
    <w:div w:id="1272320317">
      <w:bodyDiv w:val="1"/>
      <w:marLeft w:val="0"/>
      <w:marRight w:val="0"/>
      <w:marTop w:val="0"/>
      <w:marBottom w:val="0"/>
      <w:divBdr>
        <w:top w:val="none" w:sz="0" w:space="0" w:color="auto"/>
        <w:left w:val="none" w:sz="0" w:space="0" w:color="auto"/>
        <w:bottom w:val="none" w:sz="0" w:space="0" w:color="auto"/>
        <w:right w:val="none" w:sz="0" w:space="0" w:color="auto"/>
      </w:divBdr>
    </w:div>
    <w:div w:id="1272476188">
      <w:bodyDiv w:val="1"/>
      <w:marLeft w:val="0"/>
      <w:marRight w:val="0"/>
      <w:marTop w:val="0"/>
      <w:marBottom w:val="0"/>
      <w:divBdr>
        <w:top w:val="none" w:sz="0" w:space="0" w:color="auto"/>
        <w:left w:val="none" w:sz="0" w:space="0" w:color="auto"/>
        <w:bottom w:val="none" w:sz="0" w:space="0" w:color="auto"/>
        <w:right w:val="none" w:sz="0" w:space="0" w:color="auto"/>
      </w:divBdr>
    </w:div>
    <w:div w:id="1272711731">
      <w:bodyDiv w:val="1"/>
      <w:marLeft w:val="0"/>
      <w:marRight w:val="0"/>
      <w:marTop w:val="0"/>
      <w:marBottom w:val="0"/>
      <w:divBdr>
        <w:top w:val="none" w:sz="0" w:space="0" w:color="auto"/>
        <w:left w:val="none" w:sz="0" w:space="0" w:color="auto"/>
        <w:bottom w:val="none" w:sz="0" w:space="0" w:color="auto"/>
        <w:right w:val="none" w:sz="0" w:space="0" w:color="auto"/>
      </w:divBdr>
    </w:div>
    <w:div w:id="1272977671">
      <w:bodyDiv w:val="1"/>
      <w:marLeft w:val="0"/>
      <w:marRight w:val="0"/>
      <w:marTop w:val="0"/>
      <w:marBottom w:val="0"/>
      <w:divBdr>
        <w:top w:val="none" w:sz="0" w:space="0" w:color="auto"/>
        <w:left w:val="none" w:sz="0" w:space="0" w:color="auto"/>
        <w:bottom w:val="none" w:sz="0" w:space="0" w:color="auto"/>
        <w:right w:val="none" w:sz="0" w:space="0" w:color="auto"/>
      </w:divBdr>
    </w:div>
    <w:div w:id="1273248182">
      <w:bodyDiv w:val="1"/>
      <w:marLeft w:val="0"/>
      <w:marRight w:val="0"/>
      <w:marTop w:val="0"/>
      <w:marBottom w:val="0"/>
      <w:divBdr>
        <w:top w:val="none" w:sz="0" w:space="0" w:color="auto"/>
        <w:left w:val="none" w:sz="0" w:space="0" w:color="auto"/>
        <w:bottom w:val="none" w:sz="0" w:space="0" w:color="auto"/>
        <w:right w:val="none" w:sz="0" w:space="0" w:color="auto"/>
      </w:divBdr>
    </w:div>
    <w:div w:id="1273392626">
      <w:bodyDiv w:val="1"/>
      <w:marLeft w:val="0"/>
      <w:marRight w:val="0"/>
      <w:marTop w:val="0"/>
      <w:marBottom w:val="0"/>
      <w:divBdr>
        <w:top w:val="none" w:sz="0" w:space="0" w:color="auto"/>
        <w:left w:val="none" w:sz="0" w:space="0" w:color="auto"/>
        <w:bottom w:val="none" w:sz="0" w:space="0" w:color="auto"/>
        <w:right w:val="none" w:sz="0" w:space="0" w:color="auto"/>
      </w:divBdr>
    </w:div>
    <w:div w:id="1273394900">
      <w:bodyDiv w:val="1"/>
      <w:marLeft w:val="0"/>
      <w:marRight w:val="0"/>
      <w:marTop w:val="0"/>
      <w:marBottom w:val="0"/>
      <w:divBdr>
        <w:top w:val="none" w:sz="0" w:space="0" w:color="auto"/>
        <w:left w:val="none" w:sz="0" w:space="0" w:color="auto"/>
        <w:bottom w:val="none" w:sz="0" w:space="0" w:color="auto"/>
        <w:right w:val="none" w:sz="0" w:space="0" w:color="auto"/>
      </w:divBdr>
    </w:div>
    <w:div w:id="1273897329">
      <w:bodyDiv w:val="1"/>
      <w:marLeft w:val="0"/>
      <w:marRight w:val="0"/>
      <w:marTop w:val="0"/>
      <w:marBottom w:val="0"/>
      <w:divBdr>
        <w:top w:val="none" w:sz="0" w:space="0" w:color="auto"/>
        <w:left w:val="none" w:sz="0" w:space="0" w:color="auto"/>
        <w:bottom w:val="none" w:sz="0" w:space="0" w:color="auto"/>
        <w:right w:val="none" w:sz="0" w:space="0" w:color="auto"/>
      </w:divBdr>
    </w:div>
    <w:div w:id="1273900752">
      <w:bodyDiv w:val="1"/>
      <w:marLeft w:val="0"/>
      <w:marRight w:val="0"/>
      <w:marTop w:val="0"/>
      <w:marBottom w:val="0"/>
      <w:divBdr>
        <w:top w:val="none" w:sz="0" w:space="0" w:color="auto"/>
        <w:left w:val="none" w:sz="0" w:space="0" w:color="auto"/>
        <w:bottom w:val="none" w:sz="0" w:space="0" w:color="auto"/>
        <w:right w:val="none" w:sz="0" w:space="0" w:color="auto"/>
      </w:divBdr>
    </w:div>
    <w:div w:id="1274360026">
      <w:bodyDiv w:val="1"/>
      <w:marLeft w:val="0"/>
      <w:marRight w:val="0"/>
      <w:marTop w:val="0"/>
      <w:marBottom w:val="0"/>
      <w:divBdr>
        <w:top w:val="none" w:sz="0" w:space="0" w:color="auto"/>
        <w:left w:val="none" w:sz="0" w:space="0" w:color="auto"/>
        <w:bottom w:val="none" w:sz="0" w:space="0" w:color="auto"/>
        <w:right w:val="none" w:sz="0" w:space="0" w:color="auto"/>
      </w:divBdr>
    </w:div>
    <w:div w:id="1274484652">
      <w:bodyDiv w:val="1"/>
      <w:marLeft w:val="0"/>
      <w:marRight w:val="0"/>
      <w:marTop w:val="0"/>
      <w:marBottom w:val="0"/>
      <w:divBdr>
        <w:top w:val="none" w:sz="0" w:space="0" w:color="auto"/>
        <w:left w:val="none" w:sz="0" w:space="0" w:color="auto"/>
        <w:bottom w:val="none" w:sz="0" w:space="0" w:color="auto"/>
        <w:right w:val="none" w:sz="0" w:space="0" w:color="auto"/>
      </w:divBdr>
    </w:div>
    <w:div w:id="1274940353">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988646">
      <w:bodyDiv w:val="1"/>
      <w:marLeft w:val="0"/>
      <w:marRight w:val="0"/>
      <w:marTop w:val="0"/>
      <w:marBottom w:val="0"/>
      <w:divBdr>
        <w:top w:val="none" w:sz="0" w:space="0" w:color="auto"/>
        <w:left w:val="none" w:sz="0" w:space="0" w:color="auto"/>
        <w:bottom w:val="none" w:sz="0" w:space="0" w:color="auto"/>
        <w:right w:val="none" w:sz="0" w:space="0" w:color="auto"/>
      </w:divBdr>
    </w:div>
    <w:div w:id="1276015813">
      <w:bodyDiv w:val="1"/>
      <w:marLeft w:val="0"/>
      <w:marRight w:val="0"/>
      <w:marTop w:val="0"/>
      <w:marBottom w:val="0"/>
      <w:divBdr>
        <w:top w:val="none" w:sz="0" w:space="0" w:color="auto"/>
        <w:left w:val="none" w:sz="0" w:space="0" w:color="auto"/>
        <w:bottom w:val="none" w:sz="0" w:space="0" w:color="auto"/>
        <w:right w:val="none" w:sz="0" w:space="0" w:color="auto"/>
      </w:divBdr>
    </w:div>
    <w:div w:id="1276064657">
      <w:bodyDiv w:val="1"/>
      <w:marLeft w:val="0"/>
      <w:marRight w:val="0"/>
      <w:marTop w:val="0"/>
      <w:marBottom w:val="0"/>
      <w:divBdr>
        <w:top w:val="none" w:sz="0" w:space="0" w:color="auto"/>
        <w:left w:val="none" w:sz="0" w:space="0" w:color="auto"/>
        <w:bottom w:val="none" w:sz="0" w:space="0" w:color="auto"/>
        <w:right w:val="none" w:sz="0" w:space="0" w:color="auto"/>
      </w:divBdr>
    </w:div>
    <w:div w:id="1276327896">
      <w:bodyDiv w:val="1"/>
      <w:marLeft w:val="0"/>
      <w:marRight w:val="0"/>
      <w:marTop w:val="0"/>
      <w:marBottom w:val="0"/>
      <w:divBdr>
        <w:top w:val="none" w:sz="0" w:space="0" w:color="auto"/>
        <w:left w:val="none" w:sz="0" w:space="0" w:color="auto"/>
        <w:bottom w:val="none" w:sz="0" w:space="0" w:color="auto"/>
        <w:right w:val="none" w:sz="0" w:space="0" w:color="auto"/>
      </w:divBdr>
    </w:div>
    <w:div w:id="1276792927">
      <w:bodyDiv w:val="1"/>
      <w:marLeft w:val="0"/>
      <w:marRight w:val="0"/>
      <w:marTop w:val="0"/>
      <w:marBottom w:val="0"/>
      <w:divBdr>
        <w:top w:val="none" w:sz="0" w:space="0" w:color="auto"/>
        <w:left w:val="none" w:sz="0" w:space="0" w:color="auto"/>
        <w:bottom w:val="none" w:sz="0" w:space="0" w:color="auto"/>
        <w:right w:val="none" w:sz="0" w:space="0" w:color="auto"/>
      </w:divBdr>
    </w:div>
    <w:div w:id="1277054247">
      <w:bodyDiv w:val="1"/>
      <w:marLeft w:val="0"/>
      <w:marRight w:val="0"/>
      <w:marTop w:val="0"/>
      <w:marBottom w:val="0"/>
      <w:divBdr>
        <w:top w:val="none" w:sz="0" w:space="0" w:color="auto"/>
        <w:left w:val="none" w:sz="0" w:space="0" w:color="auto"/>
        <w:bottom w:val="none" w:sz="0" w:space="0" w:color="auto"/>
        <w:right w:val="none" w:sz="0" w:space="0" w:color="auto"/>
      </w:divBdr>
    </w:div>
    <w:div w:id="1277255472">
      <w:bodyDiv w:val="1"/>
      <w:marLeft w:val="0"/>
      <w:marRight w:val="0"/>
      <w:marTop w:val="0"/>
      <w:marBottom w:val="0"/>
      <w:divBdr>
        <w:top w:val="none" w:sz="0" w:space="0" w:color="auto"/>
        <w:left w:val="none" w:sz="0" w:space="0" w:color="auto"/>
        <w:bottom w:val="none" w:sz="0" w:space="0" w:color="auto"/>
        <w:right w:val="none" w:sz="0" w:space="0" w:color="auto"/>
      </w:divBdr>
    </w:div>
    <w:div w:id="1277710042">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486084">
      <w:bodyDiv w:val="1"/>
      <w:marLeft w:val="0"/>
      <w:marRight w:val="0"/>
      <w:marTop w:val="0"/>
      <w:marBottom w:val="0"/>
      <w:divBdr>
        <w:top w:val="none" w:sz="0" w:space="0" w:color="auto"/>
        <w:left w:val="none" w:sz="0" w:space="0" w:color="auto"/>
        <w:bottom w:val="none" w:sz="0" w:space="0" w:color="auto"/>
        <w:right w:val="none" w:sz="0" w:space="0" w:color="auto"/>
      </w:divBdr>
    </w:div>
    <w:div w:id="1278681510">
      <w:bodyDiv w:val="1"/>
      <w:marLeft w:val="0"/>
      <w:marRight w:val="0"/>
      <w:marTop w:val="0"/>
      <w:marBottom w:val="0"/>
      <w:divBdr>
        <w:top w:val="none" w:sz="0" w:space="0" w:color="auto"/>
        <w:left w:val="none" w:sz="0" w:space="0" w:color="auto"/>
        <w:bottom w:val="none" w:sz="0" w:space="0" w:color="auto"/>
        <w:right w:val="none" w:sz="0" w:space="0" w:color="auto"/>
      </w:divBdr>
    </w:div>
    <w:div w:id="1279293106">
      <w:bodyDiv w:val="1"/>
      <w:marLeft w:val="0"/>
      <w:marRight w:val="0"/>
      <w:marTop w:val="0"/>
      <w:marBottom w:val="0"/>
      <w:divBdr>
        <w:top w:val="none" w:sz="0" w:space="0" w:color="auto"/>
        <w:left w:val="none" w:sz="0" w:space="0" w:color="auto"/>
        <w:bottom w:val="none" w:sz="0" w:space="0" w:color="auto"/>
        <w:right w:val="none" w:sz="0" w:space="0" w:color="auto"/>
      </w:divBdr>
    </w:div>
    <w:div w:id="1279557468">
      <w:bodyDiv w:val="1"/>
      <w:marLeft w:val="0"/>
      <w:marRight w:val="0"/>
      <w:marTop w:val="0"/>
      <w:marBottom w:val="0"/>
      <w:divBdr>
        <w:top w:val="none" w:sz="0" w:space="0" w:color="auto"/>
        <w:left w:val="none" w:sz="0" w:space="0" w:color="auto"/>
        <w:bottom w:val="none" w:sz="0" w:space="0" w:color="auto"/>
        <w:right w:val="none" w:sz="0" w:space="0" w:color="auto"/>
      </w:divBdr>
    </w:div>
    <w:div w:id="1279684820">
      <w:bodyDiv w:val="1"/>
      <w:marLeft w:val="0"/>
      <w:marRight w:val="0"/>
      <w:marTop w:val="0"/>
      <w:marBottom w:val="0"/>
      <w:divBdr>
        <w:top w:val="none" w:sz="0" w:space="0" w:color="auto"/>
        <w:left w:val="none" w:sz="0" w:space="0" w:color="auto"/>
        <w:bottom w:val="none" w:sz="0" w:space="0" w:color="auto"/>
        <w:right w:val="none" w:sz="0" w:space="0" w:color="auto"/>
      </w:divBdr>
    </w:div>
    <w:div w:id="1279950160">
      <w:bodyDiv w:val="1"/>
      <w:marLeft w:val="0"/>
      <w:marRight w:val="0"/>
      <w:marTop w:val="0"/>
      <w:marBottom w:val="0"/>
      <w:divBdr>
        <w:top w:val="none" w:sz="0" w:space="0" w:color="auto"/>
        <w:left w:val="none" w:sz="0" w:space="0" w:color="auto"/>
        <w:bottom w:val="none" w:sz="0" w:space="0" w:color="auto"/>
        <w:right w:val="none" w:sz="0" w:space="0" w:color="auto"/>
      </w:divBdr>
    </w:div>
    <w:div w:id="1280143866">
      <w:bodyDiv w:val="1"/>
      <w:marLeft w:val="0"/>
      <w:marRight w:val="0"/>
      <w:marTop w:val="0"/>
      <w:marBottom w:val="0"/>
      <w:divBdr>
        <w:top w:val="none" w:sz="0" w:space="0" w:color="auto"/>
        <w:left w:val="none" w:sz="0" w:space="0" w:color="auto"/>
        <w:bottom w:val="none" w:sz="0" w:space="0" w:color="auto"/>
        <w:right w:val="none" w:sz="0" w:space="0" w:color="auto"/>
      </w:divBdr>
    </w:div>
    <w:div w:id="1280260727">
      <w:bodyDiv w:val="1"/>
      <w:marLeft w:val="0"/>
      <w:marRight w:val="0"/>
      <w:marTop w:val="0"/>
      <w:marBottom w:val="0"/>
      <w:divBdr>
        <w:top w:val="none" w:sz="0" w:space="0" w:color="auto"/>
        <w:left w:val="none" w:sz="0" w:space="0" w:color="auto"/>
        <w:bottom w:val="none" w:sz="0" w:space="0" w:color="auto"/>
        <w:right w:val="none" w:sz="0" w:space="0" w:color="auto"/>
      </w:divBdr>
    </w:div>
    <w:div w:id="1280797527">
      <w:bodyDiv w:val="1"/>
      <w:marLeft w:val="0"/>
      <w:marRight w:val="0"/>
      <w:marTop w:val="0"/>
      <w:marBottom w:val="0"/>
      <w:divBdr>
        <w:top w:val="none" w:sz="0" w:space="0" w:color="auto"/>
        <w:left w:val="none" w:sz="0" w:space="0" w:color="auto"/>
        <w:bottom w:val="none" w:sz="0" w:space="0" w:color="auto"/>
        <w:right w:val="none" w:sz="0" w:space="0" w:color="auto"/>
      </w:divBdr>
    </w:div>
    <w:div w:id="1280800382">
      <w:bodyDiv w:val="1"/>
      <w:marLeft w:val="0"/>
      <w:marRight w:val="0"/>
      <w:marTop w:val="0"/>
      <w:marBottom w:val="0"/>
      <w:divBdr>
        <w:top w:val="none" w:sz="0" w:space="0" w:color="auto"/>
        <w:left w:val="none" w:sz="0" w:space="0" w:color="auto"/>
        <w:bottom w:val="none" w:sz="0" w:space="0" w:color="auto"/>
        <w:right w:val="none" w:sz="0" w:space="0" w:color="auto"/>
      </w:divBdr>
    </w:div>
    <w:div w:id="1281377950">
      <w:bodyDiv w:val="1"/>
      <w:marLeft w:val="0"/>
      <w:marRight w:val="0"/>
      <w:marTop w:val="0"/>
      <w:marBottom w:val="0"/>
      <w:divBdr>
        <w:top w:val="none" w:sz="0" w:space="0" w:color="auto"/>
        <w:left w:val="none" w:sz="0" w:space="0" w:color="auto"/>
        <w:bottom w:val="none" w:sz="0" w:space="0" w:color="auto"/>
        <w:right w:val="none" w:sz="0" w:space="0" w:color="auto"/>
      </w:divBdr>
    </w:div>
    <w:div w:id="1281378593">
      <w:bodyDiv w:val="1"/>
      <w:marLeft w:val="0"/>
      <w:marRight w:val="0"/>
      <w:marTop w:val="0"/>
      <w:marBottom w:val="0"/>
      <w:divBdr>
        <w:top w:val="none" w:sz="0" w:space="0" w:color="auto"/>
        <w:left w:val="none" w:sz="0" w:space="0" w:color="auto"/>
        <w:bottom w:val="none" w:sz="0" w:space="0" w:color="auto"/>
        <w:right w:val="none" w:sz="0" w:space="0" w:color="auto"/>
      </w:divBdr>
    </w:div>
    <w:div w:id="1282155309">
      <w:bodyDiv w:val="1"/>
      <w:marLeft w:val="0"/>
      <w:marRight w:val="0"/>
      <w:marTop w:val="0"/>
      <w:marBottom w:val="0"/>
      <w:divBdr>
        <w:top w:val="none" w:sz="0" w:space="0" w:color="auto"/>
        <w:left w:val="none" w:sz="0" w:space="0" w:color="auto"/>
        <w:bottom w:val="none" w:sz="0" w:space="0" w:color="auto"/>
        <w:right w:val="none" w:sz="0" w:space="0" w:color="auto"/>
      </w:divBdr>
    </w:div>
    <w:div w:id="1282879947">
      <w:bodyDiv w:val="1"/>
      <w:marLeft w:val="0"/>
      <w:marRight w:val="0"/>
      <w:marTop w:val="0"/>
      <w:marBottom w:val="0"/>
      <w:divBdr>
        <w:top w:val="none" w:sz="0" w:space="0" w:color="auto"/>
        <w:left w:val="none" w:sz="0" w:space="0" w:color="auto"/>
        <w:bottom w:val="none" w:sz="0" w:space="0" w:color="auto"/>
        <w:right w:val="none" w:sz="0" w:space="0" w:color="auto"/>
      </w:divBdr>
    </w:div>
    <w:div w:id="1283071948">
      <w:bodyDiv w:val="1"/>
      <w:marLeft w:val="0"/>
      <w:marRight w:val="0"/>
      <w:marTop w:val="0"/>
      <w:marBottom w:val="0"/>
      <w:divBdr>
        <w:top w:val="none" w:sz="0" w:space="0" w:color="auto"/>
        <w:left w:val="none" w:sz="0" w:space="0" w:color="auto"/>
        <w:bottom w:val="none" w:sz="0" w:space="0" w:color="auto"/>
        <w:right w:val="none" w:sz="0" w:space="0" w:color="auto"/>
      </w:divBdr>
    </w:div>
    <w:div w:id="1283489187">
      <w:bodyDiv w:val="1"/>
      <w:marLeft w:val="0"/>
      <w:marRight w:val="0"/>
      <w:marTop w:val="0"/>
      <w:marBottom w:val="0"/>
      <w:divBdr>
        <w:top w:val="none" w:sz="0" w:space="0" w:color="auto"/>
        <w:left w:val="none" w:sz="0" w:space="0" w:color="auto"/>
        <w:bottom w:val="none" w:sz="0" w:space="0" w:color="auto"/>
        <w:right w:val="none" w:sz="0" w:space="0" w:color="auto"/>
      </w:divBdr>
    </w:div>
    <w:div w:id="1283733063">
      <w:bodyDiv w:val="1"/>
      <w:marLeft w:val="0"/>
      <w:marRight w:val="0"/>
      <w:marTop w:val="0"/>
      <w:marBottom w:val="0"/>
      <w:divBdr>
        <w:top w:val="none" w:sz="0" w:space="0" w:color="auto"/>
        <w:left w:val="none" w:sz="0" w:space="0" w:color="auto"/>
        <w:bottom w:val="none" w:sz="0" w:space="0" w:color="auto"/>
        <w:right w:val="none" w:sz="0" w:space="0" w:color="auto"/>
      </w:divBdr>
    </w:div>
    <w:div w:id="1284582169">
      <w:bodyDiv w:val="1"/>
      <w:marLeft w:val="0"/>
      <w:marRight w:val="0"/>
      <w:marTop w:val="0"/>
      <w:marBottom w:val="0"/>
      <w:divBdr>
        <w:top w:val="none" w:sz="0" w:space="0" w:color="auto"/>
        <w:left w:val="none" w:sz="0" w:space="0" w:color="auto"/>
        <w:bottom w:val="none" w:sz="0" w:space="0" w:color="auto"/>
        <w:right w:val="none" w:sz="0" w:space="0" w:color="auto"/>
      </w:divBdr>
    </w:div>
    <w:div w:id="1284655534">
      <w:bodyDiv w:val="1"/>
      <w:marLeft w:val="0"/>
      <w:marRight w:val="0"/>
      <w:marTop w:val="0"/>
      <w:marBottom w:val="0"/>
      <w:divBdr>
        <w:top w:val="none" w:sz="0" w:space="0" w:color="auto"/>
        <w:left w:val="none" w:sz="0" w:space="0" w:color="auto"/>
        <w:bottom w:val="none" w:sz="0" w:space="0" w:color="auto"/>
        <w:right w:val="none" w:sz="0" w:space="0" w:color="auto"/>
      </w:divBdr>
    </w:div>
    <w:div w:id="1284772788">
      <w:bodyDiv w:val="1"/>
      <w:marLeft w:val="0"/>
      <w:marRight w:val="0"/>
      <w:marTop w:val="0"/>
      <w:marBottom w:val="0"/>
      <w:divBdr>
        <w:top w:val="none" w:sz="0" w:space="0" w:color="auto"/>
        <w:left w:val="none" w:sz="0" w:space="0" w:color="auto"/>
        <w:bottom w:val="none" w:sz="0" w:space="0" w:color="auto"/>
        <w:right w:val="none" w:sz="0" w:space="0" w:color="auto"/>
      </w:divBdr>
    </w:div>
    <w:div w:id="1284968685">
      <w:bodyDiv w:val="1"/>
      <w:marLeft w:val="0"/>
      <w:marRight w:val="0"/>
      <w:marTop w:val="0"/>
      <w:marBottom w:val="0"/>
      <w:divBdr>
        <w:top w:val="none" w:sz="0" w:space="0" w:color="auto"/>
        <w:left w:val="none" w:sz="0" w:space="0" w:color="auto"/>
        <w:bottom w:val="none" w:sz="0" w:space="0" w:color="auto"/>
        <w:right w:val="none" w:sz="0" w:space="0" w:color="auto"/>
      </w:divBdr>
    </w:div>
    <w:div w:id="1285041462">
      <w:bodyDiv w:val="1"/>
      <w:marLeft w:val="0"/>
      <w:marRight w:val="0"/>
      <w:marTop w:val="0"/>
      <w:marBottom w:val="0"/>
      <w:divBdr>
        <w:top w:val="none" w:sz="0" w:space="0" w:color="auto"/>
        <w:left w:val="none" w:sz="0" w:space="0" w:color="auto"/>
        <w:bottom w:val="none" w:sz="0" w:space="0" w:color="auto"/>
        <w:right w:val="none" w:sz="0" w:space="0" w:color="auto"/>
      </w:divBdr>
    </w:div>
    <w:div w:id="1287084249">
      <w:bodyDiv w:val="1"/>
      <w:marLeft w:val="0"/>
      <w:marRight w:val="0"/>
      <w:marTop w:val="0"/>
      <w:marBottom w:val="0"/>
      <w:divBdr>
        <w:top w:val="none" w:sz="0" w:space="0" w:color="auto"/>
        <w:left w:val="none" w:sz="0" w:space="0" w:color="auto"/>
        <w:bottom w:val="none" w:sz="0" w:space="0" w:color="auto"/>
        <w:right w:val="none" w:sz="0" w:space="0" w:color="auto"/>
      </w:divBdr>
    </w:div>
    <w:div w:id="1287465083">
      <w:bodyDiv w:val="1"/>
      <w:marLeft w:val="0"/>
      <w:marRight w:val="0"/>
      <w:marTop w:val="0"/>
      <w:marBottom w:val="0"/>
      <w:divBdr>
        <w:top w:val="none" w:sz="0" w:space="0" w:color="auto"/>
        <w:left w:val="none" w:sz="0" w:space="0" w:color="auto"/>
        <w:bottom w:val="none" w:sz="0" w:space="0" w:color="auto"/>
        <w:right w:val="none" w:sz="0" w:space="0" w:color="auto"/>
      </w:divBdr>
    </w:div>
    <w:div w:id="1287539248">
      <w:bodyDiv w:val="1"/>
      <w:marLeft w:val="0"/>
      <w:marRight w:val="0"/>
      <w:marTop w:val="0"/>
      <w:marBottom w:val="0"/>
      <w:divBdr>
        <w:top w:val="none" w:sz="0" w:space="0" w:color="auto"/>
        <w:left w:val="none" w:sz="0" w:space="0" w:color="auto"/>
        <w:bottom w:val="none" w:sz="0" w:space="0" w:color="auto"/>
        <w:right w:val="none" w:sz="0" w:space="0" w:color="auto"/>
      </w:divBdr>
    </w:div>
    <w:div w:id="1287852229">
      <w:bodyDiv w:val="1"/>
      <w:marLeft w:val="0"/>
      <w:marRight w:val="0"/>
      <w:marTop w:val="0"/>
      <w:marBottom w:val="0"/>
      <w:divBdr>
        <w:top w:val="none" w:sz="0" w:space="0" w:color="auto"/>
        <w:left w:val="none" w:sz="0" w:space="0" w:color="auto"/>
        <w:bottom w:val="none" w:sz="0" w:space="0" w:color="auto"/>
        <w:right w:val="none" w:sz="0" w:space="0" w:color="auto"/>
      </w:divBdr>
    </w:div>
    <w:div w:id="1287855186">
      <w:bodyDiv w:val="1"/>
      <w:marLeft w:val="0"/>
      <w:marRight w:val="0"/>
      <w:marTop w:val="0"/>
      <w:marBottom w:val="0"/>
      <w:divBdr>
        <w:top w:val="none" w:sz="0" w:space="0" w:color="auto"/>
        <w:left w:val="none" w:sz="0" w:space="0" w:color="auto"/>
        <w:bottom w:val="none" w:sz="0" w:space="0" w:color="auto"/>
        <w:right w:val="none" w:sz="0" w:space="0" w:color="auto"/>
      </w:divBdr>
    </w:div>
    <w:div w:id="1288195080">
      <w:bodyDiv w:val="1"/>
      <w:marLeft w:val="0"/>
      <w:marRight w:val="0"/>
      <w:marTop w:val="0"/>
      <w:marBottom w:val="0"/>
      <w:divBdr>
        <w:top w:val="none" w:sz="0" w:space="0" w:color="auto"/>
        <w:left w:val="none" w:sz="0" w:space="0" w:color="auto"/>
        <w:bottom w:val="none" w:sz="0" w:space="0" w:color="auto"/>
        <w:right w:val="none" w:sz="0" w:space="0" w:color="auto"/>
      </w:divBdr>
    </w:div>
    <w:div w:id="1288201641">
      <w:bodyDiv w:val="1"/>
      <w:marLeft w:val="0"/>
      <w:marRight w:val="0"/>
      <w:marTop w:val="0"/>
      <w:marBottom w:val="0"/>
      <w:divBdr>
        <w:top w:val="none" w:sz="0" w:space="0" w:color="auto"/>
        <w:left w:val="none" w:sz="0" w:space="0" w:color="auto"/>
        <w:bottom w:val="none" w:sz="0" w:space="0" w:color="auto"/>
        <w:right w:val="none" w:sz="0" w:space="0" w:color="auto"/>
      </w:divBdr>
    </w:div>
    <w:div w:id="1288587186">
      <w:bodyDiv w:val="1"/>
      <w:marLeft w:val="0"/>
      <w:marRight w:val="0"/>
      <w:marTop w:val="0"/>
      <w:marBottom w:val="0"/>
      <w:divBdr>
        <w:top w:val="none" w:sz="0" w:space="0" w:color="auto"/>
        <w:left w:val="none" w:sz="0" w:space="0" w:color="auto"/>
        <w:bottom w:val="none" w:sz="0" w:space="0" w:color="auto"/>
        <w:right w:val="none" w:sz="0" w:space="0" w:color="auto"/>
      </w:divBdr>
    </w:div>
    <w:div w:id="1289429396">
      <w:bodyDiv w:val="1"/>
      <w:marLeft w:val="0"/>
      <w:marRight w:val="0"/>
      <w:marTop w:val="0"/>
      <w:marBottom w:val="0"/>
      <w:divBdr>
        <w:top w:val="none" w:sz="0" w:space="0" w:color="auto"/>
        <w:left w:val="none" w:sz="0" w:space="0" w:color="auto"/>
        <w:bottom w:val="none" w:sz="0" w:space="0" w:color="auto"/>
        <w:right w:val="none" w:sz="0" w:space="0" w:color="auto"/>
      </w:divBdr>
    </w:div>
    <w:div w:id="1289780412">
      <w:bodyDiv w:val="1"/>
      <w:marLeft w:val="0"/>
      <w:marRight w:val="0"/>
      <w:marTop w:val="0"/>
      <w:marBottom w:val="0"/>
      <w:divBdr>
        <w:top w:val="none" w:sz="0" w:space="0" w:color="auto"/>
        <w:left w:val="none" w:sz="0" w:space="0" w:color="auto"/>
        <w:bottom w:val="none" w:sz="0" w:space="0" w:color="auto"/>
        <w:right w:val="none" w:sz="0" w:space="0" w:color="auto"/>
      </w:divBdr>
    </w:div>
    <w:div w:id="1290086966">
      <w:bodyDiv w:val="1"/>
      <w:marLeft w:val="0"/>
      <w:marRight w:val="0"/>
      <w:marTop w:val="0"/>
      <w:marBottom w:val="0"/>
      <w:divBdr>
        <w:top w:val="none" w:sz="0" w:space="0" w:color="auto"/>
        <w:left w:val="none" w:sz="0" w:space="0" w:color="auto"/>
        <w:bottom w:val="none" w:sz="0" w:space="0" w:color="auto"/>
        <w:right w:val="none" w:sz="0" w:space="0" w:color="auto"/>
      </w:divBdr>
    </w:div>
    <w:div w:id="1290167617">
      <w:bodyDiv w:val="1"/>
      <w:marLeft w:val="0"/>
      <w:marRight w:val="0"/>
      <w:marTop w:val="0"/>
      <w:marBottom w:val="0"/>
      <w:divBdr>
        <w:top w:val="none" w:sz="0" w:space="0" w:color="auto"/>
        <w:left w:val="none" w:sz="0" w:space="0" w:color="auto"/>
        <w:bottom w:val="none" w:sz="0" w:space="0" w:color="auto"/>
        <w:right w:val="none" w:sz="0" w:space="0" w:color="auto"/>
      </w:divBdr>
    </w:div>
    <w:div w:id="1290431257">
      <w:bodyDiv w:val="1"/>
      <w:marLeft w:val="0"/>
      <w:marRight w:val="0"/>
      <w:marTop w:val="0"/>
      <w:marBottom w:val="0"/>
      <w:divBdr>
        <w:top w:val="none" w:sz="0" w:space="0" w:color="auto"/>
        <w:left w:val="none" w:sz="0" w:space="0" w:color="auto"/>
        <w:bottom w:val="none" w:sz="0" w:space="0" w:color="auto"/>
        <w:right w:val="none" w:sz="0" w:space="0" w:color="auto"/>
      </w:divBdr>
    </w:div>
    <w:div w:id="1290667671">
      <w:bodyDiv w:val="1"/>
      <w:marLeft w:val="0"/>
      <w:marRight w:val="0"/>
      <w:marTop w:val="0"/>
      <w:marBottom w:val="0"/>
      <w:divBdr>
        <w:top w:val="none" w:sz="0" w:space="0" w:color="auto"/>
        <w:left w:val="none" w:sz="0" w:space="0" w:color="auto"/>
        <w:bottom w:val="none" w:sz="0" w:space="0" w:color="auto"/>
        <w:right w:val="none" w:sz="0" w:space="0" w:color="auto"/>
      </w:divBdr>
    </w:div>
    <w:div w:id="1291201698">
      <w:bodyDiv w:val="1"/>
      <w:marLeft w:val="0"/>
      <w:marRight w:val="0"/>
      <w:marTop w:val="0"/>
      <w:marBottom w:val="0"/>
      <w:divBdr>
        <w:top w:val="none" w:sz="0" w:space="0" w:color="auto"/>
        <w:left w:val="none" w:sz="0" w:space="0" w:color="auto"/>
        <w:bottom w:val="none" w:sz="0" w:space="0" w:color="auto"/>
        <w:right w:val="none" w:sz="0" w:space="0" w:color="auto"/>
      </w:divBdr>
    </w:div>
    <w:div w:id="1291520065">
      <w:bodyDiv w:val="1"/>
      <w:marLeft w:val="0"/>
      <w:marRight w:val="0"/>
      <w:marTop w:val="0"/>
      <w:marBottom w:val="0"/>
      <w:divBdr>
        <w:top w:val="none" w:sz="0" w:space="0" w:color="auto"/>
        <w:left w:val="none" w:sz="0" w:space="0" w:color="auto"/>
        <w:bottom w:val="none" w:sz="0" w:space="0" w:color="auto"/>
        <w:right w:val="none" w:sz="0" w:space="0" w:color="auto"/>
      </w:divBdr>
    </w:div>
    <w:div w:id="1291672002">
      <w:bodyDiv w:val="1"/>
      <w:marLeft w:val="0"/>
      <w:marRight w:val="0"/>
      <w:marTop w:val="0"/>
      <w:marBottom w:val="0"/>
      <w:divBdr>
        <w:top w:val="none" w:sz="0" w:space="0" w:color="auto"/>
        <w:left w:val="none" w:sz="0" w:space="0" w:color="auto"/>
        <w:bottom w:val="none" w:sz="0" w:space="0" w:color="auto"/>
        <w:right w:val="none" w:sz="0" w:space="0" w:color="auto"/>
      </w:divBdr>
    </w:div>
    <w:div w:id="1291791118">
      <w:bodyDiv w:val="1"/>
      <w:marLeft w:val="0"/>
      <w:marRight w:val="0"/>
      <w:marTop w:val="0"/>
      <w:marBottom w:val="0"/>
      <w:divBdr>
        <w:top w:val="none" w:sz="0" w:space="0" w:color="auto"/>
        <w:left w:val="none" w:sz="0" w:space="0" w:color="auto"/>
        <w:bottom w:val="none" w:sz="0" w:space="0" w:color="auto"/>
        <w:right w:val="none" w:sz="0" w:space="0" w:color="auto"/>
      </w:divBdr>
    </w:div>
    <w:div w:id="1291940352">
      <w:bodyDiv w:val="1"/>
      <w:marLeft w:val="0"/>
      <w:marRight w:val="0"/>
      <w:marTop w:val="0"/>
      <w:marBottom w:val="0"/>
      <w:divBdr>
        <w:top w:val="none" w:sz="0" w:space="0" w:color="auto"/>
        <w:left w:val="none" w:sz="0" w:space="0" w:color="auto"/>
        <w:bottom w:val="none" w:sz="0" w:space="0" w:color="auto"/>
        <w:right w:val="none" w:sz="0" w:space="0" w:color="auto"/>
      </w:divBdr>
    </w:div>
    <w:div w:id="1292249152">
      <w:bodyDiv w:val="1"/>
      <w:marLeft w:val="0"/>
      <w:marRight w:val="0"/>
      <w:marTop w:val="0"/>
      <w:marBottom w:val="0"/>
      <w:divBdr>
        <w:top w:val="none" w:sz="0" w:space="0" w:color="auto"/>
        <w:left w:val="none" w:sz="0" w:space="0" w:color="auto"/>
        <w:bottom w:val="none" w:sz="0" w:space="0" w:color="auto"/>
        <w:right w:val="none" w:sz="0" w:space="0" w:color="auto"/>
      </w:divBdr>
    </w:div>
    <w:div w:id="1292441100">
      <w:bodyDiv w:val="1"/>
      <w:marLeft w:val="0"/>
      <w:marRight w:val="0"/>
      <w:marTop w:val="0"/>
      <w:marBottom w:val="0"/>
      <w:divBdr>
        <w:top w:val="none" w:sz="0" w:space="0" w:color="auto"/>
        <w:left w:val="none" w:sz="0" w:space="0" w:color="auto"/>
        <w:bottom w:val="none" w:sz="0" w:space="0" w:color="auto"/>
        <w:right w:val="none" w:sz="0" w:space="0" w:color="auto"/>
      </w:divBdr>
    </w:div>
    <w:div w:id="1292637027">
      <w:bodyDiv w:val="1"/>
      <w:marLeft w:val="0"/>
      <w:marRight w:val="0"/>
      <w:marTop w:val="0"/>
      <w:marBottom w:val="0"/>
      <w:divBdr>
        <w:top w:val="none" w:sz="0" w:space="0" w:color="auto"/>
        <w:left w:val="none" w:sz="0" w:space="0" w:color="auto"/>
        <w:bottom w:val="none" w:sz="0" w:space="0" w:color="auto"/>
        <w:right w:val="none" w:sz="0" w:space="0" w:color="auto"/>
      </w:divBdr>
    </w:div>
    <w:div w:id="1292856865">
      <w:bodyDiv w:val="1"/>
      <w:marLeft w:val="0"/>
      <w:marRight w:val="0"/>
      <w:marTop w:val="0"/>
      <w:marBottom w:val="0"/>
      <w:divBdr>
        <w:top w:val="none" w:sz="0" w:space="0" w:color="auto"/>
        <w:left w:val="none" w:sz="0" w:space="0" w:color="auto"/>
        <w:bottom w:val="none" w:sz="0" w:space="0" w:color="auto"/>
        <w:right w:val="none" w:sz="0" w:space="0" w:color="auto"/>
      </w:divBdr>
    </w:div>
    <w:div w:id="1292856912">
      <w:bodyDiv w:val="1"/>
      <w:marLeft w:val="0"/>
      <w:marRight w:val="0"/>
      <w:marTop w:val="0"/>
      <w:marBottom w:val="0"/>
      <w:divBdr>
        <w:top w:val="none" w:sz="0" w:space="0" w:color="auto"/>
        <w:left w:val="none" w:sz="0" w:space="0" w:color="auto"/>
        <w:bottom w:val="none" w:sz="0" w:space="0" w:color="auto"/>
        <w:right w:val="none" w:sz="0" w:space="0" w:color="auto"/>
      </w:divBdr>
    </w:div>
    <w:div w:id="1293831604">
      <w:bodyDiv w:val="1"/>
      <w:marLeft w:val="0"/>
      <w:marRight w:val="0"/>
      <w:marTop w:val="0"/>
      <w:marBottom w:val="0"/>
      <w:divBdr>
        <w:top w:val="none" w:sz="0" w:space="0" w:color="auto"/>
        <w:left w:val="none" w:sz="0" w:space="0" w:color="auto"/>
        <w:bottom w:val="none" w:sz="0" w:space="0" w:color="auto"/>
        <w:right w:val="none" w:sz="0" w:space="0" w:color="auto"/>
      </w:divBdr>
    </w:div>
    <w:div w:id="1294217463">
      <w:bodyDiv w:val="1"/>
      <w:marLeft w:val="0"/>
      <w:marRight w:val="0"/>
      <w:marTop w:val="0"/>
      <w:marBottom w:val="0"/>
      <w:divBdr>
        <w:top w:val="none" w:sz="0" w:space="0" w:color="auto"/>
        <w:left w:val="none" w:sz="0" w:space="0" w:color="auto"/>
        <w:bottom w:val="none" w:sz="0" w:space="0" w:color="auto"/>
        <w:right w:val="none" w:sz="0" w:space="0" w:color="auto"/>
      </w:divBdr>
    </w:div>
    <w:div w:id="1295018625">
      <w:bodyDiv w:val="1"/>
      <w:marLeft w:val="0"/>
      <w:marRight w:val="0"/>
      <w:marTop w:val="0"/>
      <w:marBottom w:val="0"/>
      <w:divBdr>
        <w:top w:val="none" w:sz="0" w:space="0" w:color="auto"/>
        <w:left w:val="none" w:sz="0" w:space="0" w:color="auto"/>
        <w:bottom w:val="none" w:sz="0" w:space="0" w:color="auto"/>
        <w:right w:val="none" w:sz="0" w:space="0" w:color="auto"/>
      </w:divBdr>
    </w:div>
    <w:div w:id="1295256993">
      <w:bodyDiv w:val="1"/>
      <w:marLeft w:val="0"/>
      <w:marRight w:val="0"/>
      <w:marTop w:val="0"/>
      <w:marBottom w:val="0"/>
      <w:divBdr>
        <w:top w:val="none" w:sz="0" w:space="0" w:color="auto"/>
        <w:left w:val="none" w:sz="0" w:space="0" w:color="auto"/>
        <w:bottom w:val="none" w:sz="0" w:space="0" w:color="auto"/>
        <w:right w:val="none" w:sz="0" w:space="0" w:color="auto"/>
      </w:divBdr>
    </w:div>
    <w:div w:id="1295869123">
      <w:bodyDiv w:val="1"/>
      <w:marLeft w:val="0"/>
      <w:marRight w:val="0"/>
      <w:marTop w:val="0"/>
      <w:marBottom w:val="0"/>
      <w:divBdr>
        <w:top w:val="none" w:sz="0" w:space="0" w:color="auto"/>
        <w:left w:val="none" w:sz="0" w:space="0" w:color="auto"/>
        <w:bottom w:val="none" w:sz="0" w:space="0" w:color="auto"/>
        <w:right w:val="none" w:sz="0" w:space="0" w:color="auto"/>
      </w:divBdr>
    </w:div>
    <w:div w:id="1295991313">
      <w:bodyDiv w:val="1"/>
      <w:marLeft w:val="0"/>
      <w:marRight w:val="0"/>
      <w:marTop w:val="0"/>
      <w:marBottom w:val="0"/>
      <w:divBdr>
        <w:top w:val="none" w:sz="0" w:space="0" w:color="auto"/>
        <w:left w:val="none" w:sz="0" w:space="0" w:color="auto"/>
        <w:bottom w:val="none" w:sz="0" w:space="0" w:color="auto"/>
        <w:right w:val="none" w:sz="0" w:space="0" w:color="auto"/>
      </w:divBdr>
    </w:div>
    <w:div w:id="1296060857">
      <w:bodyDiv w:val="1"/>
      <w:marLeft w:val="0"/>
      <w:marRight w:val="0"/>
      <w:marTop w:val="0"/>
      <w:marBottom w:val="0"/>
      <w:divBdr>
        <w:top w:val="none" w:sz="0" w:space="0" w:color="auto"/>
        <w:left w:val="none" w:sz="0" w:space="0" w:color="auto"/>
        <w:bottom w:val="none" w:sz="0" w:space="0" w:color="auto"/>
        <w:right w:val="none" w:sz="0" w:space="0" w:color="auto"/>
      </w:divBdr>
    </w:div>
    <w:div w:id="1296369387">
      <w:bodyDiv w:val="1"/>
      <w:marLeft w:val="0"/>
      <w:marRight w:val="0"/>
      <w:marTop w:val="0"/>
      <w:marBottom w:val="0"/>
      <w:divBdr>
        <w:top w:val="none" w:sz="0" w:space="0" w:color="auto"/>
        <w:left w:val="none" w:sz="0" w:space="0" w:color="auto"/>
        <w:bottom w:val="none" w:sz="0" w:space="0" w:color="auto"/>
        <w:right w:val="none" w:sz="0" w:space="0" w:color="auto"/>
      </w:divBdr>
    </w:div>
    <w:div w:id="1297293747">
      <w:bodyDiv w:val="1"/>
      <w:marLeft w:val="0"/>
      <w:marRight w:val="0"/>
      <w:marTop w:val="0"/>
      <w:marBottom w:val="0"/>
      <w:divBdr>
        <w:top w:val="none" w:sz="0" w:space="0" w:color="auto"/>
        <w:left w:val="none" w:sz="0" w:space="0" w:color="auto"/>
        <w:bottom w:val="none" w:sz="0" w:space="0" w:color="auto"/>
        <w:right w:val="none" w:sz="0" w:space="0" w:color="auto"/>
      </w:divBdr>
    </w:div>
    <w:div w:id="1298340941">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0108020">
      <w:bodyDiv w:val="1"/>
      <w:marLeft w:val="0"/>
      <w:marRight w:val="0"/>
      <w:marTop w:val="0"/>
      <w:marBottom w:val="0"/>
      <w:divBdr>
        <w:top w:val="none" w:sz="0" w:space="0" w:color="auto"/>
        <w:left w:val="none" w:sz="0" w:space="0" w:color="auto"/>
        <w:bottom w:val="none" w:sz="0" w:space="0" w:color="auto"/>
        <w:right w:val="none" w:sz="0" w:space="0" w:color="auto"/>
      </w:divBdr>
    </w:div>
    <w:div w:id="1300111129">
      <w:bodyDiv w:val="1"/>
      <w:marLeft w:val="0"/>
      <w:marRight w:val="0"/>
      <w:marTop w:val="0"/>
      <w:marBottom w:val="0"/>
      <w:divBdr>
        <w:top w:val="none" w:sz="0" w:space="0" w:color="auto"/>
        <w:left w:val="none" w:sz="0" w:space="0" w:color="auto"/>
        <w:bottom w:val="none" w:sz="0" w:space="0" w:color="auto"/>
        <w:right w:val="none" w:sz="0" w:space="0" w:color="auto"/>
      </w:divBdr>
    </w:div>
    <w:div w:id="1300260938">
      <w:bodyDiv w:val="1"/>
      <w:marLeft w:val="0"/>
      <w:marRight w:val="0"/>
      <w:marTop w:val="0"/>
      <w:marBottom w:val="0"/>
      <w:divBdr>
        <w:top w:val="none" w:sz="0" w:space="0" w:color="auto"/>
        <w:left w:val="none" w:sz="0" w:space="0" w:color="auto"/>
        <w:bottom w:val="none" w:sz="0" w:space="0" w:color="auto"/>
        <w:right w:val="none" w:sz="0" w:space="0" w:color="auto"/>
      </w:divBdr>
    </w:div>
    <w:div w:id="1300766186">
      <w:bodyDiv w:val="1"/>
      <w:marLeft w:val="0"/>
      <w:marRight w:val="0"/>
      <w:marTop w:val="0"/>
      <w:marBottom w:val="0"/>
      <w:divBdr>
        <w:top w:val="none" w:sz="0" w:space="0" w:color="auto"/>
        <w:left w:val="none" w:sz="0" w:space="0" w:color="auto"/>
        <w:bottom w:val="none" w:sz="0" w:space="0" w:color="auto"/>
        <w:right w:val="none" w:sz="0" w:space="0" w:color="auto"/>
      </w:divBdr>
    </w:div>
    <w:div w:id="1301034581">
      <w:bodyDiv w:val="1"/>
      <w:marLeft w:val="0"/>
      <w:marRight w:val="0"/>
      <w:marTop w:val="0"/>
      <w:marBottom w:val="0"/>
      <w:divBdr>
        <w:top w:val="none" w:sz="0" w:space="0" w:color="auto"/>
        <w:left w:val="none" w:sz="0" w:space="0" w:color="auto"/>
        <w:bottom w:val="none" w:sz="0" w:space="0" w:color="auto"/>
        <w:right w:val="none" w:sz="0" w:space="0" w:color="auto"/>
      </w:divBdr>
    </w:div>
    <w:div w:id="1301108652">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958546">
      <w:bodyDiv w:val="1"/>
      <w:marLeft w:val="0"/>
      <w:marRight w:val="0"/>
      <w:marTop w:val="0"/>
      <w:marBottom w:val="0"/>
      <w:divBdr>
        <w:top w:val="none" w:sz="0" w:space="0" w:color="auto"/>
        <w:left w:val="none" w:sz="0" w:space="0" w:color="auto"/>
        <w:bottom w:val="none" w:sz="0" w:space="0" w:color="auto"/>
        <w:right w:val="none" w:sz="0" w:space="0" w:color="auto"/>
      </w:divBdr>
    </w:div>
    <w:div w:id="1302268060">
      <w:bodyDiv w:val="1"/>
      <w:marLeft w:val="0"/>
      <w:marRight w:val="0"/>
      <w:marTop w:val="0"/>
      <w:marBottom w:val="0"/>
      <w:divBdr>
        <w:top w:val="none" w:sz="0" w:space="0" w:color="auto"/>
        <w:left w:val="none" w:sz="0" w:space="0" w:color="auto"/>
        <w:bottom w:val="none" w:sz="0" w:space="0" w:color="auto"/>
        <w:right w:val="none" w:sz="0" w:space="0" w:color="auto"/>
      </w:divBdr>
    </w:div>
    <w:div w:id="1302349842">
      <w:bodyDiv w:val="1"/>
      <w:marLeft w:val="0"/>
      <w:marRight w:val="0"/>
      <w:marTop w:val="0"/>
      <w:marBottom w:val="0"/>
      <w:divBdr>
        <w:top w:val="none" w:sz="0" w:space="0" w:color="auto"/>
        <w:left w:val="none" w:sz="0" w:space="0" w:color="auto"/>
        <w:bottom w:val="none" w:sz="0" w:space="0" w:color="auto"/>
        <w:right w:val="none" w:sz="0" w:space="0" w:color="auto"/>
      </w:divBdr>
    </w:div>
    <w:div w:id="1303971338">
      <w:bodyDiv w:val="1"/>
      <w:marLeft w:val="0"/>
      <w:marRight w:val="0"/>
      <w:marTop w:val="0"/>
      <w:marBottom w:val="0"/>
      <w:divBdr>
        <w:top w:val="none" w:sz="0" w:space="0" w:color="auto"/>
        <w:left w:val="none" w:sz="0" w:space="0" w:color="auto"/>
        <w:bottom w:val="none" w:sz="0" w:space="0" w:color="auto"/>
        <w:right w:val="none" w:sz="0" w:space="0" w:color="auto"/>
      </w:divBdr>
    </w:div>
    <w:div w:id="1304122200">
      <w:bodyDiv w:val="1"/>
      <w:marLeft w:val="0"/>
      <w:marRight w:val="0"/>
      <w:marTop w:val="0"/>
      <w:marBottom w:val="0"/>
      <w:divBdr>
        <w:top w:val="none" w:sz="0" w:space="0" w:color="auto"/>
        <w:left w:val="none" w:sz="0" w:space="0" w:color="auto"/>
        <w:bottom w:val="none" w:sz="0" w:space="0" w:color="auto"/>
        <w:right w:val="none" w:sz="0" w:space="0" w:color="auto"/>
      </w:divBdr>
    </w:div>
    <w:div w:id="1304457504">
      <w:bodyDiv w:val="1"/>
      <w:marLeft w:val="0"/>
      <w:marRight w:val="0"/>
      <w:marTop w:val="0"/>
      <w:marBottom w:val="0"/>
      <w:divBdr>
        <w:top w:val="none" w:sz="0" w:space="0" w:color="auto"/>
        <w:left w:val="none" w:sz="0" w:space="0" w:color="auto"/>
        <w:bottom w:val="none" w:sz="0" w:space="0" w:color="auto"/>
        <w:right w:val="none" w:sz="0" w:space="0" w:color="auto"/>
      </w:divBdr>
    </w:div>
    <w:div w:id="1304577173">
      <w:bodyDiv w:val="1"/>
      <w:marLeft w:val="0"/>
      <w:marRight w:val="0"/>
      <w:marTop w:val="0"/>
      <w:marBottom w:val="0"/>
      <w:divBdr>
        <w:top w:val="none" w:sz="0" w:space="0" w:color="auto"/>
        <w:left w:val="none" w:sz="0" w:space="0" w:color="auto"/>
        <w:bottom w:val="none" w:sz="0" w:space="0" w:color="auto"/>
        <w:right w:val="none" w:sz="0" w:space="0" w:color="auto"/>
      </w:divBdr>
    </w:div>
    <w:div w:id="1304847186">
      <w:bodyDiv w:val="1"/>
      <w:marLeft w:val="0"/>
      <w:marRight w:val="0"/>
      <w:marTop w:val="0"/>
      <w:marBottom w:val="0"/>
      <w:divBdr>
        <w:top w:val="none" w:sz="0" w:space="0" w:color="auto"/>
        <w:left w:val="none" w:sz="0" w:space="0" w:color="auto"/>
        <w:bottom w:val="none" w:sz="0" w:space="0" w:color="auto"/>
        <w:right w:val="none" w:sz="0" w:space="0" w:color="auto"/>
      </w:divBdr>
    </w:div>
    <w:div w:id="1304963512">
      <w:bodyDiv w:val="1"/>
      <w:marLeft w:val="0"/>
      <w:marRight w:val="0"/>
      <w:marTop w:val="0"/>
      <w:marBottom w:val="0"/>
      <w:divBdr>
        <w:top w:val="none" w:sz="0" w:space="0" w:color="auto"/>
        <w:left w:val="none" w:sz="0" w:space="0" w:color="auto"/>
        <w:bottom w:val="none" w:sz="0" w:space="0" w:color="auto"/>
        <w:right w:val="none" w:sz="0" w:space="0" w:color="auto"/>
      </w:divBdr>
    </w:div>
    <w:div w:id="1305113095">
      <w:bodyDiv w:val="1"/>
      <w:marLeft w:val="0"/>
      <w:marRight w:val="0"/>
      <w:marTop w:val="0"/>
      <w:marBottom w:val="0"/>
      <w:divBdr>
        <w:top w:val="none" w:sz="0" w:space="0" w:color="auto"/>
        <w:left w:val="none" w:sz="0" w:space="0" w:color="auto"/>
        <w:bottom w:val="none" w:sz="0" w:space="0" w:color="auto"/>
        <w:right w:val="none" w:sz="0" w:space="0" w:color="auto"/>
      </w:divBdr>
    </w:div>
    <w:div w:id="1305894018">
      <w:bodyDiv w:val="1"/>
      <w:marLeft w:val="0"/>
      <w:marRight w:val="0"/>
      <w:marTop w:val="0"/>
      <w:marBottom w:val="0"/>
      <w:divBdr>
        <w:top w:val="none" w:sz="0" w:space="0" w:color="auto"/>
        <w:left w:val="none" w:sz="0" w:space="0" w:color="auto"/>
        <w:bottom w:val="none" w:sz="0" w:space="0" w:color="auto"/>
        <w:right w:val="none" w:sz="0" w:space="0" w:color="auto"/>
      </w:divBdr>
    </w:div>
    <w:div w:id="1306013333">
      <w:bodyDiv w:val="1"/>
      <w:marLeft w:val="0"/>
      <w:marRight w:val="0"/>
      <w:marTop w:val="0"/>
      <w:marBottom w:val="0"/>
      <w:divBdr>
        <w:top w:val="none" w:sz="0" w:space="0" w:color="auto"/>
        <w:left w:val="none" w:sz="0" w:space="0" w:color="auto"/>
        <w:bottom w:val="none" w:sz="0" w:space="0" w:color="auto"/>
        <w:right w:val="none" w:sz="0" w:space="0" w:color="auto"/>
      </w:divBdr>
    </w:div>
    <w:div w:id="1306743669">
      <w:bodyDiv w:val="1"/>
      <w:marLeft w:val="0"/>
      <w:marRight w:val="0"/>
      <w:marTop w:val="0"/>
      <w:marBottom w:val="0"/>
      <w:divBdr>
        <w:top w:val="none" w:sz="0" w:space="0" w:color="auto"/>
        <w:left w:val="none" w:sz="0" w:space="0" w:color="auto"/>
        <w:bottom w:val="none" w:sz="0" w:space="0" w:color="auto"/>
        <w:right w:val="none" w:sz="0" w:space="0" w:color="auto"/>
      </w:divBdr>
    </w:div>
    <w:div w:id="1307079765">
      <w:bodyDiv w:val="1"/>
      <w:marLeft w:val="0"/>
      <w:marRight w:val="0"/>
      <w:marTop w:val="0"/>
      <w:marBottom w:val="0"/>
      <w:divBdr>
        <w:top w:val="none" w:sz="0" w:space="0" w:color="auto"/>
        <w:left w:val="none" w:sz="0" w:space="0" w:color="auto"/>
        <w:bottom w:val="none" w:sz="0" w:space="0" w:color="auto"/>
        <w:right w:val="none" w:sz="0" w:space="0" w:color="auto"/>
      </w:divBdr>
    </w:div>
    <w:div w:id="1307658538">
      <w:bodyDiv w:val="1"/>
      <w:marLeft w:val="0"/>
      <w:marRight w:val="0"/>
      <w:marTop w:val="0"/>
      <w:marBottom w:val="0"/>
      <w:divBdr>
        <w:top w:val="none" w:sz="0" w:space="0" w:color="auto"/>
        <w:left w:val="none" w:sz="0" w:space="0" w:color="auto"/>
        <w:bottom w:val="none" w:sz="0" w:space="0" w:color="auto"/>
        <w:right w:val="none" w:sz="0" w:space="0" w:color="auto"/>
      </w:divBdr>
    </w:div>
    <w:div w:id="1307662643">
      <w:bodyDiv w:val="1"/>
      <w:marLeft w:val="0"/>
      <w:marRight w:val="0"/>
      <w:marTop w:val="0"/>
      <w:marBottom w:val="0"/>
      <w:divBdr>
        <w:top w:val="none" w:sz="0" w:space="0" w:color="auto"/>
        <w:left w:val="none" w:sz="0" w:space="0" w:color="auto"/>
        <w:bottom w:val="none" w:sz="0" w:space="0" w:color="auto"/>
        <w:right w:val="none" w:sz="0" w:space="0" w:color="auto"/>
      </w:divBdr>
    </w:div>
    <w:div w:id="1308051501">
      <w:bodyDiv w:val="1"/>
      <w:marLeft w:val="0"/>
      <w:marRight w:val="0"/>
      <w:marTop w:val="0"/>
      <w:marBottom w:val="0"/>
      <w:divBdr>
        <w:top w:val="none" w:sz="0" w:space="0" w:color="auto"/>
        <w:left w:val="none" w:sz="0" w:space="0" w:color="auto"/>
        <w:bottom w:val="none" w:sz="0" w:space="0" w:color="auto"/>
        <w:right w:val="none" w:sz="0" w:space="0" w:color="auto"/>
      </w:divBdr>
    </w:div>
    <w:div w:id="1308246995">
      <w:bodyDiv w:val="1"/>
      <w:marLeft w:val="0"/>
      <w:marRight w:val="0"/>
      <w:marTop w:val="0"/>
      <w:marBottom w:val="0"/>
      <w:divBdr>
        <w:top w:val="none" w:sz="0" w:space="0" w:color="auto"/>
        <w:left w:val="none" w:sz="0" w:space="0" w:color="auto"/>
        <w:bottom w:val="none" w:sz="0" w:space="0" w:color="auto"/>
        <w:right w:val="none" w:sz="0" w:space="0" w:color="auto"/>
      </w:divBdr>
    </w:div>
    <w:div w:id="1308321681">
      <w:bodyDiv w:val="1"/>
      <w:marLeft w:val="0"/>
      <w:marRight w:val="0"/>
      <w:marTop w:val="0"/>
      <w:marBottom w:val="0"/>
      <w:divBdr>
        <w:top w:val="none" w:sz="0" w:space="0" w:color="auto"/>
        <w:left w:val="none" w:sz="0" w:space="0" w:color="auto"/>
        <w:bottom w:val="none" w:sz="0" w:space="0" w:color="auto"/>
        <w:right w:val="none" w:sz="0" w:space="0" w:color="auto"/>
      </w:divBdr>
    </w:div>
    <w:div w:id="1309168491">
      <w:bodyDiv w:val="1"/>
      <w:marLeft w:val="0"/>
      <w:marRight w:val="0"/>
      <w:marTop w:val="0"/>
      <w:marBottom w:val="0"/>
      <w:divBdr>
        <w:top w:val="none" w:sz="0" w:space="0" w:color="auto"/>
        <w:left w:val="none" w:sz="0" w:space="0" w:color="auto"/>
        <w:bottom w:val="none" w:sz="0" w:space="0" w:color="auto"/>
        <w:right w:val="none" w:sz="0" w:space="0" w:color="auto"/>
      </w:divBdr>
    </w:div>
    <w:div w:id="1309241087">
      <w:bodyDiv w:val="1"/>
      <w:marLeft w:val="0"/>
      <w:marRight w:val="0"/>
      <w:marTop w:val="0"/>
      <w:marBottom w:val="0"/>
      <w:divBdr>
        <w:top w:val="none" w:sz="0" w:space="0" w:color="auto"/>
        <w:left w:val="none" w:sz="0" w:space="0" w:color="auto"/>
        <w:bottom w:val="none" w:sz="0" w:space="0" w:color="auto"/>
        <w:right w:val="none" w:sz="0" w:space="0" w:color="auto"/>
      </w:divBdr>
    </w:div>
    <w:div w:id="1310671884">
      <w:bodyDiv w:val="1"/>
      <w:marLeft w:val="0"/>
      <w:marRight w:val="0"/>
      <w:marTop w:val="0"/>
      <w:marBottom w:val="0"/>
      <w:divBdr>
        <w:top w:val="none" w:sz="0" w:space="0" w:color="auto"/>
        <w:left w:val="none" w:sz="0" w:space="0" w:color="auto"/>
        <w:bottom w:val="none" w:sz="0" w:space="0" w:color="auto"/>
        <w:right w:val="none" w:sz="0" w:space="0" w:color="auto"/>
      </w:divBdr>
    </w:div>
    <w:div w:id="1310743377">
      <w:bodyDiv w:val="1"/>
      <w:marLeft w:val="0"/>
      <w:marRight w:val="0"/>
      <w:marTop w:val="0"/>
      <w:marBottom w:val="0"/>
      <w:divBdr>
        <w:top w:val="none" w:sz="0" w:space="0" w:color="auto"/>
        <w:left w:val="none" w:sz="0" w:space="0" w:color="auto"/>
        <w:bottom w:val="none" w:sz="0" w:space="0" w:color="auto"/>
        <w:right w:val="none" w:sz="0" w:space="0" w:color="auto"/>
      </w:divBdr>
    </w:div>
    <w:div w:id="1311131677">
      <w:bodyDiv w:val="1"/>
      <w:marLeft w:val="0"/>
      <w:marRight w:val="0"/>
      <w:marTop w:val="0"/>
      <w:marBottom w:val="0"/>
      <w:divBdr>
        <w:top w:val="none" w:sz="0" w:space="0" w:color="auto"/>
        <w:left w:val="none" w:sz="0" w:space="0" w:color="auto"/>
        <w:bottom w:val="none" w:sz="0" w:space="0" w:color="auto"/>
        <w:right w:val="none" w:sz="0" w:space="0" w:color="auto"/>
      </w:divBdr>
    </w:div>
    <w:div w:id="1311204925">
      <w:bodyDiv w:val="1"/>
      <w:marLeft w:val="0"/>
      <w:marRight w:val="0"/>
      <w:marTop w:val="0"/>
      <w:marBottom w:val="0"/>
      <w:divBdr>
        <w:top w:val="none" w:sz="0" w:space="0" w:color="auto"/>
        <w:left w:val="none" w:sz="0" w:space="0" w:color="auto"/>
        <w:bottom w:val="none" w:sz="0" w:space="0" w:color="auto"/>
        <w:right w:val="none" w:sz="0" w:space="0" w:color="auto"/>
      </w:divBdr>
    </w:div>
    <w:div w:id="1312638408">
      <w:bodyDiv w:val="1"/>
      <w:marLeft w:val="0"/>
      <w:marRight w:val="0"/>
      <w:marTop w:val="0"/>
      <w:marBottom w:val="0"/>
      <w:divBdr>
        <w:top w:val="none" w:sz="0" w:space="0" w:color="auto"/>
        <w:left w:val="none" w:sz="0" w:space="0" w:color="auto"/>
        <w:bottom w:val="none" w:sz="0" w:space="0" w:color="auto"/>
        <w:right w:val="none" w:sz="0" w:space="0" w:color="auto"/>
      </w:divBdr>
    </w:div>
    <w:div w:id="1312715729">
      <w:bodyDiv w:val="1"/>
      <w:marLeft w:val="0"/>
      <w:marRight w:val="0"/>
      <w:marTop w:val="0"/>
      <w:marBottom w:val="0"/>
      <w:divBdr>
        <w:top w:val="none" w:sz="0" w:space="0" w:color="auto"/>
        <w:left w:val="none" w:sz="0" w:space="0" w:color="auto"/>
        <w:bottom w:val="none" w:sz="0" w:space="0" w:color="auto"/>
        <w:right w:val="none" w:sz="0" w:space="0" w:color="auto"/>
      </w:divBdr>
    </w:div>
    <w:div w:id="1313173360">
      <w:bodyDiv w:val="1"/>
      <w:marLeft w:val="0"/>
      <w:marRight w:val="0"/>
      <w:marTop w:val="0"/>
      <w:marBottom w:val="0"/>
      <w:divBdr>
        <w:top w:val="none" w:sz="0" w:space="0" w:color="auto"/>
        <w:left w:val="none" w:sz="0" w:space="0" w:color="auto"/>
        <w:bottom w:val="none" w:sz="0" w:space="0" w:color="auto"/>
        <w:right w:val="none" w:sz="0" w:space="0" w:color="auto"/>
      </w:divBdr>
    </w:div>
    <w:div w:id="1313487943">
      <w:bodyDiv w:val="1"/>
      <w:marLeft w:val="0"/>
      <w:marRight w:val="0"/>
      <w:marTop w:val="0"/>
      <w:marBottom w:val="0"/>
      <w:divBdr>
        <w:top w:val="none" w:sz="0" w:space="0" w:color="auto"/>
        <w:left w:val="none" w:sz="0" w:space="0" w:color="auto"/>
        <w:bottom w:val="none" w:sz="0" w:space="0" w:color="auto"/>
        <w:right w:val="none" w:sz="0" w:space="0" w:color="auto"/>
      </w:divBdr>
    </w:div>
    <w:div w:id="1313608281">
      <w:bodyDiv w:val="1"/>
      <w:marLeft w:val="0"/>
      <w:marRight w:val="0"/>
      <w:marTop w:val="0"/>
      <w:marBottom w:val="0"/>
      <w:divBdr>
        <w:top w:val="none" w:sz="0" w:space="0" w:color="auto"/>
        <w:left w:val="none" w:sz="0" w:space="0" w:color="auto"/>
        <w:bottom w:val="none" w:sz="0" w:space="0" w:color="auto"/>
        <w:right w:val="none" w:sz="0" w:space="0" w:color="auto"/>
      </w:divBdr>
    </w:div>
    <w:div w:id="1313683356">
      <w:bodyDiv w:val="1"/>
      <w:marLeft w:val="0"/>
      <w:marRight w:val="0"/>
      <w:marTop w:val="0"/>
      <w:marBottom w:val="0"/>
      <w:divBdr>
        <w:top w:val="none" w:sz="0" w:space="0" w:color="auto"/>
        <w:left w:val="none" w:sz="0" w:space="0" w:color="auto"/>
        <w:bottom w:val="none" w:sz="0" w:space="0" w:color="auto"/>
        <w:right w:val="none" w:sz="0" w:space="0" w:color="auto"/>
      </w:divBdr>
    </w:div>
    <w:div w:id="1313871319">
      <w:bodyDiv w:val="1"/>
      <w:marLeft w:val="0"/>
      <w:marRight w:val="0"/>
      <w:marTop w:val="0"/>
      <w:marBottom w:val="0"/>
      <w:divBdr>
        <w:top w:val="none" w:sz="0" w:space="0" w:color="auto"/>
        <w:left w:val="none" w:sz="0" w:space="0" w:color="auto"/>
        <w:bottom w:val="none" w:sz="0" w:space="0" w:color="auto"/>
        <w:right w:val="none" w:sz="0" w:space="0" w:color="auto"/>
      </w:divBdr>
    </w:div>
    <w:div w:id="1314141373">
      <w:bodyDiv w:val="1"/>
      <w:marLeft w:val="0"/>
      <w:marRight w:val="0"/>
      <w:marTop w:val="0"/>
      <w:marBottom w:val="0"/>
      <w:divBdr>
        <w:top w:val="none" w:sz="0" w:space="0" w:color="auto"/>
        <w:left w:val="none" w:sz="0" w:space="0" w:color="auto"/>
        <w:bottom w:val="none" w:sz="0" w:space="0" w:color="auto"/>
        <w:right w:val="none" w:sz="0" w:space="0" w:color="auto"/>
      </w:divBdr>
    </w:div>
    <w:div w:id="1314409547">
      <w:bodyDiv w:val="1"/>
      <w:marLeft w:val="0"/>
      <w:marRight w:val="0"/>
      <w:marTop w:val="0"/>
      <w:marBottom w:val="0"/>
      <w:divBdr>
        <w:top w:val="none" w:sz="0" w:space="0" w:color="auto"/>
        <w:left w:val="none" w:sz="0" w:space="0" w:color="auto"/>
        <w:bottom w:val="none" w:sz="0" w:space="0" w:color="auto"/>
        <w:right w:val="none" w:sz="0" w:space="0" w:color="auto"/>
      </w:divBdr>
    </w:div>
    <w:div w:id="1314412137">
      <w:bodyDiv w:val="1"/>
      <w:marLeft w:val="0"/>
      <w:marRight w:val="0"/>
      <w:marTop w:val="0"/>
      <w:marBottom w:val="0"/>
      <w:divBdr>
        <w:top w:val="none" w:sz="0" w:space="0" w:color="auto"/>
        <w:left w:val="none" w:sz="0" w:space="0" w:color="auto"/>
        <w:bottom w:val="none" w:sz="0" w:space="0" w:color="auto"/>
        <w:right w:val="none" w:sz="0" w:space="0" w:color="auto"/>
      </w:divBdr>
    </w:div>
    <w:div w:id="1314526528">
      <w:bodyDiv w:val="1"/>
      <w:marLeft w:val="0"/>
      <w:marRight w:val="0"/>
      <w:marTop w:val="0"/>
      <w:marBottom w:val="0"/>
      <w:divBdr>
        <w:top w:val="none" w:sz="0" w:space="0" w:color="auto"/>
        <w:left w:val="none" w:sz="0" w:space="0" w:color="auto"/>
        <w:bottom w:val="none" w:sz="0" w:space="0" w:color="auto"/>
        <w:right w:val="none" w:sz="0" w:space="0" w:color="auto"/>
      </w:divBdr>
    </w:div>
    <w:div w:id="1314527883">
      <w:bodyDiv w:val="1"/>
      <w:marLeft w:val="0"/>
      <w:marRight w:val="0"/>
      <w:marTop w:val="0"/>
      <w:marBottom w:val="0"/>
      <w:divBdr>
        <w:top w:val="none" w:sz="0" w:space="0" w:color="auto"/>
        <w:left w:val="none" w:sz="0" w:space="0" w:color="auto"/>
        <w:bottom w:val="none" w:sz="0" w:space="0" w:color="auto"/>
        <w:right w:val="none" w:sz="0" w:space="0" w:color="auto"/>
      </w:divBdr>
    </w:div>
    <w:div w:id="1314984464">
      <w:bodyDiv w:val="1"/>
      <w:marLeft w:val="0"/>
      <w:marRight w:val="0"/>
      <w:marTop w:val="0"/>
      <w:marBottom w:val="0"/>
      <w:divBdr>
        <w:top w:val="none" w:sz="0" w:space="0" w:color="auto"/>
        <w:left w:val="none" w:sz="0" w:space="0" w:color="auto"/>
        <w:bottom w:val="none" w:sz="0" w:space="0" w:color="auto"/>
        <w:right w:val="none" w:sz="0" w:space="0" w:color="auto"/>
      </w:divBdr>
    </w:div>
    <w:div w:id="1315069172">
      <w:bodyDiv w:val="1"/>
      <w:marLeft w:val="0"/>
      <w:marRight w:val="0"/>
      <w:marTop w:val="0"/>
      <w:marBottom w:val="0"/>
      <w:divBdr>
        <w:top w:val="none" w:sz="0" w:space="0" w:color="auto"/>
        <w:left w:val="none" w:sz="0" w:space="0" w:color="auto"/>
        <w:bottom w:val="none" w:sz="0" w:space="0" w:color="auto"/>
        <w:right w:val="none" w:sz="0" w:space="0" w:color="auto"/>
      </w:divBdr>
    </w:div>
    <w:div w:id="1315522798">
      <w:bodyDiv w:val="1"/>
      <w:marLeft w:val="0"/>
      <w:marRight w:val="0"/>
      <w:marTop w:val="0"/>
      <w:marBottom w:val="0"/>
      <w:divBdr>
        <w:top w:val="none" w:sz="0" w:space="0" w:color="auto"/>
        <w:left w:val="none" w:sz="0" w:space="0" w:color="auto"/>
        <w:bottom w:val="none" w:sz="0" w:space="0" w:color="auto"/>
        <w:right w:val="none" w:sz="0" w:space="0" w:color="auto"/>
      </w:divBdr>
    </w:div>
    <w:div w:id="1315718791">
      <w:bodyDiv w:val="1"/>
      <w:marLeft w:val="0"/>
      <w:marRight w:val="0"/>
      <w:marTop w:val="0"/>
      <w:marBottom w:val="0"/>
      <w:divBdr>
        <w:top w:val="none" w:sz="0" w:space="0" w:color="auto"/>
        <w:left w:val="none" w:sz="0" w:space="0" w:color="auto"/>
        <w:bottom w:val="none" w:sz="0" w:space="0" w:color="auto"/>
        <w:right w:val="none" w:sz="0" w:space="0" w:color="auto"/>
      </w:divBdr>
    </w:div>
    <w:div w:id="1316060803">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375075">
      <w:bodyDiv w:val="1"/>
      <w:marLeft w:val="0"/>
      <w:marRight w:val="0"/>
      <w:marTop w:val="0"/>
      <w:marBottom w:val="0"/>
      <w:divBdr>
        <w:top w:val="none" w:sz="0" w:space="0" w:color="auto"/>
        <w:left w:val="none" w:sz="0" w:space="0" w:color="auto"/>
        <w:bottom w:val="none" w:sz="0" w:space="0" w:color="auto"/>
        <w:right w:val="none" w:sz="0" w:space="0" w:color="auto"/>
      </w:divBdr>
    </w:div>
    <w:div w:id="1316759752">
      <w:bodyDiv w:val="1"/>
      <w:marLeft w:val="0"/>
      <w:marRight w:val="0"/>
      <w:marTop w:val="0"/>
      <w:marBottom w:val="0"/>
      <w:divBdr>
        <w:top w:val="none" w:sz="0" w:space="0" w:color="auto"/>
        <w:left w:val="none" w:sz="0" w:space="0" w:color="auto"/>
        <w:bottom w:val="none" w:sz="0" w:space="0" w:color="auto"/>
        <w:right w:val="none" w:sz="0" w:space="0" w:color="auto"/>
      </w:divBdr>
    </w:div>
    <w:div w:id="1316838125">
      <w:bodyDiv w:val="1"/>
      <w:marLeft w:val="0"/>
      <w:marRight w:val="0"/>
      <w:marTop w:val="0"/>
      <w:marBottom w:val="0"/>
      <w:divBdr>
        <w:top w:val="none" w:sz="0" w:space="0" w:color="auto"/>
        <w:left w:val="none" w:sz="0" w:space="0" w:color="auto"/>
        <w:bottom w:val="none" w:sz="0" w:space="0" w:color="auto"/>
        <w:right w:val="none" w:sz="0" w:space="0" w:color="auto"/>
      </w:divBdr>
    </w:div>
    <w:div w:id="1317370161">
      <w:bodyDiv w:val="1"/>
      <w:marLeft w:val="0"/>
      <w:marRight w:val="0"/>
      <w:marTop w:val="0"/>
      <w:marBottom w:val="0"/>
      <w:divBdr>
        <w:top w:val="none" w:sz="0" w:space="0" w:color="auto"/>
        <w:left w:val="none" w:sz="0" w:space="0" w:color="auto"/>
        <w:bottom w:val="none" w:sz="0" w:space="0" w:color="auto"/>
        <w:right w:val="none" w:sz="0" w:space="0" w:color="auto"/>
      </w:divBdr>
    </w:div>
    <w:div w:id="1317491098">
      <w:bodyDiv w:val="1"/>
      <w:marLeft w:val="0"/>
      <w:marRight w:val="0"/>
      <w:marTop w:val="0"/>
      <w:marBottom w:val="0"/>
      <w:divBdr>
        <w:top w:val="none" w:sz="0" w:space="0" w:color="auto"/>
        <w:left w:val="none" w:sz="0" w:space="0" w:color="auto"/>
        <w:bottom w:val="none" w:sz="0" w:space="0" w:color="auto"/>
        <w:right w:val="none" w:sz="0" w:space="0" w:color="auto"/>
      </w:divBdr>
    </w:div>
    <w:div w:id="1317566580">
      <w:bodyDiv w:val="1"/>
      <w:marLeft w:val="0"/>
      <w:marRight w:val="0"/>
      <w:marTop w:val="0"/>
      <w:marBottom w:val="0"/>
      <w:divBdr>
        <w:top w:val="none" w:sz="0" w:space="0" w:color="auto"/>
        <w:left w:val="none" w:sz="0" w:space="0" w:color="auto"/>
        <w:bottom w:val="none" w:sz="0" w:space="0" w:color="auto"/>
        <w:right w:val="none" w:sz="0" w:space="0" w:color="auto"/>
      </w:divBdr>
    </w:div>
    <w:div w:id="1318147033">
      <w:bodyDiv w:val="1"/>
      <w:marLeft w:val="0"/>
      <w:marRight w:val="0"/>
      <w:marTop w:val="0"/>
      <w:marBottom w:val="0"/>
      <w:divBdr>
        <w:top w:val="none" w:sz="0" w:space="0" w:color="auto"/>
        <w:left w:val="none" w:sz="0" w:space="0" w:color="auto"/>
        <w:bottom w:val="none" w:sz="0" w:space="0" w:color="auto"/>
        <w:right w:val="none" w:sz="0" w:space="0" w:color="auto"/>
      </w:divBdr>
    </w:div>
    <w:div w:id="1318803077">
      <w:bodyDiv w:val="1"/>
      <w:marLeft w:val="0"/>
      <w:marRight w:val="0"/>
      <w:marTop w:val="0"/>
      <w:marBottom w:val="0"/>
      <w:divBdr>
        <w:top w:val="none" w:sz="0" w:space="0" w:color="auto"/>
        <w:left w:val="none" w:sz="0" w:space="0" w:color="auto"/>
        <w:bottom w:val="none" w:sz="0" w:space="0" w:color="auto"/>
        <w:right w:val="none" w:sz="0" w:space="0" w:color="auto"/>
      </w:divBdr>
    </w:div>
    <w:div w:id="1319655885">
      <w:bodyDiv w:val="1"/>
      <w:marLeft w:val="0"/>
      <w:marRight w:val="0"/>
      <w:marTop w:val="0"/>
      <w:marBottom w:val="0"/>
      <w:divBdr>
        <w:top w:val="none" w:sz="0" w:space="0" w:color="auto"/>
        <w:left w:val="none" w:sz="0" w:space="0" w:color="auto"/>
        <w:bottom w:val="none" w:sz="0" w:space="0" w:color="auto"/>
        <w:right w:val="none" w:sz="0" w:space="0" w:color="auto"/>
      </w:divBdr>
    </w:div>
    <w:div w:id="1320160436">
      <w:bodyDiv w:val="1"/>
      <w:marLeft w:val="0"/>
      <w:marRight w:val="0"/>
      <w:marTop w:val="0"/>
      <w:marBottom w:val="0"/>
      <w:divBdr>
        <w:top w:val="none" w:sz="0" w:space="0" w:color="auto"/>
        <w:left w:val="none" w:sz="0" w:space="0" w:color="auto"/>
        <w:bottom w:val="none" w:sz="0" w:space="0" w:color="auto"/>
        <w:right w:val="none" w:sz="0" w:space="0" w:color="auto"/>
      </w:divBdr>
    </w:div>
    <w:div w:id="1320423986">
      <w:bodyDiv w:val="1"/>
      <w:marLeft w:val="0"/>
      <w:marRight w:val="0"/>
      <w:marTop w:val="0"/>
      <w:marBottom w:val="0"/>
      <w:divBdr>
        <w:top w:val="none" w:sz="0" w:space="0" w:color="auto"/>
        <w:left w:val="none" w:sz="0" w:space="0" w:color="auto"/>
        <w:bottom w:val="none" w:sz="0" w:space="0" w:color="auto"/>
        <w:right w:val="none" w:sz="0" w:space="0" w:color="auto"/>
      </w:divBdr>
    </w:div>
    <w:div w:id="1320690373">
      <w:bodyDiv w:val="1"/>
      <w:marLeft w:val="0"/>
      <w:marRight w:val="0"/>
      <w:marTop w:val="0"/>
      <w:marBottom w:val="0"/>
      <w:divBdr>
        <w:top w:val="none" w:sz="0" w:space="0" w:color="auto"/>
        <w:left w:val="none" w:sz="0" w:space="0" w:color="auto"/>
        <w:bottom w:val="none" w:sz="0" w:space="0" w:color="auto"/>
        <w:right w:val="none" w:sz="0" w:space="0" w:color="auto"/>
      </w:divBdr>
    </w:div>
    <w:div w:id="1321808017">
      <w:bodyDiv w:val="1"/>
      <w:marLeft w:val="0"/>
      <w:marRight w:val="0"/>
      <w:marTop w:val="0"/>
      <w:marBottom w:val="0"/>
      <w:divBdr>
        <w:top w:val="none" w:sz="0" w:space="0" w:color="auto"/>
        <w:left w:val="none" w:sz="0" w:space="0" w:color="auto"/>
        <w:bottom w:val="none" w:sz="0" w:space="0" w:color="auto"/>
        <w:right w:val="none" w:sz="0" w:space="0" w:color="auto"/>
      </w:divBdr>
    </w:div>
    <w:div w:id="1322005260">
      <w:bodyDiv w:val="1"/>
      <w:marLeft w:val="0"/>
      <w:marRight w:val="0"/>
      <w:marTop w:val="0"/>
      <w:marBottom w:val="0"/>
      <w:divBdr>
        <w:top w:val="none" w:sz="0" w:space="0" w:color="auto"/>
        <w:left w:val="none" w:sz="0" w:space="0" w:color="auto"/>
        <w:bottom w:val="none" w:sz="0" w:space="0" w:color="auto"/>
        <w:right w:val="none" w:sz="0" w:space="0" w:color="auto"/>
      </w:divBdr>
    </w:div>
    <w:div w:id="1322194072">
      <w:bodyDiv w:val="1"/>
      <w:marLeft w:val="0"/>
      <w:marRight w:val="0"/>
      <w:marTop w:val="0"/>
      <w:marBottom w:val="0"/>
      <w:divBdr>
        <w:top w:val="none" w:sz="0" w:space="0" w:color="auto"/>
        <w:left w:val="none" w:sz="0" w:space="0" w:color="auto"/>
        <w:bottom w:val="none" w:sz="0" w:space="0" w:color="auto"/>
        <w:right w:val="none" w:sz="0" w:space="0" w:color="auto"/>
      </w:divBdr>
    </w:div>
    <w:div w:id="1322199341">
      <w:bodyDiv w:val="1"/>
      <w:marLeft w:val="0"/>
      <w:marRight w:val="0"/>
      <w:marTop w:val="0"/>
      <w:marBottom w:val="0"/>
      <w:divBdr>
        <w:top w:val="none" w:sz="0" w:space="0" w:color="auto"/>
        <w:left w:val="none" w:sz="0" w:space="0" w:color="auto"/>
        <w:bottom w:val="none" w:sz="0" w:space="0" w:color="auto"/>
        <w:right w:val="none" w:sz="0" w:space="0" w:color="auto"/>
      </w:divBdr>
    </w:div>
    <w:div w:id="1322201192">
      <w:bodyDiv w:val="1"/>
      <w:marLeft w:val="0"/>
      <w:marRight w:val="0"/>
      <w:marTop w:val="0"/>
      <w:marBottom w:val="0"/>
      <w:divBdr>
        <w:top w:val="none" w:sz="0" w:space="0" w:color="auto"/>
        <w:left w:val="none" w:sz="0" w:space="0" w:color="auto"/>
        <w:bottom w:val="none" w:sz="0" w:space="0" w:color="auto"/>
        <w:right w:val="none" w:sz="0" w:space="0" w:color="auto"/>
      </w:divBdr>
    </w:div>
    <w:div w:id="1324120339">
      <w:bodyDiv w:val="1"/>
      <w:marLeft w:val="0"/>
      <w:marRight w:val="0"/>
      <w:marTop w:val="0"/>
      <w:marBottom w:val="0"/>
      <w:divBdr>
        <w:top w:val="none" w:sz="0" w:space="0" w:color="auto"/>
        <w:left w:val="none" w:sz="0" w:space="0" w:color="auto"/>
        <w:bottom w:val="none" w:sz="0" w:space="0" w:color="auto"/>
        <w:right w:val="none" w:sz="0" w:space="0" w:color="auto"/>
      </w:divBdr>
    </w:div>
    <w:div w:id="1324312925">
      <w:bodyDiv w:val="1"/>
      <w:marLeft w:val="0"/>
      <w:marRight w:val="0"/>
      <w:marTop w:val="0"/>
      <w:marBottom w:val="0"/>
      <w:divBdr>
        <w:top w:val="none" w:sz="0" w:space="0" w:color="auto"/>
        <w:left w:val="none" w:sz="0" w:space="0" w:color="auto"/>
        <w:bottom w:val="none" w:sz="0" w:space="0" w:color="auto"/>
        <w:right w:val="none" w:sz="0" w:space="0" w:color="auto"/>
      </w:divBdr>
    </w:div>
    <w:div w:id="1324701132">
      <w:bodyDiv w:val="1"/>
      <w:marLeft w:val="0"/>
      <w:marRight w:val="0"/>
      <w:marTop w:val="0"/>
      <w:marBottom w:val="0"/>
      <w:divBdr>
        <w:top w:val="none" w:sz="0" w:space="0" w:color="auto"/>
        <w:left w:val="none" w:sz="0" w:space="0" w:color="auto"/>
        <w:bottom w:val="none" w:sz="0" w:space="0" w:color="auto"/>
        <w:right w:val="none" w:sz="0" w:space="0" w:color="auto"/>
      </w:divBdr>
    </w:div>
    <w:div w:id="1325013842">
      <w:bodyDiv w:val="1"/>
      <w:marLeft w:val="0"/>
      <w:marRight w:val="0"/>
      <w:marTop w:val="0"/>
      <w:marBottom w:val="0"/>
      <w:divBdr>
        <w:top w:val="none" w:sz="0" w:space="0" w:color="auto"/>
        <w:left w:val="none" w:sz="0" w:space="0" w:color="auto"/>
        <w:bottom w:val="none" w:sz="0" w:space="0" w:color="auto"/>
        <w:right w:val="none" w:sz="0" w:space="0" w:color="auto"/>
      </w:divBdr>
    </w:div>
    <w:div w:id="1325091579">
      <w:bodyDiv w:val="1"/>
      <w:marLeft w:val="0"/>
      <w:marRight w:val="0"/>
      <w:marTop w:val="0"/>
      <w:marBottom w:val="0"/>
      <w:divBdr>
        <w:top w:val="none" w:sz="0" w:space="0" w:color="auto"/>
        <w:left w:val="none" w:sz="0" w:space="0" w:color="auto"/>
        <w:bottom w:val="none" w:sz="0" w:space="0" w:color="auto"/>
        <w:right w:val="none" w:sz="0" w:space="0" w:color="auto"/>
      </w:divBdr>
    </w:div>
    <w:div w:id="1325815096">
      <w:bodyDiv w:val="1"/>
      <w:marLeft w:val="0"/>
      <w:marRight w:val="0"/>
      <w:marTop w:val="0"/>
      <w:marBottom w:val="0"/>
      <w:divBdr>
        <w:top w:val="none" w:sz="0" w:space="0" w:color="auto"/>
        <w:left w:val="none" w:sz="0" w:space="0" w:color="auto"/>
        <w:bottom w:val="none" w:sz="0" w:space="0" w:color="auto"/>
        <w:right w:val="none" w:sz="0" w:space="0" w:color="auto"/>
      </w:divBdr>
    </w:div>
    <w:div w:id="1326008058">
      <w:bodyDiv w:val="1"/>
      <w:marLeft w:val="0"/>
      <w:marRight w:val="0"/>
      <w:marTop w:val="0"/>
      <w:marBottom w:val="0"/>
      <w:divBdr>
        <w:top w:val="none" w:sz="0" w:space="0" w:color="auto"/>
        <w:left w:val="none" w:sz="0" w:space="0" w:color="auto"/>
        <w:bottom w:val="none" w:sz="0" w:space="0" w:color="auto"/>
        <w:right w:val="none" w:sz="0" w:space="0" w:color="auto"/>
      </w:divBdr>
    </w:div>
    <w:div w:id="1326203070">
      <w:bodyDiv w:val="1"/>
      <w:marLeft w:val="0"/>
      <w:marRight w:val="0"/>
      <w:marTop w:val="0"/>
      <w:marBottom w:val="0"/>
      <w:divBdr>
        <w:top w:val="none" w:sz="0" w:space="0" w:color="auto"/>
        <w:left w:val="none" w:sz="0" w:space="0" w:color="auto"/>
        <w:bottom w:val="none" w:sz="0" w:space="0" w:color="auto"/>
        <w:right w:val="none" w:sz="0" w:space="0" w:color="auto"/>
      </w:divBdr>
    </w:div>
    <w:div w:id="1326326541">
      <w:bodyDiv w:val="1"/>
      <w:marLeft w:val="0"/>
      <w:marRight w:val="0"/>
      <w:marTop w:val="0"/>
      <w:marBottom w:val="0"/>
      <w:divBdr>
        <w:top w:val="none" w:sz="0" w:space="0" w:color="auto"/>
        <w:left w:val="none" w:sz="0" w:space="0" w:color="auto"/>
        <w:bottom w:val="none" w:sz="0" w:space="0" w:color="auto"/>
        <w:right w:val="none" w:sz="0" w:space="0" w:color="auto"/>
      </w:divBdr>
    </w:div>
    <w:div w:id="1326589391">
      <w:bodyDiv w:val="1"/>
      <w:marLeft w:val="0"/>
      <w:marRight w:val="0"/>
      <w:marTop w:val="0"/>
      <w:marBottom w:val="0"/>
      <w:divBdr>
        <w:top w:val="none" w:sz="0" w:space="0" w:color="auto"/>
        <w:left w:val="none" w:sz="0" w:space="0" w:color="auto"/>
        <w:bottom w:val="none" w:sz="0" w:space="0" w:color="auto"/>
        <w:right w:val="none" w:sz="0" w:space="0" w:color="auto"/>
      </w:divBdr>
    </w:div>
    <w:div w:id="1326781796">
      <w:bodyDiv w:val="1"/>
      <w:marLeft w:val="0"/>
      <w:marRight w:val="0"/>
      <w:marTop w:val="0"/>
      <w:marBottom w:val="0"/>
      <w:divBdr>
        <w:top w:val="none" w:sz="0" w:space="0" w:color="auto"/>
        <w:left w:val="none" w:sz="0" w:space="0" w:color="auto"/>
        <w:bottom w:val="none" w:sz="0" w:space="0" w:color="auto"/>
        <w:right w:val="none" w:sz="0" w:space="0" w:color="auto"/>
      </w:divBdr>
    </w:div>
    <w:div w:id="1326782772">
      <w:bodyDiv w:val="1"/>
      <w:marLeft w:val="0"/>
      <w:marRight w:val="0"/>
      <w:marTop w:val="0"/>
      <w:marBottom w:val="0"/>
      <w:divBdr>
        <w:top w:val="none" w:sz="0" w:space="0" w:color="auto"/>
        <w:left w:val="none" w:sz="0" w:space="0" w:color="auto"/>
        <w:bottom w:val="none" w:sz="0" w:space="0" w:color="auto"/>
        <w:right w:val="none" w:sz="0" w:space="0" w:color="auto"/>
      </w:divBdr>
    </w:div>
    <w:div w:id="1326858639">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173205">
      <w:bodyDiv w:val="1"/>
      <w:marLeft w:val="0"/>
      <w:marRight w:val="0"/>
      <w:marTop w:val="0"/>
      <w:marBottom w:val="0"/>
      <w:divBdr>
        <w:top w:val="none" w:sz="0" w:space="0" w:color="auto"/>
        <w:left w:val="none" w:sz="0" w:space="0" w:color="auto"/>
        <w:bottom w:val="none" w:sz="0" w:space="0" w:color="auto"/>
        <w:right w:val="none" w:sz="0" w:space="0" w:color="auto"/>
      </w:divBdr>
    </w:div>
    <w:div w:id="1327199704">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8097328">
      <w:bodyDiv w:val="1"/>
      <w:marLeft w:val="0"/>
      <w:marRight w:val="0"/>
      <w:marTop w:val="0"/>
      <w:marBottom w:val="0"/>
      <w:divBdr>
        <w:top w:val="none" w:sz="0" w:space="0" w:color="auto"/>
        <w:left w:val="none" w:sz="0" w:space="0" w:color="auto"/>
        <w:bottom w:val="none" w:sz="0" w:space="0" w:color="auto"/>
        <w:right w:val="none" w:sz="0" w:space="0" w:color="auto"/>
      </w:divBdr>
    </w:div>
    <w:div w:id="1328628792">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1132499">
      <w:bodyDiv w:val="1"/>
      <w:marLeft w:val="0"/>
      <w:marRight w:val="0"/>
      <w:marTop w:val="0"/>
      <w:marBottom w:val="0"/>
      <w:divBdr>
        <w:top w:val="none" w:sz="0" w:space="0" w:color="auto"/>
        <w:left w:val="none" w:sz="0" w:space="0" w:color="auto"/>
        <w:bottom w:val="none" w:sz="0" w:space="0" w:color="auto"/>
        <w:right w:val="none" w:sz="0" w:space="0" w:color="auto"/>
      </w:divBdr>
    </w:div>
    <w:div w:id="1331298385">
      <w:bodyDiv w:val="1"/>
      <w:marLeft w:val="0"/>
      <w:marRight w:val="0"/>
      <w:marTop w:val="0"/>
      <w:marBottom w:val="0"/>
      <w:divBdr>
        <w:top w:val="none" w:sz="0" w:space="0" w:color="auto"/>
        <w:left w:val="none" w:sz="0" w:space="0" w:color="auto"/>
        <w:bottom w:val="none" w:sz="0" w:space="0" w:color="auto"/>
        <w:right w:val="none" w:sz="0" w:space="0" w:color="auto"/>
      </w:divBdr>
    </w:div>
    <w:div w:id="1331369139">
      <w:bodyDiv w:val="1"/>
      <w:marLeft w:val="0"/>
      <w:marRight w:val="0"/>
      <w:marTop w:val="0"/>
      <w:marBottom w:val="0"/>
      <w:divBdr>
        <w:top w:val="none" w:sz="0" w:space="0" w:color="auto"/>
        <w:left w:val="none" w:sz="0" w:space="0" w:color="auto"/>
        <w:bottom w:val="none" w:sz="0" w:space="0" w:color="auto"/>
        <w:right w:val="none" w:sz="0" w:space="0" w:color="auto"/>
      </w:divBdr>
    </w:div>
    <w:div w:id="1332022457">
      <w:bodyDiv w:val="1"/>
      <w:marLeft w:val="0"/>
      <w:marRight w:val="0"/>
      <w:marTop w:val="0"/>
      <w:marBottom w:val="0"/>
      <w:divBdr>
        <w:top w:val="none" w:sz="0" w:space="0" w:color="auto"/>
        <w:left w:val="none" w:sz="0" w:space="0" w:color="auto"/>
        <w:bottom w:val="none" w:sz="0" w:space="0" w:color="auto"/>
        <w:right w:val="none" w:sz="0" w:space="0" w:color="auto"/>
      </w:divBdr>
    </w:div>
    <w:div w:id="1332031031">
      <w:bodyDiv w:val="1"/>
      <w:marLeft w:val="0"/>
      <w:marRight w:val="0"/>
      <w:marTop w:val="0"/>
      <w:marBottom w:val="0"/>
      <w:divBdr>
        <w:top w:val="none" w:sz="0" w:space="0" w:color="auto"/>
        <w:left w:val="none" w:sz="0" w:space="0" w:color="auto"/>
        <w:bottom w:val="none" w:sz="0" w:space="0" w:color="auto"/>
        <w:right w:val="none" w:sz="0" w:space="0" w:color="auto"/>
      </w:divBdr>
    </w:div>
    <w:div w:id="1332371094">
      <w:bodyDiv w:val="1"/>
      <w:marLeft w:val="0"/>
      <w:marRight w:val="0"/>
      <w:marTop w:val="0"/>
      <w:marBottom w:val="0"/>
      <w:divBdr>
        <w:top w:val="none" w:sz="0" w:space="0" w:color="auto"/>
        <w:left w:val="none" w:sz="0" w:space="0" w:color="auto"/>
        <w:bottom w:val="none" w:sz="0" w:space="0" w:color="auto"/>
        <w:right w:val="none" w:sz="0" w:space="0" w:color="auto"/>
      </w:divBdr>
    </w:div>
    <w:div w:id="1332753171">
      <w:bodyDiv w:val="1"/>
      <w:marLeft w:val="0"/>
      <w:marRight w:val="0"/>
      <w:marTop w:val="0"/>
      <w:marBottom w:val="0"/>
      <w:divBdr>
        <w:top w:val="none" w:sz="0" w:space="0" w:color="auto"/>
        <w:left w:val="none" w:sz="0" w:space="0" w:color="auto"/>
        <w:bottom w:val="none" w:sz="0" w:space="0" w:color="auto"/>
        <w:right w:val="none" w:sz="0" w:space="0" w:color="auto"/>
      </w:divBdr>
    </w:div>
    <w:div w:id="1333146076">
      <w:bodyDiv w:val="1"/>
      <w:marLeft w:val="0"/>
      <w:marRight w:val="0"/>
      <w:marTop w:val="0"/>
      <w:marBottom w:val="0"/>
      <w:divBdr>
        <w:top w:val="none" w:sz="0" w:space="0" w:color="auto"/>
        <w:left w:val="none" w:sz="0" w:space="0" w:color="auto"/>
        <w:bottom w:val="none" w:sz="0" w:space="0" w:color="auto"/>
        <w:right w:val="none" w:sz="0" w:space="0" w:color="auto"/>
      </w:divBdr>
    </w:div>
    <w:div w:id="1333216816">
      <w:bodyDiv w:val="1"/>
      <w:marLeft w:val="0"/>
      <w:marRight w:val="0"/>
      <w:marTop w:val="0"/>
      <w:marBottom w:val="0"/>
      <w:divBdr>
        <w:top w:val="none" w:sz="0" w:space="0" w:color="auto"/>
        <w:left w:val="none" w:sz="0" w:space="0" w:color="auto"/>
        <w:bottom w:val="none" w:sz="0" w:space="0" w:color="auto"/>
        <w:right w:val="none" w:sz="0" w:space="0" w:color="auto"/>
      </w:divBdr>
    </w:div>
    <w:div w:id="1334529499">
      <w:bodyDiv w:val="1"/>
      <w:marLeft w:val="0"/>
      <w:marRight w:val="0"/>
      <w:marTop w:val="0"/>
      <w:marBottom w:val="0"/>
      <w:divBdr>
        <w:top w:val="none" w:sz="0" w:space="0" w:color="auto"/>
        <w:left w:val="none" w:sz="0" w:space="0" w:color="auto"/>
        <w:bottom w:val="none" w:sz="0" w:space="0" w:color="auto"/>
        <w:right w:val="none" w:sz="0" w:space="0" w:color="auto"/>
      </w:divBdr>
    </w:div>
    <w:div w:id="1334988181">
      <w:bodyDiv w:val="1"/>
      <w:marLeft w:val="0"/>
      <w:marRight w:val="0"/>
      <w:marTop w:val="0"/>
      <w:marBottom w:val="0"/>
      <w:divBdr>
        <w:top w:val="none" w:sz="0" w:space="0" w:color="auto"/>
        <w:left w:val="none" w:sz="0" w:space="0" w:color="auto"/>
        <w:bottom w:val="none" w:sz="0" w:space="0" w:color="auto"/>
        <w:right w:val="none" w:sz="0" w:space="0" w:color="auto"/>
      </w:divBdr>
    </w:div>
    <w:div w:id="1334988331">
      <w:bodyDiv w:val="1"/>
      <w:marLeft w:val="0"/>
      <w:marRight w:val="0"/>
      <w:marTop w:val="0"/>
      <w:marBottom w:val="0"/>
      <w:divBdr>
        <w:top w:val="none" w:sz="0" w:space="0" w:color="auto"/>
        <w:left w:val="none" w:sz="0" w:space="0" w:color="auto"/>
        <w:bottom w:val="none" w:sz="0" w:space="0" w:color="auto"/>
        <w:right w:val="none" w:sz="0" w:space="0" w:color="auto"/>
      </w:divBdr>
    </w:div>
    <w:div w:id="1335183876">
      <w:bodyDiv w:val="1"/>
      <w:marLeft w:val="0"/>
      <w:marRight w:val="0"/>
      <w:marTop w:val="0"/>
      <w:marBottom w:val="0"/>
      <w:divBdr>
        <w:top w:val="none" w:sz="0" w:space="0" w:color="auto"/>
        <w:left w:val="none" w:sz="0" w:space="0" w:color="auto"/>
        <w:bottom w:val="none" w:sz="0" w:space="0" w:color="auto"/>
        <w:right w:val="none" w:sz="0" w:space="0" w:color="auto"/>
      </w:divBdr>
    </w:div>
    <w:div w:id="1335302257">
      <w:bodyDiv w:val="1"/>
      <w:marLeft w:val="0"/>
      <w:marRight w:val="0"/>
      <w:marTop w:val="0"/>
      <w:marBottom w:val="0"/>
      <w:divBdr>
        <w:top w:val="none" w:sz="0" w:space="0" w:color="auto"/>
        <w:left w:val="none" w:sz="0" w:space="0" w:color="auto"/>
        <w:bottom w:val="none" w:sz="0" w:space="0" w:color="auto"/>
        <w:right w:val="none" w:sz="0" w:space="0" w:color="auto"/>
      </w:divBdr>
    </w:div>
    <w:div w:id="1336180665">
      <w:bodyDiv w:val="1"/>
      <w:marLeft w:val="0"/>
      <w:marRight w:val="0"/>
      <w:marTop w:val="0"/>
      <w:marBottom w:val="0"/>
      <w:divBdr>
        <w:top w:val="none" w:sz="0" w:space="0" w:color="auto"/>
        <w:left w:val="none" w:sz="0" w:space="0" w:color="auto"/>
        <w:bottom w:val="none" w:sz="0" w:space="0" w:color="auto"/>
        <w:right w:val="none" w:sz="0" w:space="0" w:color="auto"/>
      </w:divBdr>
    </w:div>
    <w:div w:id="1336230822">
      <w:bodyDiv w:val="1"/>
      <w:marLeft w:val="0"/>
      <w:marRight w:val="0"/>
      <w:marTop w:val="0"/>
      <w:marBottom w:val="0"/>
      <w:divBdr>
        <w:top w:val="none" w:sz="0" w:space="0" w:color="auto"/>
        <w:left w:val="none" w:sz="0" w:space="0" w:color="auto"/>
        <w:bottom w:val="none" w:sz="0" w:space="0" w:color="auto"/>
        <w:right w:val="none" w:sz="0" w:space="0" w:color="auto"/>
      </w:divBdr>
    </w:div>
    <w:div w:id="1336688021">
      <w:bodyDiv w:val="1"/>
      <w:marLeft w:val="0"/>
      <w:marRight w:val="0"/>
      <w:marTop w:val="0"/>
      <w:marBottom w:val="0"/>
      <w:divBdr>
        <w:top w:val="none" w:sz="0" w:space="0" w:color="auto"/>
        <w:left w:val="none" w:sz="0" w:space="0" w:color="auto"/>
        <w:bottom w:val="none" w:sz="0" w:space="0" w:color="auto"/>
        <w:right w:val="none" w:sz="0" w:space="0" w:color="auto"/>
      </w:divBdr>
    </w:div>
    <w:div w:id="1337346689">
      <w:bodyDiv w:val="1"/>
      <w:marLeft w:val="0"/>
      <w:marRight w:val="0"/>
      <w:marTop w:val="0"/>
      <w:marBottom w:val="0"/>
      <w:divBdr>
        <w:top w:val="none" w:sz="0" w:space="0" w:color="auto"/>
        <w:left w:val="none" w:sz="0" w:space="0" w:color="auto"/>
        <w:bottom w:val="none" w:sz="0" w:space="0" w:color="auto"/>
        <w:right w:val="none" w:sz="0" w:space="0" w:color="auto"/>
      </w:divBdr>
    </w:div>
    <w:div w:id="1337657733">
      <w:bodyDiv w:val="1"/>
      <w:marLeft w:val="0"/>
      <w:marRight w:val="0"/>
      <w:marTop w:val="0"/>
      <w:marBottom w:val="0"/>
      <w:divBdr>
        <w:top w:val="none" w:sz="0" w:space="0" w:color="auto"/>
        <w:left w:val="none" w:sz="0" w:space="0" w:color="auto"/>
        <w:bottom w:val="none" w:sz="0" w:space="0" w:color="auto"/>
        <w:right w:val="none" w:sz="0" w:space="0" w:color="auto"/>
      </w:divBdr>
    </w:div>
    <w:div w:id="1337731324">
      <w:bodyDiv w:val="1"/>
      <w:marLeft w:val="0"/>
      <w:marRight w:val="0"/>
      <w:marTop w:val="0"/>
      <w:marBottom w:val="0"/>
      <w:divBdr>
        <w:top w:val="none" w:sz="0" w:space="0" w:color="auto"/>
        <w:left w:val="none" w:sz="0" w:space="0" w:color="auto"/>
        <w:bottom w:val="none" w:sz="0" w:space="0" w:color="auto"/>
        <w:right w:val="none" w:sz="0" w:space="0" w:color="auto"/>
      </w:divBdr>
    </w:div>
    <w:div w:id="1337920133">
      <w:bodyDiv w:val="1"/>
      <w:marLeft w:val="0"/>
      <w:marRight w:val="0"/>
      <w:marTop w:val="0"/>
      <w:marBottom w:val="0"/>
      <w:divBdr>
        <w:top w:val="none" w:sz="0" w:space="0" w:color="auto"/>
        <w:left w:val="none" w:sz="0" w:space="0" w:color="auto"/>
        <w:bottom w:val="none" w:sz="0" w:space="0" w:color="auto"/>
        <w:right w:val="none" w:sz="0" w:space="0" w:color="auto"/>
      </w:divBdr>
    </w:div>
    <w:div w:id="1339114615">
      <w:bodyDiv w:val="1"/>
      <w:marLeft w:val="0"/>
      <w:marRight w:val="0"/>
      <w:marTop w:val="0"/>
      <w:marBottom w:val="0"/>
      <w:divBdr>
        <w:top w:val="none" w:sz="0" w:space="0" w:color="auto"/>
        <w:left w:val="none" w:sz="0" w:space="0" w:color="auto"/>
        <w:bottom w:val="none" w:sz="0" w:space="0" w:color="auto"/>
        <w:right w:val="none" w:sz="0" w:space="0" w:color="auto"/>
      </w:divBdr>
    </w:div>
    <w:div w:id="1339382525">
      <w:bodyDiv w:val="1"/>
      <w:marLeft w:val="0"/>
      <w:marRight w:val="0"/>
      <w:marTop w:val="0"/>
      <w:marBottom w:val="0"/>
      <w:divBdr>
        <w:top w:val="none" w:sz="0" w:space="0" w:color="auto"/>
        <w:left w:val="none" w:sz="0" w:space="0" w:color="auto"/>
        <w:bottom w:val="none" w:sz="0" w:space="0" w:color="auto"/>
        <w:right w:val="none" w:sz="0" w:space="0" w:color="auto"/>
      </w:divBdr>
    </w:div>
    <w:div w:id="1339427932">
      <w:bodyDiv w:val="1"/>
      <w:marLeft w:val="0"/>
      <w:marRight w:val="0"/>
      <w:marTop w:val="0"/>
      <w:marBottom w:val="0"/>
      <w:divBdr>
        <w:top w:val="none" w:sz="0" w:space="0" w:color="auto"/>
        <w:left w:val="none" w:sz="0" w:space="0" w:color="auto"/>
        <w:bottom w:val="none" w:sz="0" w:space="0" w:color="auto"/>
        <w:right w:val="none" w:sz="0" w:space="0" w:color="auto"/>
      </w:divBdr>
    </w:div>
    <w:div w:id="1340351112">
      <w:bodyDiv w:val="1"/>
      <w:marLeft w:val="0"/>
      <w:marRight w:val="0"/>
      <w:marTop w:val="0"/>
      <w:marBottom w:val="0"/>
      <w:divBdr>
        <w:top w:val="none" w:sz="0" w:space="0" w:color="auto"/>
        <w:left w:val="none" w:sz="0" w:space="0" w:color="auto"/>
        <w:bottom w:val="none" w:sz="0" w:space="0" w:color="auto"/>
        <w:right w:val="none" w:sz="0" w:space="0" w:color="auto"/>
      </w:divBdr>
    </w:div>
    <w:div w:id="1340735821">
      <w:bodyDiv w:val="1"/>
      <w:marLeft w:val="0"/>
      <w:marRight w:val="0"/>
      <w:marTop w:val="0"/>
      <w:marBottom w:val="0"/>
      <w:divBdr>
        <w:top w:val="none" w:sz="0" w:space="0" w:color="auto"/>
        <w:left w:val="none" w:sz="0" w:space="0" w:color="auto"/>
        <w:bottom w:val="none" w:sz="0" w:space="0" w:color="auto"/>
        <w:right w:val="none" w:sz="0" w:space="0" w:color="auto"/>
      </w:divBdr>
    </w:div>
    <w:div w:id="1340890406">
      <w:bodyDiv w:val="1"/>
      <w:marLeft w:val="0"/>
      <w:marRight w:val="0"/>
      <w:marTop w:val="0"/>
      <w:marBottom w:val="0"/>
      <w:divBdr>
        <w:top w:val="none" w:sz="0" w:space="0" w:color="auto"/>
        <w:left w:val="none" w:sz="0" w:space="0" w:color="auto"/>
        <w:bottom w:val="none" w:sz="0" w:space="0" w:color="auto"/>
        <w:right w:val="none" w:sz="0" w:space="0" w:color="auto"/>
      </w:divBdr>
    </w:div>
    <w:div w:id="1341011411">
      <w:bodyDiv w:val="1"/>
      <w:marLeft w:val="0"/>
      <w:marRight w:val="0"/>
      <w:marTop w:val="0"/>
      <w:marBottom w:val="0"/>
      <w:divBdr>
        <w:top w:val="none" w:sz="0" w:space="0" w:color="auto"/>
        <w:left w:val="none" w:sz="0" w:space="0" w:color="auto"/>
        <w:bottom w:val="none" w:sz="0" w:space="0" w:color="auto"/>
        <w:right w:val="none" w:sz="0" w:space="0" w:color="auto"/>
      </w:divBdr>
    </w:div>
    <w:div w:id="1341080471">
      <w:bodyDiv w:val="1"/>
      <w:marLeft w:val="0"/>
      <w:marRight w:val="0"/>
      <w:marTop w:val="0"/>
      <w:marBottom w:val="0"/>
      <w:divBdr>
        <w:top w:val="none" w:sz="0" w:space="0" w:color="auto"/>
        <w:left w:val="none" w:sz="0" w:space="0" w:color="auto"/>
        <w:bottom w:val="none" w:sz="0" w:space="0" w:color="auto"/>
        <w:right w:val="none" w:sz="0" w:space="0" w:color="auto"/>
      </w:divBdr>
    </w:div>
    <w:div w:id="1341473320">
      <w:bodyDiv w:val="1"/>
      <w:marLeft w:val="0"/>
      <w:marRight w:val="0"/>
      <w:marTop w:val="0"/>
      <w:marBottom w:val="0"/>
      <w:divBdr>
        <w:top w:val="none" w:sz="0" w:space="0" w:color="auto"/>
        <w:left w:val="none" w:sz="0" w:space="0" w:color="auto"/>
        <w:bottom w:val="none" w:sz="0" w:space="0" w:color="auto"/>
        <w:right w:val="none" w:sz="0" w:space="0" w:color="auto"/>
      </w:divBdr>
    </w:div>
    <w:div w:id="1341542892">
      <w:bodyDiv w:val="1"/>
      <w:marLeft w:val="0"/>
      <w:marRight w:val="0"/>
      <w:marTop w:val="0"/>
      <w:marBottom w:val="0"/>
      <w:divBdr>
        <w:top w:val="none" w:sz="0" w:space="0" w:color="auto"/>
        <w:left w:val="none" w:sz="0" w:space="0" w:color="auto"/>
        <w:bottom w:val="none" w:sz="0" w:space="0" w:color="auto"/>
        <w:right w:val="none" w:sz="0" w:space="0" w:color="auto"/>
      </w:divBdr>
    </w:div>
    <w:div w:id="1341734736">
      <w:bodyDiv w:val="1"/>
      <w:marLeft w:val="0"/>
      <w:marRight w:val="0"/>
      <w:marTop w:val="0"/>
      <w:marBottom w:val="0"/>
      <w:divBdr>
        <w:top w:val="none" w:sz="0" w:space="0" w:color="auto"/>
        <w:left w:val="none" w:sz="0" w:space="0" w:color="auto"/>
        <w:bottom w:val="none" w:sz="0" w:space="0" w:color="auto"/>
        <w:right w:val="none" w:sz="0" w:space="0" w:color="auto"/>
      </w:divBdr>
    </w:div>
    <w:div w:id="1341810272">
      <w:bodyDiv w:val="1"/>
      <w:marLeft w:val="0"/>
      <w:marRight w:val="0"/>
      <w:marTop w:val="0"/>
      <w:marBottom w:val="0"/>
      <w:divBdr>
        <w:top w:val="none" w:sz="0" w:space="0" w:color="auto"/>
        <w:left w:val="none" w:sz="0" w:space="0" w:color="auto"/>
        <w:bottom w:val="none" w:sz="0" w:space="0" w:color="auto"/>
        <w:right w:val="none" w:sz="0" w:space="0" w:color="auto"/>
      </w:divBdr>
    </w:div>
    <w:div w:id="1342007105">
      <w:bodyDiv w:val="1"/>
      <w:marLeft w:val="0"/>
      <w:marRight w:val="0"/>
      <w:marTop w:val="0"/>
      <w:marBottom w:val="0"/>
      <w:divBdr>
        <w:top w:val="none" w:sz="0" w:space="0" w:color="auto"/>
        <w:left w:val="none" w:sz="0" w:space="0" w:color="auto"/>
        <w:bottom w:val="none" w:sz="0" w:space="0" w:color="auto"/>
        <w:right w:val="none" w:sz="0" w:space="0" w:color="auto"/>
      </w:divBdr>
    </w:div>
    <w:div w:id="1342048687">
      <w:bodyDiv w:val="1"/>
      <w:marLeft w:val="0"/>
      <w:marRight w:val="0"/>
      <w:marTop w:val="0"/>
      <w:marBottom w:val="0"/>
      <w:divBdr>
        <w:top w:val="none" w:sz="0" w:space="0" w:color="auto"/>
        <w:left w:val="none" w:sz="0" w:space="0" w:color="auto"/>
        <w:bottom w:val="none" w:sz="0" w:space="0" w:color="auto"/>
        <w:right w:val="none" w:sz="0" w:space="0" w:color="auto"/>
      </w:divBdr>
    </w:div>
    <w:div w:id="1342125466">
      <w:bodyDiv w:val="1"/>
      <w:marLeft w:val="0"/>
      <w:marRight w:val="0"/>
      <w:marTop w:val="0"/>
      <w:marBottom w:val="0"/>
      <w:divBdr>
        <w:top w:val="none" w:sz="0" w:space="0" w:color="auto"/>
        <w:left w:val="none" w:sz="0" w:space="0" w:color="auto"/>
        <w:bottom w:val="none" w:sz="0" w:space="0" w:color="auto"/>
        <w:right w:val="none" w:sz="0" w:space="0" w:color="auto"/>
      </w:divBdr>
    </w:div>
    <w:div w:id="1342127625">
      <w:bodyDiv w:val="1"/>
      <w:marLeft w:val="0"/>
      <w:marRight w:val="0"/>
      <w:marTop w:val="0"/>
      <w:marBottom w:val="0"/>
      <w:divBdr>
        <w:top w:val="none" w:sz="0" w:space="0" w:color="auto"/>
        <w:left w:val="none" w:sz="0" w:space="0" w:color="auto"/>
        <w:bottom w:val="none" w:sz="0" w:space="0" w:color="auto"/>
        <w:right w:val="none" w:sz="0" w:space="0" w:color="auto"/>
      </w:divBdr>
    </w:div>
    <w:div w:id="1342314380">
      <w:bodyDiv w:val="1"/>
      <w:marLeft w:val="0"/>
      <w:marRight w:val="0"/>
      <w:marTop w:val="0"/>
      <w:marBottom w:val="0"/>
      <w:divBdr>
        <w:top w:val="none" w:sz="0" w:space="0" w:color="auto"/>
        <w:left w:val="none" w:sz="0" w:space="0" w:color="auto"/>
        <w:bottom w:val="none" w:sz="0" w:space="0" w:color="auto"/>
        <w:right w:val="none" w:sz="0" w:space="0" w:color="auto"/>
      </w:divBdr>
    </w:div>
    <w:div w:id="1342658499">
      <w:bodyDiv w:val="1"/>
      <w:marLeft w:val="0"/>
      <w:marRight w:val="0"/>
      <w:marTop w:val="0"/>
      <w:marBottom w:val="0"/>
      <w:divBdr>
        <w:top w:val="none" w:sz="0" w:space="0" w:color="auto"/>
        <w:left w:val="none" w:sz="0" w:space="0" w:color="auto"/>
        <w:bottom w:val="none" w:sz="0" w:space="0" w:color="auto"/>
        <w:right w:val="none" w:sz="0" w:space="0" w:color="auto"/>
      </w:divBdr>
    </w:div>
    <w:div w:id="1342661764">
      <w:bodyDiv w:val="1"/>
      <w:marLeft w:val="0"/>
      <w:marRight w:val="0"/>
      <w:marTop w:val="0"/>
      <w:marBottom w:val="0"/>
      <w:divBdr>
        <w:top w:val="none" w:sz="0" w:space="0" w:color="auto"/>
        <w:left w:val="none" w:sz="0" w:space="0" w:color="auto"/>
        <w:bottom w:val="none" w:sz="0" w:space="0" w:color="auto"/>
        <w:right w:val="none" w:sz="0" w:space="0" w:color="auto"/>
      </w:divBdr>
    </w:div>
    <w:div w:id="1343319543">
      <w:bodyDiv w:val="1"/>
      <w:marLeft w:val="0"/>
      <w:marRight w:val="0"/>
      <w:marTop w:val="0"/>
      <w:marBottom w:val="0"/>
      <w:divBdr>
        <w:top w:val="none" w:sz="0" w:space="0" w:color="auto"/>
        <w:left w:val="none" w:sz="0" w:space="0" w:color="auto"/>
        <w:bottom w:val="none" w:sz="0" w:space="0" w:color="auto"/>
        <w:right w:val="none" w:sz="0" w:space="0" w:color="auto"/>
      </w:divBdr>
    </w:div>
    <w:div w:id="1343436811">
      <w:bodyDiv w:val="1"/>
      <w:marLeft w:val="0"/>
      <w:marRight w:val="0"/>
      <w:marTop w:val="0"/>
      <w:marBottom w:val="0"/>
      <w:divBdr>
        <w:top w:val="none" w:sz="0" w:space="0" w:color="auto"/>
        <w:left w:val="none" w:sz="0" w:space="0" w:color="auto"/>
        <w:bottom w:val="none" w:sz="0" w:space="0" w:color="auto"/>
        <w:right w:val="none" w:sz="0" w:space="0" w:color="auto"/>
      </w:divBdr>
    </w:div>
    <w:div w:id="1343511979">
      <w:bodyDiv w:val="1"/>
      <w:marLeft w:val="0"/>
      <w:marRight w:val="0"/>
      <w:marTop w:val="0"/>
      <w:marBottom w:val="0"/>
      <w:divBdr>
        <w:top w:val="none" w:sz="0" w:space="0" w:color="auto"/>
        <w:left w:val="none" w:sz="0" w:space="0" w:color="auto"/>
        <w:bottom w:val="none" w:sz="0" w:space="0" w:color="auto"/>
        <w:right w:val="none" w:sz="0" w:space="0" w:color="auto"/>
      </w:divBdr>
    </w:div>
    <w:div w:id="1343513056">
      <w:bodyDiv w:val="1"/>
      <w:marLeft w:val="0"/>
      <w:marRight w:val="0"/>
      <w:marTop w:val="0"/>
      <w:marBottom w:val="0"/>
      <w:divBdr>
        <w:top w:val="none" w:sz="0" w:space="0" w:color="auto"/>
        <w:left w:val="none" w:sz="0" w:space="0" w:color="auto"/>
        <w:bottom w:val="none" w:sz="0" w:space="0" w:color="auto"/>
        <w:right w:val="none" w:sz="0" w:space="0" w:color="auto"/>
      </w:divBdr>
    </w:div>
    <w:div w:id="1344360281">
      <w:bodyDiv w:val="1"/>
      <w:marLeft w:val="0"/>
      <w:marRight w:val="0"/>
      <w:marTop w:val="0"/>
      <w:marBottom w:val="0"/>
      <w:divBdr>
        <w:top w:val="none" w:sz="0" w:space="0" w:color="auto"/>
        <w:left w:val="none" w:sz="0" w:space="0" w:color="auto"/>
        <w:bottom w:val="none" w:sz="0" w:space="0" w:color="auto"/>
        <w:right w:val="none" w:sz="0" w:space="0" w:color="auto"/>
      </w:divBdr>
    </w:div>
    <w:div w:id="1344556275">
      <w:bodyDiv w:val="1"/>
      <w:marLeft w:val="0"/>
      <w:marRight w:val="0"/>
      <w:marTop w:val="0"/>
      <w:marBottom w:val="0"/>
      <w:divBdr>
        <w:top w:val="none" w:sz="0" w:space="0" w:color="auto"/>
        <w:left w:val="none" w:sz="0" w:space="0" w:color="auto"/>
        <w:bottom w:val="none" w:sz="0" w:space="0" w:color="auto"/>
        <w:right w:val="none" w:sz="0" w:space="0" w:color="auto"/>
      </w:divBdr>
    </w:div>
    <w:div w:id="1344742740">
      <w:bodyDiv w:val="1"/>
      <w:marLeft w:val="0"/>
      <w:marRight w:val="0"/>
      <w:marTop w:val="0"/>
      <w:marBottom w:val="0"/>
      <w:divBdr>
        <w:top w:val="none" w:sz="0" w:space="0" w:color="auto"/>
        <w:left w:val="none" w:sz="0" w:space="0" w:color="auto"/>
        <w:bottom w:val="none" w:sz="0" w:space="0" w:color="auto"/>
        <w:right w:val="none" w:sz="0" w:space="0" w:color="auto"/>
      </w:divBdr>
    </w:div>
    <w:div w:id="1345207622">
      <w:bodyDiv w:val="1"/>
      <w:marLeft w:val="0"/>
      <w:marRight w:val="0"/>
      <w:marTop w:val="0"/>
      <w:marBottom w:val="0"/>
      <w:divBdr>
        <w:top w:val="none" w:sz="0" w:space="0" w:color="auto"/>
        <w:left w:val="none" w:sz="0" w:space="0" w:color="auto"/>
        <w:bottom w:val="none" w:sz="0" w:space="0" w:color="auto"/>
        <w:right w:val="none" w:sz="0" w:space="0" w:color="auto"/>
      </w:divBdr>
    </w:div>
    <w:div w:id="1346788954">
      <w:bodyDiv w:val="1"/>
      <w:marLeft w:val="0"/>
      <w:marRight w:val="0"/>
      <w:marTop w:val="0"/>
      <w:marBottom w:val="0"/>
      <w:divBdr>
        <w:top w:val="none" w:sz="0" w:space="0" w:color="auto"/>
        <w:left w:val="none" w:sz="0" w:space="0" w:color="auto"/>
        <w:bottom w:val="none" w:sz="0" w:space="0" w:color="auto"/>
        <w:right w:val="none" w:sz="0" w:space="0" w:color="auto"/>
      </w:divBdr>
    </w:div>
    <w:div w:id="1347096921">
      <w:bodyDiv w:val="1"/>
      <w:marLeft w:val="0"/>
      <w:marRight w:val="0"/>
      <w:marTop w:val="0"/>
      <w:marBottom w:val="0"/>
      <w:divBdr>
        <w:top w:val="none" w:sz="0" w:space="0" w:color="auto"/>
        <w:left w:val="none" w:sz="0" w:space="0" w:color="auto"/>
        <w:bottom w:val="none" w:sz="0" w:space="0" w:color="auto"/>
        <w:right w:val="none" w:sz="0" w:space="0" w:color="auto"/>
      </w:divBdr>
    </w:div>
    <w:div w:id="1347097990">
      <w:bodyDiv w:val="1"/>
      <w:marLeft w:val="0"/>
      <w:marRight w:val="0"/>
      <w:marTop w:val="0"/>
      <w:marBottom w:val="0"/>
      <w:divBdr>
        <w:top w:val="none" w:sz="0" w:space="0" w:color="auto"/>
        <w:left w:val="none" w:sz="0" w:space="0" w:color="auto"/>
        <w:bottom w:val="none" w:sz="0" w:space="0" w:color="auto"/>
        <w:right w:val="none" w:sz="0" w:space="0" w:color="auto"/>
      </w:divBdr>
    </w:div>
    <w:div w:id="1347824015">
      <w:bodyDiv w:val="1"/>
      <w:marLeft w:val="0"/>
      <w:marRight w:val="0"/>
      <w:marTop w:val="0"/>
      <w:marBottom w:val="0"/>
      <w:divBdr>
        <w:top w:val="none" w:sz="0" w:space="0" w:color="auto"/>
        <w:left w:val="none" w:sz="0" w:space="0" w:color="auto"/>
        <w:bottom w:val="none" w:sz="0" w:space="0" w:color="auto"/>
        <w:right w:val="none" w:sz="0" w:space="0" w:color="auto"/>
      </w:divBdr>
    </w:div>
    <w:div w:id="1347905384">
      <w:bodyDiv w:val="1"/>
      <w:marLeft w:val="0"/>
      <w:marRight w:val="0"/>
      <w:marTop w:val="0"/>
      <w:marBottom w:val="0"/>
      <w:divBdr>
        <w:top w:val="none" w:sz="0" w:space="0" w:color="auto"/>
        <w:left w:val="none" w:sz="0" w:space="0" w:color="auto"/>
        <w:bottom w:val="none" w:sz="0" w:space="0" w:color="auto"/>
        <w:right w:val="none" w:sz="0" w:space="0" w:color="auto"/>
      </w:divBdr>
    </w:div>
    <w:div w:id="1347906393">
      <w:bodyDiv w:val="1"/>
      <w:marLeft w:val="0"/>
      <w:marRight w:val="0"/>
      <w:marTop w:val="0"/>
      <w:marBottom w:val="0"/>
      <w:divBdr>
        <w:top w:val="none" w:sz="0" w:space="0" w:color="auto"/>
        <w:left w:val="none" w:sz="0" w:space="0" w:color="auto"/>
        <w:bottom w:val="none" w:sz="0" w:space="0" w:color="auto"/>
        <w:right w:val="none" w:sz="0" w:space="0" w:color="auto"/>
      </w:divBdr>
    </w:div>
    <w:div w:id="1348018433">
      <w:bodyDiv w:val="1"/>
      <w:marLeft w:val="0"/>
      <w:marRight w:val="0"/>
      <w:marTop w:val="0"/>
      <w:marBottom w:val="0"/>
      <w:divBdr>
        <w:top w:val="none" w:sz="0" w:space="0" w:color="auto"/>
        <w:left w:val="none" w:sz="0" w:space="0" w:color="auto"/>
        <w:bottom w:val="none" w:sz="0" w:space="0" w:color="auto"/>
        <w:right w:val="none" w:sz="0" w:space="0" w:color="auto"/>
      </w:divBdr>
    </w:div>
    <w:div w:id="1348405094">
      <w:bodyDiv w:val="1"/>
      <w:marLeft w:val="0"/>
      <w:marRight w:val="0"/>
      <w:marTop w:val="0"/>
      <w:marBottom w:val="0"/>
      <w:divBdr>
        <w:top w:val="none" w:sz="0" w:space="0" w:color="auto"/>
        <w:left w:val="none" w:sz="0" w:space="0" w:color="auto"/>
        <w:bottom w:val="none" w:sz="0" w:space="0" w:color="auto"/>
        <w:right w:val="none" w:sz="0" w:space="0" w:color="auto"/>
      </w:divBdr>
    </w:div>
    <w:div w:id="1348754368">
      <w:bodyDiv w:val="1"/>
      <w:marLeft w:val="0"/>
      <w:marRight w:val="0"/>
      <w:marTop w:val="0"/>
      <w:marBottom w:val="0"/>
      <w:divBdr>
        <w:top w:val="none" w:sz="0" w:space="0" w:color="auto"/>
        <w:left w:val="none" w:sz="0" w:space="0" w:color="auto"/>
        <w:bottom w:val="none" w:sz="0" w:space="0" w:color="auto"/>
        <w:right w:val="none" w:sz="0" w:space="0" w:color="auto"/>
      </w:divBdr>
    </w:div>
    <w:div w:id="1349916258">
      <w:bodyDiv w:val="1"/>
      <w:marLeft w:val="0"/>
      <w:marRight w:val="0"/>
      <w:marTop w:val="0"/>
      <w:marBottom w:val="0"/>
      <w:divBdr>
        <w:top w:val="none" w:sz="0" w:space="0" w:color="auto"/>
        <w:left w:val="none" w:sz="0" w:space="0" w:color="auto"/>
        <w:bottom w:val="none" w:sz="0" w:space="0" w:color="auto"/>
        <w:right w:val="none" w:sz="0" w:space="0" w:color="auto"/>
      </w:divBdr>
    </w:div>
    <w:div w:id="1350520127">
      <w:bodyDiv w:val="1"/>
      <w:marLeft w:val="0"/>
      <w:marRight w:val="0"/>
      <w:marTop w:val="0"/>
      <w:marBottom w:val="0"/>
      <w:divBdr>
        <w:top w:val="none" w:sz="0" w:space="0" w:color="auto"/>
        <w:left w:val="none" w:sz="0" w:space="0" w:color="auto"/>
        <w:bottom w:val="none" w:sz="0" w:space="0" w:color="auto"/>
        <w:right w:val="none" w:sz="0" w:space="0" w:color="auto"/>
      </w:divBdr>
    </w:div>
    <w:div w:id="1350567713">
      <w:bodyDiv w:val="1"/>
      <w:marLeft w:val="0"/>
      <w:marRight w:val="0"/>
      <w:marTop w:val="0"/>
      <w:marBottom w:val="0"/>
      <w:divBdr>
        <w:top w:val="none" w:sz="0" w:space="0" w:color="auto"/>
        <w:left w:val="none" w:sz="0" w:space="0" w:color="auto"/>
        <w:bottom w:val="none" w:sz="0" w:space="0" w:color="auto"/>
        <w:right w:val="none" w:sz="0" w:space="0" w:color="auto"/>
      </w:divBdr>
    </w:div>
    <w:div w:id="1351371648">
      <w:bodyDiv w:val="1"/>
      <w:marLeft w:val="0"/>
      <w:marRight w:val="0"/>
      <w:marTop w:val="0"/>
      <w:marBottom w:val="0"/>
      <w:divBdr>
        <w:top w:val="none" w:sz="0" w:space="0" w:color="auto"/>
        <w:left w:val="none" w:sz="0" w:space="0" w:color="auto"/>
        <w:bottom w:val="none" w:sz="0" w:space="0" w:color="auto"/>
        <w:right w:val="none" w:sz="0" w:space="0" w:color="auto"/>
      </w:divBdr>
    </w:div>
    <w:div w:id="1351562949">
      <w:bodyDiv w:val="1"/>
      <w:marLeft w:val="0"/>
      <w:marRight w:val="0"/>
      <w:marTop w:val="0"/>
      <w:marBottom w:val="0"/>
      <w:divBdr>
        <w:top w:val="none" w:sz="0" w:space="0" w:color="auto"/>
        <w:left w:val="none" w:sz="0" w:space="0" w:color="auto"/>
        <w:bottom w:val="none" w:sz="0" w:space="0" w:color="auto"/>
        <w:right w:val="none" w:sz="0" w:space="0" w:color="auto"/>
      </w:divBdr>
    </w:div>
    <w:div w:id="1351688340">
      <w:bodyDiv w:val="1"/>
      <w:marLeft w:val="0"/>
      <w:marRight w:val="0"/>
      <w:marTop w:val="0"/>
      <w:marBottom w:val="0"/>
      <w:divBdr>
        <w:top w:val="none" w:sz="0" w:space="0" w:color="auto"/>
        <w:left w:val="none" w:sz="0" w:space="0" w:color="auto"/>
        <w:bottom w:val="none" w:sz="0" w:space="0" w:color="auto"/>
        <w:right w:val="none" w:sz="0" w:space="0" w:color="auto"/>
      </w:divBdr>
    </w:div>
    <w:div w:id="1351835753">
      <w:bodyDiv w:val="1"/>
      <w:marLeft w:val="0"/>
      <w:marRight w:val="0"/>
      <w:marTop w:val="0"/>
      <w:marBottom w:val="0"/>
      <w:divBdr>
        <w:top w:val="none" w:sz="0" w:space="0" w:color="auto"/>
        <w:left w:val="none" w:sz="0" w:space="0" w:color="auto"/>
        <w:bottom w:val="none" w:sz="0" w:space="0" w:color="auto"/>
        <w:right w:val="none" w:sz="0" w:space="0" w:color="auto"/>
      </w:divBdr>
    </w:div>
    <w:div w:id="1352029833">
      <w:bodyDiv w:val="1"/>
      <w:marLeft w:val="0"/>
      <w:marRight w:val="0"/>
      <w:marTop w:val="0"/>
      <w:marBottom w:val="0"/>
      <w:divBdr>
        <w:top w:val="none" w:sz="0" w:space="0" w:color="auto"/>
        <w:left w:val="none" w:sz="0" w:space="0" w:color="auto"/>
        <w:bottom w:val="none" w:sz="0" w:space="0" w:color="auto"/>
        <w:right w:val="none" w:sz="0" w:space="0" w:color="auto"/>
      </w:divBdr>
    </w:div>
    <w:div w:id="1352340262">
      <w:bodyDiv w:val="1"/>
      <w:marLeft w:val="0"/>
      <w:marRight w:val="0"/>
      <w:marTop w:val="0"/>
      <w:marBottom w:val="0"/>
      <w:divBdr>
        <w:top w:val="none" w:sz="0" w:space="0" w:color="auto"/>
        <w:left w:val="none" w:sz="0" w:space="0" w:color="auto"/>
        <w:bottom w:val="none" w:sz="0" w:space="0" w:color="auto"/>
        <w:right w:val="none" w:sz="0" w:space="0" w:color="auto"/>
      </w:divBdr>
    </w:div>
    <w:div w:id="1352730110">
      <w:bodyDiv w:val="1"/>
      <w:marLeft w:val="0"/>
      <w:marRight w:val="0"/>
      <w:marTop w:val="0"/>
      <w:marBottom w:val="0"/>
      <w:divBdr>
        <w:top w:val="none" w:sz="0" w:space="0" w:color="auto"/>
        <w:left w:val="none" w:sz="0" w:space="0" w:color="auto"/>
        <w:bottom w:val="none" w:sz="0" w:space="0" w:color="auto"/>
        <w:right w:val="none" w:sz="0" w:space="0" w:color="auto"/>
      </w:divBdr>
    </w:div>
    <w:div w:id="1352947616">
      <w:bodyDiv w:val="1"/>
      <w:marLeft w:val="0"/>
      <w:marRight w:val="0"/>
      <w:marTop w:val="0"/>
      <w:marBottom w:val="0"/>
      <w:divBdr>
        <w:top w:val="none" w:sz="0" w:space="0" w:color="auto"/>
        <w:left w:val="none" w:sz="0" w:space="0" w:color="auto"/>
        <w:bottom w:val="none" w:sz="0" w:space="0" w:color="auto"/>
        <w:right w:val="none" w:sz="0" w:space="0" w:color="auto"/>
      </w:divBdr>
    </w:div>
    <w:div w:id="1352947779">
      <w:bodyDiv w:val="1"/>
      <w:marLeft w:val="0"/>
      <w:marRight w:val="0"/>
      <w:marTop w:val="0"/>
      <w:marBottom w:val="0"/>
      <w:divBdr>
        <w:top w:val="none" w:sz="0" w:space="0" w:color="auto"/>
        <w:left w:val="none" w:sz="0" w:space="0" w:color="auto"/>
        <w:bottom w:val="none" w:sz="0" w:space="0" w:color="auto"/>
        <w:right w:val="none" w:sz="0" w:space="0" w:color="auto"/>
      </w:divBdr>
    </w:div>
    <w:div w:id="1352955264">
      <w:bodyDiv w:val="1"/>
      <w:marLeft w:val="0"/>
      <w:marRight w:val="0"/>
      <w:marTop w:val="0"/>
      <w:marBottom w:val="0"/>
      <w:divBdr>
        <w:top w:val="none" w:sz="0" w:space="0" w:color="auto"/>
        <w:left w:val="none" w:sz="0" w:space="0" w:color="auto"/>
        <w:bottom w:val="none" w:sz="0" w:space="0" w:color="auto"/>
        <w:right w:val="none" w:sz="0" w:space="0" w:color="auto"/>
      </w:divBdr>
    </w:div>
    <w:div w:id="1352994574">
      <w:bodyDiv w:val="1"/>
      <w:marLeft w:val="0"/>
      <w:marRight w:val="0"/>
      <w:marTop w:val="0"/>
      <w:marBottom w:val="0"/>
      <w:divBdr>
        <w:top w:val="none" w:sz="0" w:space="0" w:color="auto"/>
        <w:left w:val="none" w:sz="0" w:space="0" w:color="auto"/>
        <w:bottom w:val="none" w:sz="0" w:space="0" w:color="auto"/>
        <w:right w:val="none" w:sz="0" w:space="0" w:color="auto"/>
      </w:divBdr>
    </w:div>
    <w:div w:id="1353799164">
      <w:bodyDiv w:val="1"/>
      <w:marLeft w:val="0"/>
      <w:marRight w:val="0"/>
      <w:marTop w:val="0"/>
      <w:marBottom w:val="0"/>
      <w:divBdr>
        <w:top w:val="none" w:sz="0" w:space="0" w:color="auto"/>
        <w:left w:val="none" w:sz="0" w:space="0" w:color="auto"/>
        <w:bottom w:val="none" w:sz="0" w:space="0" w:color="auto"/>
        <w:right w:val="none" w:sz="0" w:space="0" w:color="auto"/>
      </w:divBdr>
    </w:div>
    <w:div w:id="1353997828">
      <w:bodyDiv w:val="1"/>
      <w:marLeft w:val="0"/>
      <w:marRight w:val="0"/>
      <w:marTop w:val="0"/>
      <w:marBottom w:val="0"/>
      <w:divBdr>
        <w:top w:val="none" w:sz="0" w:space="0" w:color="auto"/>
        <w:left w:val="none" w:sz="0" w:space="0" w:color="auto"/>
        <w:bottom w:val="none" w:sz="0" w:space="0" w:color="auto"/>
        <w:right w:val="none" w:sz="0" w:space="0" w:color="auto"/>
      </w:divBdr>
    </w:div>
    <w:div w:id="1354114258">
      <w:bodyDiv w:val="1"/>
      <w:marLeft w:val="0"/>
      <w:marRight w:val="0"/>
      <w:marTop w:val="0"/>
      <w:marBottom w:val="0"/>
      <w:divBdr>
        <w:top w:val="none" w:sz="0" w:space="0" w:color="auto"/>
        <w:left w:val="none" w:sz="0" w:space="0" w:color="auto"/>
        <w:bottom w:val="none" w:sz="0" w:space="0" w:color="auto"/>
        <w:right w:val="none" w:sz="0" w:space="0" w:color="auto"/>
      </w:divBdr>
    </w:div>
    <w:div w:id="1354188186">
      <w:bodyDiv w:val="1"/>
      <w:marLeft w:val="0"/>
      <w:marRight w:val="0"/>
      <w:marTop w:val="0"/>
      <w:marBottom w:val="0"/>
      <w:divBdr>
        <w:top w:val="none" w:sz="0" w:space="0" w:color="auto"/>
        <w:left w:val="none" w:sz="0" w:space="0" w:color="auto"/>
        <w:bottom w:val="none" w:sz="0" w:space="0" w:color="auto"/>
        <w:right w:val="none" w:sz="0" w:space="0" w:color="auto"/>
      </w:divBdr>
    </w:div>
    <w:div w:id="1355382292">
      <w:bodyDiv w:val="1"/>
      <w:marLeft w:val="0"/>
      <w:marRight w:val="0"/>
      <w:marTop w:val="0"/>
      <w:marBottom w:val="0"/>
      <w:divBdr>
        <w:top w:val="none" w:sz="0" w:space="0" w:color="auto"/>
        <w:left w:val="none" w:sz="0" w:space="0" w:color="auto"/>
        <w:bottom w:val="none" w:sz="0" w:space="0" w:color="auto"/>
        <w:right w:val="none" w:sz="0" w:space="0" w:color="auto"/>
      </w:divBdr>
    </w:div>
    <w:div w:id="1356615485">
      <w:bodyDiv w:val="1"/>
      <w:marLeft w:val="0"/>
      <w:marRight w:val="0"/>
      <w:marTop w:val="0"/>
      <w:marBottom w:val="0"/>
      <w:divBdr>
        <w:top w:val="none" w:sz="0" w:space="0" w:color="auto"/>
        <w:left w:val="none" w:sz="0" w:space="0" w:color="auto"/>
        <w:bottom w:val="none" w:sz="0" w:space="0" w:color="auto"/>
        <w:right w:val="none" w:sz="0" w:space="0" w:color="auto"/>
      </w:divBdr>
    </w:div>
    <w:div w:id="1356881084">
      <w:bodyDiv w:val="1"/>
      <w:marLeft w:val="0"/>
      <w:marRight w:val="0"/>
      <w:marTop w:val="0"/>
      <w:marBottom w:val="0"/>
      <w:divBdr>
        <w:top w:val="none" w:sz="0" w:space="0" w:color="auto"/>
        <w:left w:val="none" w:sz="0" w:space="0" w:color="auto"/>
        <w:bottom w:val="none" w:sz="0" w:space="0" w:color="auto"/>
        <w:right w:val="none" w:sz="0" w:space="0" w:color="auto"/>
      </w:divBdr>
    </w:div>
    <w:div w:id="1356998115">
      <w:bodyDiv w:val="1"/>
      <w:marLeft w:val="0"/>
      <w:marRight w:val="0"/>
      <w:marTop w:val="0"/>
      <w:marBottom w:val="0"/>
      <w:divBdr>
        <w:top w:val="none" w:sz="0" w:space="0" w:color="auto"/>
        <w:left w:val="none" w:sz="0" w:space="0" w:color="auto"/>
        <w:bottom w:val="none" w:sz="0" w:space="0" w:color="auto"/>
        <w:right w:val="none" w:sz="0" w:space="0" w:color="auto"/>
      </w:divBdr>
    </w:div>
    <w:div w:id="1357147712">
      <w:bodyDiv w:val="1"/>
      <w:marLeft w:val="0"/>
      <w:marRight w:val="0"/>
      <w:marTop w:val="0"/>
      <w:marBottom w:val="0"/>
      <w:divBdr>
        <w:top w:val="none" w:sz="0" w:space="0" w:color="auto"/>
        <w:left w:val="none" w:sz="0" w:space="0" w:color="auto"/>
        <w:bottom w:val="none" w:sz="0" w:space="0" w:color="auto"/>
        <w:right w:val="none" w:sz="0" w:space="0" w:color="auto"/>
      </w:divBdr>
    </w:div>
    <w:div w:id="1357150667">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922754">
      <w:bodyDiv w:val="1"/>
      <w:marLeft w:val="0"/>
      <w:marRight w:val="0"/>
      <w:marTop w:val="0"/>
      <w:marBottom w:val="0"/>
      <w:divBdr>
        <w:top w:val="none" w:sz="0" w:space="0" w:color="auto"/>
        <w:left w:val="none" w:sz="0" w:space="0" w:color="auto"/>
        <w:bottom w:val="none" w:sz="0" w:space="0" w:color="auto"/>
        <w:right w:val="none" w:sz="0" w:space="0" w:color="auto"/>
      </w:divBdr>
    </w:div>
    <w:div w:id="1357929613">
      <w:bodyDiv w:val="1"/>
      <w:marLeft w:val="0"/>
      <w:marRight w:val="0"/>
      <w:marTop w:val="0"/>
      <w:marBottom w:val="0"/>
      <w:divBdr>
        <w:top w:val="none" w:sz="0" w:space="0" w:color="auto"/>
        <w:left w:val="none" w:sz="0" w:space="0" w:color="auto"/>
        <w:bottom w:val="none" w:sz="0" w:space="0" w:color="auto"/>
        <w:right w:val="none" w:sz="0" w:space="0" w:color="auto"/>
      </w:divBdr>
    </w:div>
    <w:div w:id="1358045511">
      <w:bodyDiv w:val="1"/>
      <w:marLeft w:val="0"/>
      <w:marRight w:val="0"/>
      <w:marTop w:val="0"/>
      <w:marBottom w:val="0"/>
      <w:divBdr>
        <w:top w:val="none" w:sz="0" w:space="0" w:color="auto"/>
        <w:left w:val="none" w:sz="0" w:space="0" w:color="auto"/>
        <w:bottom w:val="none" w:sz="0" w:space="0" w:color="auto"/>
        <w:right w:val="none" w:sz="0" w:space="0" w:color="auto"/>
      </w:divBdr>
    </w:div>
    <w:div w:id="1358459634">
      <w:bodyDiv w:val="1"/>
      <w:marLeft w:val="0"/>
      <w:marRight w:val="0"/>
      <w:marTop w:val="0"/>
      <w:marBottom w:val="0"/>
      <w:divBdr>
        <w:top w:val="none" w:sz="0" w:space="0" w:color="auto"/>
        <w:left w:val="none" w:sz="0" w:space="0" w:color="auto"/>
        <w:bottom w:val="none" w:sz="0" w:space="0" w:color="auto"/>
        <w:right w:val="none" w:sz="0" w:space="0" w:color="auto"/>
      </w:divBdr>
    </w:div>
    <w:div w:id="1358920557">
      <w:bodyDiv w:val="1"/>
      <w:marLeft w:val="0"/>
      <w:marRight w:val="0"/>
      <w:marTop w:val="0"/>
      <w:marBottom w:val="0"/>
      <w:divBdr>
        <w:top w:val="none" w:sz="0" w:space="0" w:color="auto"/>
        <w:left w:val="none" w:sz="0" w:space="0" w:color="auto"/>
        <w:bottom w:val="none" w:sz="0" w:space="0" w:color="auto"/>
        <w:right w:val="none" w:sz="0" w:space="0" w:color="auto"/>
      </w:divBdr>
    </w:div>
    <w:div w:id="1359432616">
      <w:bodyDiv w:val="1"/>
      <w:marLeft w:val="0"/>
      <w:marRight w:val="0"/>
      <w:marTop w:val="0"/>
      <w:marBottom w:val="0"/>
      <w:divBdr>
        <w:top w:val="none" w:sz="0" w:space="0" w:color="auto"/>
        <w:left w:val="none" w:sz="0" w:space="0" w:color="auto"/>
        <w:bottom w:val="none" w:sz="0" w:space="0" w:color="auto"/>
        <w:right w:val="none" w:sz="0" w:space="0" w:color="auto"/>
      </w:divBdr>
    </w:div>
    <w:div w:id="1359812442">
      <w:bodyDiv w:val="1"/>
      <w:marLeft w:val="0"/>
      <w:marRight w:val="0"/>
      <w:marTop w:val="0"/>
      <w:marBottom w:val="0"/>
      <w:divBdr>
        <w:top w:val="none" w:sz="0" w:space="0" w:color="auto"/>
        <w:left w:val="none" w:sz="0" w:space="0" w:color="auto"/>
        <w:bottom w:val="none" w:sz="0" w:space="0" w:color="auto"/>
        <w:right w:val="none" w:sz="0" w:space="0" w:color="auto"/>
      </w:divBdr>
    </w:div>
    <w:div w:id="1360082318">
      <w:bodyDiv w:val="1"/>
      <w:marLeft w:val="0"/>
      <w:marRight w:val="0"/>
      <w:marTop w:val="0"/>
      <w:marBottom w:val="0"/>
      <w:divBdr>
        <w:top w:val="none" w:sz="0" w:space="0" w:color="auto"/>
        <w:left w:val="none" w:sz="0" w:space="0" w:color="auto"/>
        <w:bottom w:val="none" w:sz="0" w:space="0" w:color="auto"/>
        <w:right w:val="none" w:sz="0" w:space="0" w:color="auto"/>
      </w:divBdr>
    </w:div>
    <w:div w:id="1360088942">
      <w:bodyDiv w:val="1"/>
      <w:marLeft w:val="0"/>
      <w:marRight w:val="0"/>
      <w:marTop w:val="0"/>
      <w:marBottom w:val="0"/>
      <w:divBdr>
        <w:top w:val="none" w:sz="0" w:space="0" w:color="auto"/>
        <w:left w:val="none" w:sz="0" w:space="0" w:color="auto"/>
        <w:bottom w:val="none" w:sz="0" w:space="0" w:color="auto"/>
        <w:right w:val="none" w:sz="0" w:space="0" w:color="auto"/>
      </w:divBdr>
    </w:div>
    <w:div w:id="1360274529">
      <w:bodyDiv w:val="1"/>
      <w:marLeft w:val="0"/>
      <w:marRight w:val="0"/>
      <w:marTop w:val="0"/>
      <w:marBottom w:val="0"/>
      <w:divBdr>
        <w:top w:val="none" w:sz="0" w:space="0" w:color="auto"/>
        <w:left w:val="none" w:sz="0" w:space="0" w:color="auto"/>
        <w:bottom w:val="none" w:sz="0" w:space="0" w:color="auto"/>
        <w:right w:val="none" w:sz="0" w:space="0" w:color="auto"/>
      </w:divBdr>
    </w:div>
    <w:div w:id="1361393356">
      <w:bodyDiv w:val="1"/>
      <w:marLeft w:val="0"/>
      <w:marRight w:val="0"/>
      <w:marTop w:val="0"/>
      <w:marBottom w:val="0"/>
      <w:divBdr>
        <w:top w:val="none" w:sz="0" w:space="0" w:color="auto"/>
        <w:left w:val="none" w:sz="0" w:space="0" w:color="auto"/>
        <w:bottom w:val="none" w:sz="0" w:space="0" w:color="auto"/>
        <w:right w:val="none" w:sz="0" w:space="0" w:color="auto"/>
      </w:divBdr>
    </w:div>
    <w:div w:id="1361517200">
      <w:bodyDiv w:val="1"/>
      <w:marLeft w:val="0"/>
      <w:marRight w:val="0"/>
      <w:marTop w:val="0"/>
      <w:marBottom w:val="0"/>
      <w:divBdr>
        <w:top w:val="none" w:sz="0" w:space="0" w:color="auto"/>
        <w:left w:val="none" w:sz="0" w:space="0" w:color="auto"/>
        <w:bottom w:val="none" w:sz="0" w:space="0" w:color="auto"/>
        <w:right w:val="none" w:sz="0" w:space="0" w:color="auto"/>
      </w:divBdr>
    </w:div>
    <w:div w:id="1361977689">
      <w:bodyDiv w:val="1"/>
      <w:marLeft w:val="0"/>
      <w:marRight w:val="0"/>
      <w:marTop w:val="0"/>
      <w:marBottom w:val="0"/>
      <w:divBdr>
        <w:top w:val="none" w:sz="0" w:space="0" w:color="auto"/>
        <w:left w:val="none" w:sz="0" w:space="0" w:color="auto"/>
        <w:bottom w:val="none" w:sz="0" w:space="0" w:color="auto"/>
        <w:right w:val="none" w:sz="0" w:space="0" w:color="auto"/>
      </w:divBdr>
    </w:div>
    <w:div w:id="1362390481">
      <w:bodyDiv w:val="1"/>
      <w:marLeft w:val="0"/>
      <w:marRight w:val="0"/>
      <w:marTop w:val="0"/>
      <w:marBottom w:val="0"/>
      <w:divBdr>
        <w:top w:val="none" w:sz="0" w:space="0" w:color="auto"/>
        <w:left w:val="none" w:sz="0" w:space="0" w:color="auto"/>
        <w:bottom w:val="none" w:sz="0" w:space="0" w:color="auto"/>
        <w:right w:val="none" w:sz="0" w:space="0" w:color="auto"/>
      </w:divBdr>
    </w:div>
    <w:div w:id="1362583880">
      <w:bodyDiv w:val="1"/>
      <w:marLeft w:val="0"/>
      <w:marRight w:val="0"/>
      <w:marTop w:val="0"/>
      <w:marBottom w:val="0"/>
      <w:divBdr>
        <w:top w:val="none" w:sz="0" w:space="0" w:color="auto"/>
        <w:left w:val="none" w:sz="0" w:space="0" w:color="auto"/>
        <w:bottom w:val="none" w:sz="0" w:space="0" w:color="auto"/>
        <w:right w:val="none" w:sz="0" w:space="0" w:color="auto"/>
      </w:divBdr>
    </w:div>
    <w:div w:id="1362783394">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752686">
      <w:bodyDiv w:val="1"/>
      <w:marLeft w:val="0"/>
      <w:marRight w:val="0"/>
      <w:marTop w:val="0"/>
      <w:marBottom w:val="0"/>
      <w:divBdr>
        <w:top w:val="none" w:sz="0" w:space="0" w:color="auto"/>
        <w:left w:val="none" w:sz="0" w:space="0" w:color="auto"/>
        <w:bottom w:val="none" w:sz="0" w:space="0" w:color="auto"/>
        <w:right w:val="none" w:sz="0" w:space="0" w:color="auto"/>
      </w:divBdr>
    </w:div>
    <w:div w:id="1363825148">
      <w:bodyDiv w:val="1"/>
      <w:marLeft w:val="0"/>
      <w:marRight w:val="0"/>
      <w:marTop w:val="0"/>
      <w:marBottom w:val="0"/>
      <w:divBdr>
        <w:top w:val="none" w:sz="0" w:space="0" w:color="auto"/>
        <w:left w:val="none" w:sz="0" w:space="0" w:color="auto"/>
        <w:bottom w:val="none" w:sz="0" w:space="0" w:color="auto"/>
        <w:right w:val="none" w:sz="0" w:space="0" w:color="auto"/>
      </w:divBdr>
    </w:div>
    <w:div w:id="1364019500">
      <w:bodyDiv w:val="1"/>
      <w:marLeft w:val="0"/>
      <w:marRight w:val="0"/>
      <w:marTop w:val="0"/>
      <w:marBottom w:val="0"/>
      <w:divBdr>
        <w:top w:val="none" w:sz="0" w:space="0" w:color="auto"/>
        <w:left w:val="none" w:sz="0" w:space="0" w:color="auto"/>
        <w:bottom w:val="none" w:sz="0" w:space="0" w:color="auto"/>
        <w:right w:val="none" w:sz="0" w:space="0" w:color="auto"/>
      </w:divBdr>
    </w:div>
    <w:div w:id="1364096147">
      <w:bodyDiv w:val="1"/>
      <w:marLeft w:val="0"/>
      <w:marRight w:val="0"/>
      <w:marTop w:val="0"/>
      <w:marBottom w:val="0"/>
      <w:divBdr>
        <w:top w:val="none" w:sz="0" w:space="0" w:color="auto"/>
        <w:left w:val="none" w:sz="0" w:space="0" w:color="auto"/>
        <w:bottom w:val="none" w:sz="0" w:space="0" w:color="auto"/>
        <w:right w:val="none" w:sz="0" w:space="0" w:color="auto"/>
      </w:divBdr>
    </w:div>
    <w:div w:id="1364667163">
      <w:bodyDiv w:val="1"/>
      <w:marLeft w:val="0"/>
      <w:marRight w:val="0"/>
      <w:marTop w:val="0"/>
      <w:marBottom w:val="0"/>
      <w:divBdr>
        <w:top w:val="none" w:sz="0" w:space="0" w:color="auto"/>
        <w:left w:val="none" w:sz="0" w:space="0" w:color="auto"/>
        <w:bottom w:val="none" w:sz="0" w:space="0" w:color="auto"/>
        <w:right w:val="none" w:sz="0" w:space="0" w:color="auto"/>
      </w:divBdr>
    </w:div>
    <w:div w:id="1364743029">
      <w:bodyDiv w:val="1"/>
      <w:marLeft w:val="0"/>
      <w:marRight w:val="0"/>
      <w:marTop w:val="0"/>
      <w:marBottom w:val="0"/>
      <w:divBdr>
        <w:top w:val="none" w:sz="0" w:space="0" w:color="auto"/>
        <w:left w:val="none" w:sz="0" w:space="0" w:color="auto"/>
        <w:bottom w:val="none" w:sz="0" w:space="0" w:color="auto"/>
        <w:right w:val="none" w:sz="0" w:space="0" w:color="auto"/>
      </w:divBdr>
    </w:div>
    <w:div w:id="1364745438">
      <w:bodyDiv w:val="1"/>
      <w:marLeft w:val="0"/>
      <w:marRight w:val="0"/>
      <w:marTop w:val="0"/>
      <w:marBottom w:val="0"/>
      <w:divBdr>
        <w:top w:val="none" w:sz="0" w:space="0" w:color="auto"/>
        <w:left w:val="none" w:sz="0" w:space="0" w:color="auto"/>
        <w:bottom w:val="none" w:sz="0" w:space="0" w:color="auto"/>
        <w:right w:val="none" w:sz="0" w:space="0" w:color="auto"/>
      </w:divBdr>
    </w:div>
    <w:div w:id="1364944778">
      <w:bodyDiv w:val="1"/>
      <w:marLeft w:val="0"/>
      <w:marRight w:val="0"/>
      <w:marTop w:val="0"/>
      <w:marBottom w:val="0"/>
      <w:divBdr>
        <w:top w:val="none" w:sz="0" w:space="0" w:color="auto"/>
        <w:left w:val="none" w:sz="0" w:space="0" w:color="auto"/>
        <w:bottom w:val="none" w:sz="0" w:space="0" w:color="auto"/>
        <w:right w:val="none" w:sz="0" w:space="0" w:color="auto"/>
      </w:divBdr>
    </w:div>
    <w:div w:id="1365054700">
      <w:bodyDiv w:val="1"/>
      <w:marLeft w:val="0"/>
      <w:marRight w:val="0"/>
      <w:marTop w:val="0"/>
      <w:marBottom w:val="0"/>
      <w:divBdr>
        <w:top w:val="none" w:sz="0" w:space="0" w:color="auto"/>
        <w:left w:val="none" w:sz="0" w:space="0" w:color="auto"/>
        <w:bottom w:val="none" w:sz="0" w:space="0" w:color="auto"/>
        <w:right w:val="none" w:sz="0" w:space="0" w:color="auto"/>
      </w:divBdr>
    </w:div>
    <w:div w:id="1365133873">
      <w:bodyDiv w:val="1"/>
      <w:marLeft w:val="0"/>
      <w:marRight w:val="0"/>
      <w:marTop w:val="0"/>
      <w:marBottom w:val="0"/>
      <w:divBdr>
        <w:top w:val="none" w:sz="0" w:space="0" w:color="auto"/>
        <w:left w:val="none" w:sz="0" w:space="0" w:color="auto"/>
        <w:bottom w:val="none" w:sz="0" w:space="0" w:color="auto"/>
        <w:right w:val="none" w:sz="0" w:space="0" w:color="auto"/>
      </w:divBdr>
    </w:div>
    <w:div w:id="1365247853">
      <w:bodyDiv w:val="1"/>
      <w:marLeft w:val="0"/>
      <w:marRight w:val="0"/>
      <w:marTop w:val="0"/>
      <w:marBottom w:val="0"/>
      <w:divBdr>
        <w:top w:val="none" w:sz="0" w:space="0" w:color="auto"/>
        <w:left w:val="none" w:sz="0" w:space="0" w:color="auto"/>
        <w:bottom w:val="none" w:sz="0" w:space="0" w:color="auto"/>
        <w:right w:val="none" w:sz="0" w:space="0" w:color="auto"/>
      </w:divBdr>
    </w:div>
    <w:div w:id="1365402053">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523596">
      <w:bodyDiv w:val="1"/>
      <w:marLeft w:val="0"/>
      <w:marRight w:val="0"/>
      <w:marTop w:val="0"/>
      <w:marBottom w:val="0"/>
      <w:divBdr>
        <w:top w:val="none" w:sz="0" w:space="0" w:color="auto"/>
        <w:left w:val="none" w:sz="0" w:space="0" w:color="auto"/>
        <w:bottom w:val="none" w:sz="0" w:space="0" w:color="auto"/>
        <w:right w:val="none" w:sz="0" w:space="0" w:color="auto"/>
      </w:divBdr>
    </w:div>
    <w:div w:id="1366831403">
      <w:bodyDiv w:val="1"/>
      <w:marLeft w:val="0"/>
      <w:marRight w:val="0"/>
      <w:marTop w:val="0"/>
      <w:marBottom w:val="0"/>
      <w:divBdr>
        <w:top w:val="none" w:sz="0" w:space="0" w:color="auto"/>
        <w:left w:val="none" w:sz="0" w:space="0" w:color="auto"/>
        <w:bottom w:val="none" w:sz="0" w:space="0" w:color="auto"/>
        <w:right w:val="none" w:sz="0" w:space="0" w:color="auto"/>
      </w:divBdr>
    </w:div>
    <w:div w:id="1367683805">
      <w:bodyDiv w:val="1"/>
      <w:marLeft w:val="0"/>
      <w:marRight w:val="0"/>
      <w:marTop w:val="0"/>
      <w:marBottom w:val="0"/>
      <w:divBdr>
        <w:top w:val="none" w:sz="0" w:space="0" w:color="auto"/>
        <w:left w:val="none" w:sz="0" w:space="0" w:color="auto"/>
        <w:bottom w:val="none" w:sz="0" w:space="0" w:color="auto"/>
        <w:right w:val="none" w:sz="0" w:space="0" w:color="auto"/>
      </w:divBdr>
    </w:div>
    <w:div w:id="1367750940">
      <w:bodyDiv w:val="1"/>
      <w:marLeft w:val="0"/>
      <w:marRight w:val="0"/>
      <w:marTop w:val="0"/>
      <w:marBottom w:val="0"/>
      <w:divBdr>
        <w:top w:val="none" w:sz="0" w:space="0" w:color="auto"/>
        <w:left w:val="none" w:sz="0" w:space="0" w:color="auto"/>
        <w:bottom w:val="none" w:sz="0" w:space="0" w:color="auto"/>
        <w:right w:val="none" w:sz="0" w:space="0" w:color="auto"/>
      </w:divBdr>
    </w:div>
    <w:div w:id="1367869083">
      <w:bodyDiv w:val="1"/>
      <w:marLeft w:val="0"/>
      <w:marRight w:val="0"/>
      <w:marTop w:val="0"/>
      <w:marBottom w:val="0"/>
      <w:divBdr>
        <w:top w:val="none" w:sz="0" w:space="0" w:color="auto"/>
        <w:left w:val="none" w:sz="0" w:space="0" w:color="auto"/>
        <w:bottom w:val="none" w:sz="0" w:space="0" w:color="auto"/>
        <w:right w:val="none" w:sz="0" w:space="0" w:color="auto"/>
      </w:divBdr>
    </w:div>
    <w:div w:id="1368139002">
      <w:bodyDiv w:val="1"/>
      <w:marLeft w:val="0"/>
      <w:marRight w:val="0"/>
      <w:marTop w:val="0"/>
      <w:marBottom w:val="0"/>
      <w:divBdr>
        <w:top w:val="none" w:sz="0" w:space="0" w:color="auto"/>
        <w:left w:val="none" w:sz="0" w:space="0" w:color="auto"/>
        <w:bottom w:val="none" w:sz="0" w:space="0" w:color="auto"/>
        <w:right w:val="none" w:sz="0" w:space="0" w:color="auto"/>
      </w:divBdr>
    </w:div>
    <w:div w:id="1368218785">
      <w:bodyDiv w:val="1"/>
      <w:marLeft w:val="0"/>
      <w:marRight w:val="0"/>
      <w:marTop w:val="0"/>
      <w:marBottom w:val="0"/>
      <w:divBdr>
        <w:top w:val="none" w:sz="0" w:space="0" w:color="auto"/>
        <w:left w:val="none" w:sz="0" w:space="0" w:color="auto"/>
        <w:bottom w:val="none" w:sz="0" w:space="0" w:color="auto"/>
        <w:right w:val="none" w:sz="0" w:space="0" w:color="auto"/>
      </w:divBdr>
    </w:div>
    <w:div w:id="1368722329">
      <w:bodyDiv w:val="1"/>
      <w:marLeft w:val="0"/>
      <w:marRight w:val="0"/>
      <w:marTop w:val="0"/>
      <w:marBottom w:val="0"/>
      <w:divBdr>
        <w:top w:val="none" w:sz="0" w:space="0" w:color="auto"/>
        <w:left w:val="none" w:sz="0" w:space="0" w:color="auto"/>
        <w:bottom w:val="none" w:sz="0" w:space="0" w:color="auto"/>
        <w:right w:val="none" w:sz="0" w:space="0" w:color="auto"/>
      </w:divBdr>
    </w:div>
    <w:div w:id="1368751103">
      <w:bodyDiv w:val="1"/>
      <w:marLeft w:val="0"/>
      <w:marRight w:val="0"/>
      <w:marTop w:val="0"/>
      <w:marBottom w:val="0"/>
      <w:divBdr>
        <w:top w:val="none" w:sz="0" w:space="0" w:color="auto"/>
        <w:left w:val="none" w:sz="0" w:space="0" w:color="auto"/>
        <w:bottom w:val="none" w:sz="0" w:space="0" w:color="auto"/>
        <w:right w:val="none" w:sz="0" w:space="0" w:color="auto"/>
      </w:divBdr>
    </w:div>
    <w:div w:id="1368874708">
      <w:bodyDiv w:val="1"/>
      <w:marLeft w:val="0"/>
      <w:marRight w:val="0"/>
      <w:marTop w:val="0"/>
      <w:marBottom w:val="0"/>
      <w:divBdr>
        <w:top w:val="none" w:sz="0" w:space="0" w:color="auto"/>
        <w:left w:val="none" w:sz="0" w:space="0" w:color="auto"/>
        <w:bottom w:val="none" w:sz="0" w:space="0" w:color="auto"/>
        <w:right w:val="none" w:sz="0" w:space="0" w:color="auto"/>
      </w:divBdr>
    </w:div>
    <w:div w:id="1368918205">
      <w:bodyDiv w:val="1"/>
      <w:marLeft w:val="0"/>
      <w:marRight w:val="0"/>
      <w:marTop w:val="0"/>
      <w:marBottom w:val="0"/>
      <w:divBdr>
        <w:top w:val="none" w:sz="0" w:space="0" w:color="auto"/>
        <w:left w:val="none" w:sz="0" w:space="0" w:color="auto"/>
        <w:bottom w:val="none" w:sz="0" w:space="0" w:color="auto"/>
        <w:right w:val="none" w:sz="0" w:space="0" w:color="auto"/>
      </w:divBdr>
    </w:div>
    <w:div w:id="1369261075">
      <w:bodyDiv w:val="1"/>
      <w:marLeft w:val="0"/>
      <w:marRight w:val="0"/>
      <w:marTop w:val="0"/>
      <w:marBottom w:val="0"/>
      <w:divBdr>
        <w:top w:val="none" w:sz="0" w:space="0" w:color="auto"/>
        <w:left w:val="none" w:sz="0" w:space="0" w:color="auto"/>
        <w:bottom w:val="none" w:sz="0" w:space="0" w:color="auto"/>
        <w:right w:val="none" w:sz="0" w:space="0" w:color="auto"/>
      </w:divBdr>
    </w:div>
    <w:div w:id="1369721840">
      <w:bodyDiv w:val="1"/>
      <w:marLeft w:val="0"/>
      <w:marRight w:val="0"/>
      <w:marTop w:val="0"/>
      <w:marBottom w:val="0"/>
      <w:divBdr>
        <w:top w:val="none" w:sz="0" w:space="0" w:color="auto"/>
        <w:left w:val="none" w:sz="0" w:space="0" w:color="auto"/>
        <w:bottom w:val="none" w:sz="0" w:space="0" w:color="auto"/>
        <w:right w:val="none" w:sz="0" w:space="0" w:color="auto"/>
      </w:divBdr>
    </w:div>
    <w:div w:id="1369722095">
      <w:bodyDiv w:val="1"/>
      <w:marLeft w:val="0"/>
      <w:marRight w:val="0"/>
      <w:marTop w:val="0"/>
      <w:marBottom w:val="0"/>
      <w:divBdr>
        <w:top w:val="none" w:sz="0" w:space="0" w:color="auto"/>
        <w:left w:val="none" w:sz="0" w:space="0" w:color="auto"/>
        <w:bottom w:val="none" w:sz="0" w:space="0" w:color="auto"/>
        <w:right w:val="none" w:sz="0" w:space="0" w:color="auto"/>
      </w:divBdr>
    </w:div>
    <w:div w:id="1370254290">
      <w:bodyDiv w:val="1"/>
      <w:marLeft w:val="0"/>
      <w:marRight w:val="0"/>
      <w:marTop w:val="0"/>
      <w:marBottom w:val="0"/>
      <w:divBdr>
        <w:top w:val="none" w:sz="0" w:space="0" w:color="auto"/>
        <w:left w:val="none" w:sz="0" w:space="0" w:color="auto"/>
        <w:bottom w:val="none" w:sz="0" w:space="0" w:color="auto"/>
        <w:right w:val="none" w:sz="0" w:space="0" w:color="auto"/>
      </w:divBdr>
    </w:div>
    <w:div w:id="1370446959">
      <w:bodyDiv w:val="1"/>
      <w:marLeft w:val="0"/>
      <w:marRight w:val="0"/>
      <w:marTop w:val="0"/>
      <w:marBottom w:val="0"/>
      <w:divBdr>
        <w:top w:val="none" w:sz="0" w:space="0" w:color="auto"/>
        <w:left w:val="none" w:sz="0" w:space="0" w:color="auto"/>
        <w:bottom w:val="none" w:sz="0" w:space="0" w:color="auto"/>
        <w:right w:val="none" w:sz="0" w:space="0" w:color="auto"/>
      </w:divBdr>
    </w:div>
    <w:div w:id="1370448021">
      <w:bodyDiv w:val="1"/>
      <w:marLeft w:val="0"/>
      <w:marRight w:val="0"/>
      <w:marTop w:val="0"/>
      <w:marBottom w:val="0"/>
      <w:divBdr>
        <w:top w:val="none" w:sz="0" w:space="0" w:color="auto"/>
        <w:left w:val="none" w:sz="0" w:space="0" w:color="auto"/>
        <w:bottom w:val="none" w:sz="0" w:space="0" w:color="auto"/>
        <w:right w:val="none" w:sz="0" w:space="0" w:color="auto"/>
      </w:divBdr>
    </w:div>
    <w:div w:id="1371109658">
      <w:bodyDiv w:val="1"/>
      <w:marLeft w:val="0"/>
      <w:marRight w:val="0"/>
      <w:marTop w:val="0"/>
      <w:marBottom w:val="0"/>
      <w:divBdr>
        <w:top w:val="none" w:sz="0" w:space="0" w:color="auto"/>
        <w:left w:val="none" w:sz="0" w:space="0" w:color="auto"/>
        <w:bottom w:val="none" w:sz="0" w:space="0" w:color="auto"/>
        <w:right w:val="none" w:sz="0" w:space="0" w:color="auto"/>
      </w:divBdr>
    </w:div>
    <w:div w:id="1371611249">
      <w:bodyDiv w:val="1"/>
      <w:marLeft w:val="0"/>
      <w:marRight w:val="0"/>
      <w:marTop w:val="0"/>
      <w:marBottom w:val="0"/>
      <w:divBdr>
        <w:top w:val="none" w:sz="0" w:space="0" w:color="auto"/>
        <w:left w:val="none" w:sz="0" w:space="0" w:color="auto"/>
        <w:bottom w:val="none" w:sz="0" w:space="0" w:color="auto"/>
        <w:right w:val="none" w:sz="0" w:space="0" w:color="auto"/>
      </w:divBdr>
    </w:div>
    <w:div w:id="1371691058">
      <w:bodyDiv w:val="1"/>
      <w:marLeft w:val="0"/>
      <w:marRight w:val="0"/>
      <w:marTop w:val="0"/>
      <w:marBottom w:val="0"/>
      <w:divBdr>
        <w:top w:val="none" w:sz="0" w:space="0" w:color="auto"/>
        <w:left w:val="none" w:sz="0" w:space="0" w:color="auto"/>
        <w:bottom w:val="none" w:sz="0" w:space="0" w:color="auto"/>
        <w:right w:val="none" w:sz="0" w:space="0" w:color="auto"/>
      </w:divBdr>
    </w:div>
    <w:div w:id="1371950292">
      <w:bodyDiv w:val="1"/>
      <w:marLeft w:val="0"/>
      <w:marRight w:val="0"/>
      <w:marTop w:val="0"/>
      <w:marBottom w:val="0"/>
      <w:divBdr>
        <w:top w:val="none" w:sz="0" w:space="0" w:color="auto"/>
        <w:left w:val="none" w:sz="0" w:space="0" w:color="auto"/>
        <w:bottom w:val="none" w:sz="0" w:space="0" w:color="auto"/>
        <w:right w:val="none" w:sz="0" w:space="0" w:color="auto"/>
      </w:divBdr>
    </w:div>
    <w:div w:id="1371959862">
      <w:bodyDiv w:val="1"/>
      <w:marLeft w:val="0"/>
      <w:marRight w:val="0"/>
      <w:marTop w:val="0"/>
      <w:marBottom w:val="0"/>
      <w:divBdr>
        <w:top w:val="none" w:sz="0" w:space="0" w:color="auto"/>
        <w:left w:val="none" w:sz="0" w:space="0" w:color="auto"/>
        <w:bottom w:val="none" w:sz="0" w:space="0" w:color="auto"/>
        <w:right w:val="none" w:sz="0" w:space="0" w:color="auto"/>
      </w:divBdr>
    </w:div>
    <w:div w:id="1372068697">
      <w:bodyDiv w:val="1"/>
      <w:marLeft w:val="0"/>
      <w:marRight w:val="0"/>
      <w:marTop w:val="0"/>
      <w:marBottom w:val="0"/>
      <w:divBdr>
        <w:top w:val="none" w:sz="0" w:space="0" w:color="auto"/>
        <w:left w:val="none" w:sz="0" w:space="0" w:color="auto"/>
        <w:bottom w:val="none" w:sz="0" w:space="0" w:color="auto"/>
        <w:right w:val="none" w:sz="0" w:space="0" w:color="auto"/>
      </w:divBdr>
    </w:div>
    <w:div w:id="1372455093">
      <w:bodyDiv w:val="1"/>
      <w:marLeft w:val="0"/>
      <w:marRight w:val="0"/>
      <w:marTop w:val="0"/>
      <w:marBottom w:val="0"/>
      <w:divBdr>
        <w:top w:val="none" w:sz="0" w:space="0" w:color="auto"/>
        <w:left w:val="none" w:sz="0" w:space="0" w:color="auto"/>
        <w:bottom w:val="none" w:sz="0" w:space="0" w:color="auto"/>
        <w:right w:val="none" w:sz="0" w:space="0" w:color="auto"/>
      </w:divBdr>
    </w:div>
    <w:div w:id="1373192875">
      <w:bodyDiv w:val="1"/>
      <w:marLeft w:val="0"/>
      <w:marRight w:val="0"/>
      <w:marTop w:val="0"/>
      <w:marBottom w:val="0"/>
      <w:divBdr>
        <w:top w:val="none" w:sz="0" w:space="0" w:color="auto"/>
        <w:left w:val="none" w:sz="0" w:space="0" w:color="auto"/>
        <w:bottom w:val="none" w:sz="0" w:space="0" w:color="auto"/>
        <w:right w:val="none" w:sz="0" w:space="0" w:color="auto"/>
      </w:divBdr>
    </w:div>
    <w:div w:id="1373530329">
      <w:bodyDiv w:val="1"/>
      <w:marLeft w:val="0"/>
      <w:marRight w:val="0"/>
      <w:marTop w:val="0"/>
      <w:marBottom w:val="0"/>
      <w:divBdr>
        <w:top w:val="none" w:sz="0" w:space="0" w:color="auto"/>
        <w:left w:val="none" w:sz="0" w:space="0" w:color="auto"/>
        <w:bottom w:val="none" w:sz="0" w:space="0" w:color="auto"/>
        <w:right w:val="none" w:sz="0" w:space="0" w:color="auto"/>
      </w:divBdr>
    </w:div>
    <w:div w:id="1373916482">
      <w:bodyDiv w:val="1"/>
      <w:marLeft w:val="0"/>
      <w:marRight w:val="0"/>
      <w:marTop w:val="0"/>
      <w:marBottom w:val="0"/>
      <w:divBdr>
        <w:top w:val="none" w:sz="0" w:space="0" w:color="auto"/>
        <w:left w:val="none" w:sz="0" w:space="0" w:color="auto"/>
        <w:bottom w:val="none" w:sz="0" w:space="0" w:color="auto"/>
        <w:right w:val="none" w:sz="0" w:space="0" w:color="auto"/>
      </w:divBdr>
    </w:div>
    <w:div w:id="1373992608">
      <w:bodyDiv w:val="1"/>
      <w:marLeft w:val="0"/>
      <w:marRight w:val="0"/>
      <w:marTop w:val="0"/>
      <w:marBottom w:val="0"/>
      <w:divBdr>
        <w:top w:val="none" w:sz="0" w:space="0" w:color="auto"/>
        <w:left w:val="none" w:sz="0" w:space="0" w:color="auto"/>
        <w:bottom w:val="none" w:sz="0" w:space="0" w:color="auto"/>
        <w:right w:val="none" w:sz="0" w:space="0" w:color="auto"/>
      </w:divBdr>
    </w:div>
    <w:div w:id="1374380441">
      <w:bodyDiv w:val="1"/>
      <w:marLeft w:val="0"/>
      <w:marRight w:val="0"/>
      <w:marTop w:val="0"/>
      <w:marBottom w:val="0"/>
      <w:divBdr>
        <w:top w:val="none" w:sz="0" w:space="0" w:color="auto"/>
        <w:left w:val="none" w:sz="0" w:space="0" w:color="auto"/>
        <w:bottom w:val="none" w:sz="0" w:space="0" w:color="auto"/>
        <w:right w:val="none" w:sz="0" w:space="0" w:color="auto"/>
      </w:divBdr>
    </w:div>
    <w:div w:id="1374691427">
      <w:bodyDiv w:val="1"/>
      <w:marLeft w:val="0"/>
      <w:marRight w:val="0"/>
      <w:marTop w:val="0"/>
      <w:marBottom w:val="0"/>
      <w:divBdr>
        <w:top w:val="none" w:sz="0" w:space="0" w:color="auto"/>
        <w:left w:val="none" w:sz="0" w:space="0" w:color="auto"/>
        <w:bottom w:val="none" w:sz="0" w:space="0" w:color="auto"/>
        <w:right w:val="none" w:sz="0" w:space="0" w:color="auto"/>
      </w:divBdr>
    </w:div>
    <w:div w:id="1374840775">
      <w:bodyDiv w:val="1"/>
      <w:marLeft w:val="0"/>
      <w:marRight w:val="0"/>
      <w:marTop w:val="0"/>
      <w:marBottom w:val="0"/>
      <w:divBdr>
        <w:top w:val="none" w:sz="0" w:space="0" w:color="auto"/>
        <w:left w:val="none" w:sz="0" w:space="0" w:color="auto"/>
        <w:bottom w:val="none" w:sz="0" w:space="0" w:color="auto"/>
        <w:right w:val="none" w:sz="0" w:space="0" w:color="auto"/>
      </w:divBdr>
    </w:div>
    <w:div w:id="1374958475">
      <w:bodyDiv w:val="1"/>
      <w:marLeft w:val="0"/>
      <w:marRight w:val="0"/>
      <w:marTop w:val="0"/>
      <w:marBottom w:val="0"/>
      <w:divBdr>
        <w:top w:val="none" w:sz="0" w:space="0" w:color="auto"/>
        <w:left w:val="none" w:sz="0" w:space="0" w:color="auto"/>
        <w:bottom w:val="none" w:sz="0" w:space="0" w:color="auto"/>
        <w:right w:val="none" w:sz="0" w:space="0" w:color="auto"/>
      </w:divBdr>
    </w:div>
    <w:div w:id="1375157897">
      <w:bodyDiv w:val="1"/>
      <w:marLeft w:val="0"/>
      <w:marRight w:val="0"/>
      <w:marTop w:val="0"/>
      <w:marBottom w:val="0"/>
      <w:divBdr>
        <w:top w:val="none" w:sz="0" w:space="0" w:color="auto"/>
        <w:left w:val="none" w:sz="0" w:space="0" w:color="auto"/>
        <w:bottom w:val="none" w:sz="0" w:space="0" w:color="auto"/>
        <w:right w:val="none" w:sz="0" w:space="0" w:color="auto"/>
      </w:divBdr>
    </w:div>
    <w:div w:id="1375231445">
      <w:bodyDiv w:val="1"/>
      <w:marLeft w:val="0"/>
      <w:marRight w:val="0"/>
      <w:marTop w:val="0"/>
      <w:marBottom w:val="0"/>
      <w:divBdr>
        <w:top w:val="none" w:sz="0" w:space="0" w:color="auto"/>
        <w:left w:val="none" w:sz="0" w:space="0" w:color="auto"/>
        <w:bottom w:val="none" w:sz="0" w:space="0" w:color="auto"/>
        <w:right w:val="none" w:sz="0" w:space="0" w:color="auto"/>
      </w:divBdr>
    </w:div>
    <w:div w:id="1375231866">
      <w:bodyDiv w:val="1"/>
      <w:marLeft w:val="0"/>
      <w:marRight w:val="0"/>
      <w:marTop w:val="0"/>
      <w:marBottom w:val="0"/>
      <w:divBdr>
        <w:top w:val="none" w:sz="0" w:space="0" w:color="auto"/>
        <w:left w:val="none" w:sz="0" w:space="0" w:color="auto"/>
        <w:bottom w:val="none" w:sz="0" w:space="0" w:color="auto"/>
        <w:right w:val="none" w:sz="0" w:space="0" w:color="auto"/>
      </w:divBdr>
    </w:div>
    <w:div w:id="1375274833">
      <w:bodyDiv w:val="1"/>
      <w:marLeft w:val="0"/>
      <w:marRight w:val="0"/>
      <w:marTop w:val="0"/>
      <w:marBottom w:val="0"/>
      <w:divBdr>
        <w:top w:val="none" w:sz="0" w:space="0" w:color="auto"/>
        <w:left w:val="none" w:sz="0" w:space="0" w:color="auto"/>
        <w:bottom w:val="none" w:sz="0" w:space="0" w:color="auto"/>
        <w:right w:val="none" w:sz="0" w:space="0" w:color="auto"/>
      </w:divBdr>
    </w:div>
    <w:div w:id="1376658749">
      <w:bodyDiv w:val="1"/>
      <w:marLeft w:val="0"/>
      <w:marRight w:val="0"/>
      <w:marTop w:val="0"/>
      <w:marBottom w:val="0"/>
      <w:divBdr>
        <w:top w:val="none" w:sz="0" w:space="0" w:color="auto"/>
        <w:left w:val="none" w:sz="0" w:space="0" w:color="auto"/>
        <w:bottom w:val="none" w:sz="0" w:space="0" w:color="auto"/>
        <w:right w:val="none" w:sz="0" w:space="0" w:color="auto"/>
      </w:divBdr>
    </w:div>
    <w:div w:id="1377049938">
      <w:bodyDiv w:val="1"/>
      <w:marLeft w:val="0"/>
      <w:marRight w:val="0"/>
      <w:marTop w:val="0"/>
      <w:marBottom w:val="0"/>
      <w:divBdr>
        <w:top w:val="none" w:sz="0" w:space="0" w:color="auto"/>
        <w:left w:val="none" w:sz="0" w:space="0" w:color="auto"/>
        <w:bottom w:val="none" w:sz="0" w:space="0" w:color="auto"/>
        <w:right w:val="none" w:sz="0" w:space="0" w:color="auto"/>
      </w:divBdr>
    </w:div>
    <w:div w:id="1377505610">
      <w:bodyDiv w:val="1"/>
      <w:marLeft w:val="0"/>
      <w:marRight w:val="0"/>
      <w:marTop w:val="0"/>
      <w:marBottom w:val="0"/>
      <w:divBdr>
        <w:top w:val="none" w:sz="0" w:space="0" w:color="auto"/>
        <w:left w:val="none" w:sz="0" w:space="0" w:color="auto"/>
        <w:bottom w:val="none" w:sz="0" w:space="0" w:color="auto"/>
        <w:right w:val="none" w:sz="0" w:space="0" w:color="auto"/>
      </w:divBdr>
    </w:div>
    <w:div w:id="1377580486">
      <w:bodyDiv w:val="1"/>
      <w:marLeft w:val="0"/>
      <w:marRight w:val="0"/>
      <w:marTop w:val="0"/>
      <w:marBottom w:val="0"/>
      <w:divBdr>
        <w:top w:val="none" w:sz="0" w:space="0" w:color="auto"/>
        <w:left w:val="none" w:sz="0" w:space="0" w:color="auto"/>
        <w:bottom w:val="none" w:sz="0" w:space="0" w:color="auto"/>
        <w:right w:val="none" w:sz="0" w:space="0" w:color="auto"/>
      </w:divBdr>
    </w:div>
    <w:div w:id="1377581459">
      <w:bodyDiv w:val="1"/>
      <w:marLeft w:val="0"/>
      <w:marRight w:val="0"/>
      <w:marTop w:val="0"/>
      <w:marBottom w:val="0"/>
      <w:divBdr>
        <w:top w:val="none" w:sz="0" w:space="0" w:color="auto"/>
        <w:left w:val="none" w:sz="0" w:space="0" w:color="auto"/>
        <w:bottom w:val="none" w:sz="0" w:space="0" w:color="auto"/>
        <w:right w:val="none" w:sz="0" w:space="0" w:color="auto"/>
      </w:divBdr>
    </w:div>
    <w:div w:id="1377780345">
      <w:bodyDiv w:val="1"/>
      <w:marLeft w:val="0"/>
      <w:marRight w:val="0"/>
      <w:marTop w:val="0"/>
      <w:marBottom w:val="0"/>
      <w:divBdr>
        <w:top w:val="none" w:sz="0" w:space="0" w:color="auto"/>
        <w:left w:val="none" w:sz="0" w:space="0" w:color="auto"/>
        <w:bottom w:val="none" w:sz="0" w:space="0" w:color="auto"/>
        <w:right w:val="none" w:sz="0" w:space="0" w:color="auto"/>
      </w:divBdr>
    </w:div>
    <w:div w:id="1377853023">
      <w:bodyDiv w:val="1"/>
      <w:marLeft w:val="0"/>
      <w:marRight w:val="0"/>
      <w:marTop w:val="0"/>
      <w:marBottom w:val="0"/>
      <w:divBdr>
        <w:top w:val="none" w:sz="0" w:space="0" w:color="auto"/>
        <w:left w:val="none" w:sz="0" w:space="0" w:color="auto"/>
        <w:bottom w:val="none" w:sz="0" w:space="0" w:color="auto"/>
        <w:right w:val="none" w:sz="0" w:space="0" w:color="auto"/>
      </w:divBdr>
    </w:div>
    <w:div w:id="1378123591">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9667221">
      <w:bodyDiv w:val="1"/>
      <w:marLeft w:val="0"/>
      <w:marRight w:val="0"/>
      <w:marTop w:val="0"/>
      <w:marBottom w:val="0"/>
      <w:divBdr>
        <w:top w:val="none" w:sz="0" w:space="0" w:color="auto"/>
        <w:left w:val="none" w:sz="0" w:space="0" w:color="auto"/>
        <w:bottom w:val="none" w:sz="0" w:space="0" w:color="auto"/>
        <w:right w:val="none" w:sz="0" w:space="0" w:color="auto"/>
      </w:divBdr>
    </w:div>
    <w:div w:id="1380013026">
      <w:bodyDiv w:val="1"/>
      <w:marLeft w:val="0"/>
      <w:marRight w:val="0"/>
      <w:marTop w:val="0"/>
      <w:marBottom w:val="0"/>
      <w:divBdr>
        <w:top w:val="none" w:sz="0" w:space="0" w:color="auto"/>
        <w:left w:val="none" w:sz="0" w:space="0" w:color="auto"/>
        <w:bottom w:val="none" w:sz="0" w:space="0" w:color="auto"/>
        <w:right w:val="none" w:sz="0" w:space="0" w:color="auto"/>
      </w:divBdr>
    </w:div>
    <w:div w:id="1380743797">
      <w:bodyDiv w:val="1"/>
      <w:marLeft w:val="0"/>
      <w:marRight w:val="0"/>
      <w:marTop w:val="0"/>
      <w:marBottom w:val="0"/>
      <w:divBdr>
        <w:top w:val="none" w:sz="0" w:space="0" w:color="auto"/>
        <w:left w:val="none" w:sz="0" w:space="0" w:color="auto"/>
        <w:bottom w:val="none" w:sz="0" w:space="0" w:color="auto"/>
        <w:right w:val="none" w:sz="0" w:space="0" w:color="auto"/>
      </w:divBdr>
    </w:div>
    <w:div w:id="1380861780">
      <w:bodyDiv w:val="1"/>
      <w:marLeft w:val="0"/>
      <w:marRight w:val="0"/>
      <w:marTop w:val="0"/>
      <w:marBottom w:val="0"/>
      <w:divBdr>
        <w:top w:val="none" w:sz="0" w:space="0" w:color="auto"/>
        <w:left w:val="none" w:sz="0" w:space="0" w:color="auto"/>
        <w:bottom w:val="none" w:sz="0" w:space="0" w:color="auto"/>
        <w:right w:val="none" w:sz="0" w:space="0" w:color="auto"/>
      </w:divBdr>
    </w:div>
    <w:div w:id="1381049828">
      <w:bodyDiv w:val="1"/>
      <w:marLeft w:val="0"/>
      <w:marRight w:val="0"/>
      <w:marTop w:val="0"/>
      <w:marBottom w:val="0"/>
      <w:divBdr>
        <w:top w:val="none" w:sz="0" w:space="0" w:color="auto"/>
        <w:left w:val="none" w:sz="0" w:space="0" w:color="auto"/>
        <w:bottom w:val="none" w:sz="0" w:space="0" w:color="auto"/>
        <w:right w:val="none" w:sz="0" w:space="0" w:color="auto"/>
      </w:divBdr>
    </w:div>
    <w:div w:id="1381980132">
      <w:bodyDiv w:val="1"/>
      <w:marLeft w:val="0"/>
      <w:marRight w:val="0"/>
      <w:marTop w:val="0"/>
      <w:marBottom w:val="0"/>
      <w:divBdr>
        <w:top w:val="none" w:sz="0" w:space="0" w:color="auto"/>
        <w:left w:val="none" w:sz="0" w:space="0" w:color="auto"/>
        <w:bottom w:val="none" w:sz="0" w:space="0" w:color="auto"/>
        <w:right w:val="none" w:sz="0" w:space="0" w:color="auto"/>
      </w:divBdr>
    </w:div>
    <w:div w:id="1383362306">
      <w:bodyDiv w:val="1"/>
      <w:marLeft w:val="0"/>
      <w:marRight w:val="0"/>
      <w:marTop w:val="0"/>
      <w:marBottom w:val="0"/>
      <w:divBdr>
        <w:top w:val="none" w:sz="0" w:space="0" w:color="auto"/>
        <w:left w:val="none" w:sz="0" w:space="0" w:color="auto"/>
        <w:bottom w:val="none" w:sz="0" w:space="0" w:color="auto"/>
        <w:right w:val="none" w:sz="0" w:space="0" w:color="auto"/>
      </w:divBdr>
    </w:div>
    <w:div w:id="1383476408">
      <w:bodyDiv w:val="1"/>
      <w:marLeft w:val="0"/>
      <w:marRight w:val="0"/>
      <w:marTop w:val="0"/>
      <w:marBottom w:val="0"/>
      <w:divBdr>
        <w:top w:val="none" w:sz="0" w:space="0" w:color="auto"/>
        <w:left w:val="none" w:sz="0" w:space="0" w:color="auto"/>
        <w:bottom w:val="none" w:sz="0" w:space="0" w:color="auto"/>
        <w:right w:val="none" w:sz="0" w:space="0" w:color="auto"/>
      </w:divBdr>
    </w:div>
    <w:div w:id="1383599838">
      <w:bodyDiv w:val="1"/>
      <w:marLeft w:val="0"/>
      <w:marRight w:val="0"/>
      <w:marTop w:val="0"/>
      <w:marBottom w:val="0"/>
      <w:divBdr>
        <w:top w:val="none" w:sz="0" w:space="0" w:color="auto"/>
        <w:left w:val="none" w:sz="0" w:space="0" w:color="auto"/>
        <w:bottom w:val="none" w:sz="0" w:space="0" w:color="auto"/>
        <w:right w:val="none" w:sz="0" w:space="0" w:color="auto"/>
      </w:divBdr>
    </w:div>
    <w:div w:id="1383677957">
      <w:bodyDiv w:val="1"/>
      <w:marLeft w:val="0"/>
      <w:marRight w:val="0"/>
      <w:marTop w:val="0"/>
      <w:marBottom w:val="0"/>
      <w:divBdr>
        <w:top w:val="none" w:sz="0" w:space="0" w:color="auto"/>
        <w:left w:val="none" w:sz="0" w:space="0" w:color="auto"/>
        <w:bottom w:val="none" w:sz="0" w:space="0" w:color="auto"/>
        <w:right w:val="none" w:sz="0" w:space="0" w:color="auto"/>
      </w:divBdr>
    </w:div>
    <w:div w:id="1384326150">
      <w:bodyDiv w:val="1"/>
      <w:marLeft w:val="0"/>
      <w:marRight w:val="0"/>
      <w:marTop w:val="0"/>
      <w:marBottom w:val="0"/>
      <w:divBdr>
        <w:top w:val="none" w:sz="0" w:space="0" w:color="auto"/>
        <w:left w:val="none" w:sz="0" w:space="0" w:color="auto"/>
        <w:bottom w:val="none" w:sz="0" w:space="0" w:color="auto"/>
        <w:right w:val="none" w:sz="0" w:space="0" w:color="auto"/>
      </w:divBdr>
    </w:div>
    <w:div w:id="1385104188">
      <w:bodyDiv w:val="1"/>
      <w:marLeft w:val="0"/>
      <w:marRight w:val="0"/>
      <w:marTop w:val="0"/>
      <w:marBottom w:val="0"/>
      <w:divBdr>
        <w:top w:val="none" w:sz="0" w:space="0" w:color="auto"/>
        <w:left w:val="none" w:sz="0" w:space="0" w:color="auto"/>
        <w:bottom w:val="none" w:sz="0" w:space="0" w:color="auto"/>
        <w:right w:val="none" w:sz="0" w:space="0" w:color="auto"/>
      </w:divBdr>
    </w:div>
    <w:div w:id="1385251487">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375422">
      <w:bodyDiv w:val="1"/>
      <w:marLeft w:val="0"/>
      <w:marRight w:val="0"/>
      <w:marTop w:val="0"/>
      <w:marBottom w:val="0"/>
      <w:divBdr>
        <w:top w:val="none" w:sz="0" w:space="0" w:color="auto"/>
        <w:left w:val="none" w:sz="0" w:space="0" w:color="auto"/>
        <w:bottom w:val="none" w:sz="0" w:space="0" w:color="auto"/>
        <w:right w:val="none" w:sz="0" w:space="0" w:color="auto"/>
      </w:divBdr>
    </w:div>
    <w:div w:id="1385519881">
      <w:bodyDiv w:val="1"/>
      <w:marLeft w:val="0"/>
      <w:marRight w:val="0"/>
      <w:marTop w:val="0"/>
      <w:marBottom w:val="0"/>
      <w:divBdr>
        <w:top w:val="none" w:sz="0" w:space="0" w:color="auto"/>
        <w:left w:val="none" w:sz="0" w:space="0" w:color="auto"/>
        <w:bottom w:val="none" w:sz="0" w:space="0" w:color="auto"/>
        <w:right w:val="none" w:sz="0" w:space="0" w:color="auto"/>
      </w:divBdr>
    </w:div>
    <w:div w:id="1385763209">
      <w:bodyDiv w:val="1"/>
      <w:marLeft w:val="0"/>
      <w:marRight w:val="0"/>
      <w:marTop w:val="0"/>
      <w:marBottom w:val="0"/>
      <w:divBdr>
        <w:top w:val="none" w:sz="0" w:space="0" w:color="auto"/>
        <w:left w:val="none" w:sz="0" w:space="0" w:color="auto"/>
        <w:bottom w:val="none" w:sz="0" w:space="0" w:color="auto"/>
        <w:right w:val="none" w:sz="0" w:space="0" w:color="auto"/>
      </w:divBdr>
    </w:div>
    <w:div w:id="1386217497">
      <w:bodyDiv w:val="1"/>
      <w:marLeft w:val="0"/>
      <w:marRight w:val="0"/>
      <w:marTop w:val="0"/>
      <w:marBottom w:val="0"/>
      <w:divBdr>
        <w:top w:val="none" w:sz="0" w:space="0" w:color="auto"/>
        <w:left w:val="none" w:sz="0" w:space="0" w:color="auto"/>
        <w:bottom w:val="none" w:sz="0" w:space="0" w:color="auto"/>
        <w:right w:val="none" w:sz="0" w:space="0" w:color="auto"/>
      </w:divBdr>
    </w:div>
    <w:div w:id="1386225191">
      <w:bodyDiv w:val="1"/>
      <w:marLeft w:val="0"/>
      <w:marRight w:val="0"/>
      <w:marTop w:val="0"/>
      <w:marBottom w:val="0"/>
      <w:divBdr>
        <w:top w:val="none" w:sz="0" w:space="0" w:color="auto"/>
        <w:left w:val="none" w:sz="0" w:space="0" w:color="auto"/>
        <w:bottom w:val="none" w:sz="0" w:space="0" w:color="auto"/>
        <w:right w:val="none" w:sz="0" w:space="0" w:color="auto"/>
      </w:divBdr>
    </w:div>
    <w:div w:id="1386637152">
      <w:bodyDiv w:val="1"/>
      <w:marLeft w:val="0"/>
      <w:marRight w:val="0"/>
      <w:marTop w:val="0"/>
      <w:marBottom w:val="0"/>
      <w:divBdr>
        <w:top w:val="none" w:sz="0" w:space="0" w:color="auto"/>
        <w:left w:val="none" w:sz="0" w:space="0" w:color="auto"/>
        <w:bottom w:val="none" w:sz="0" w:space="0" w:color="auto"/>
        <w:right w:val="none" w:sz="0" w:space="0" w:color="auto"/>
      </w:divBdr>
    </w:div>
    <w:div w:id="1386641290">
      <w:bodyDiv w:val="1"/>
      <w:marLeft w:val="0"/>
      <w:marRight w:val="0"/>
      <w:marTop w:val="0"/>
      <w:marBottom w:val="0"/>
      <w:divBdr>
        <w:top w:val="none" w:sz="0" w:space="0" w:color="auto"/>
        <w:left w:val="none" w:sz="0" w:space="0" w:color="auto"/>
        <w:bottom w:val="none" w:sz="0" w:space="0" w:color="auto"/>
        <w:right w:val="none" w:sz="0" w:space="0" w:color="auto"/>
      </w:divBdr>
    </w:div>
    <w:div w:id="1386828461">
      <w:bodyDiv w:val="1"/>
      <w:marLeft w:val="0"/>
      <w:marRight w:val="0"/>
      <w:marTop w:val="0"/>
      <w:marBottom w:val="0"/>
      <w:divBdr>
        <w:top w:val="none" w:sz="0" w:space="0" w:color="auto"/>
        <w:left w:val="none" w:sz="0" w:space="0" w:color="auto"/>
        <w:bottom w:val="none" w:sz="0" w:space="0" w:color="auto"/>
        <w:right w:val="none" w:sz="0" w:space="0" w:color="auto"/>
      </w:divBdr>
    </w:div>
    <w:div w:id="1386875927">
      <w:bodyDiv w:val="1"/>
      <w:marLeft w:val="0"/>
      <w:marRight w:val="0"/>
      <w:marTop w:val="0"/>
      <w:marBottom w:val="0"/>
      <w:divBdr>
        <w:top w:val="none" w:sz="0" w:space="0" w:color="auto"/>
        <w:left w:val="none" w:sz="0" w:space="0" w:color="auto"/>
        <w:bottom w:val="none" w:sz="0" w:space="0" w:color="auto"/>
        <w:right w:val="none" w:sz="0" w:space="0" w:color="auto"/>
      </w:divBdr>
    </w:div>
    <w:div w:id="1387414206">
      <w:bodyDiv w:val="1"/>
      <w:marLeft w:val="0"/>
      <w:marRight w:val="0"/>
      <w:marTop w:val="0"/>
      <w:marBottom w:val="0"/>
      <w:divBdr>
        <w:top w:val="none" w:sz="0" w:space="0" w:color="auto"/>
        <w:left w:val="none" w:sz="0" w:space="0" w:color="auto"/>
        <w:bottom w:val="none" w:sz="0" w:space="0" w:color="auto"/>
        <w:right w:val="none" w:sz="0" w:space="0" w:color="auto"/>
      </w:divBdr>
    </w:div>
    <w:div w:id="1387797067">
      <w:bodyDiv w:val="1"/>
      <w:marLeft w:val="0"/>
      <w:marRight w:val="0"/>
      <w:marTop w:val="0"/>
      <w:marBottom w:val="0"/>
      <w:divBdr>
        <w:top w:val="none" w:sz="0" w:space="0" w:color="auto"/>
        <w:left w:val="none" w:sz="0" w:space="0" w:color="auto"/>
        <w:bottom w:val="none" w:sz="0" w:space="0" w:color="auto"/>
        <w:right w:val="none" w:sz="0" w:space="0" w:color="auto"/>
      </w:divBdr>
    </w:div>
    <w:div w:id="1387798667">
      <w:bodyDiv w:val="1"/>
      <w:marLeft w:val="0"/>
      <w:marRight w:val="0"/>
      <w:marTop w:val="0"/>
      <w:marBottom w:val="0"/>
      <w:divBdr>
        <w:top w:val="none" w:sz="0" w:space="0" w:color="auto"/>
        <w:left w:val="none" w:sz="0" w:space="0" w:color="auto"/>
        <w:bottom w:val="none" w:sz="0" w:space="0" w:color="auto"/>
        <w:right w:val="none" w:sz="0" w:space="0" w:color="auto"/>
      </w:divBdr>
    </w:div>
    <w:div w:id="1387945530">
      <w:bodyDiv w:val="1"/>
      <w:marLeft w:val="0"/>
      <w:marRight w:val="0"/>
      <w:marTop w:val="0"/>
      <w:marBottom w:val="0"/>
      <w:divBdr>
        <w:top w:val="none" w:sz="0" w:space="0" w:color="auto"/>
        <w:left w:val="none" w:sz="0" w:space="0" w:color="auto"/>
        <w:bottom w:val="none" w:sz="0" w:space="0" w:color="auto"/>
        <w:right w:val="none" w:sz="0" w:space="0" w:color="auto"/>
      </w:divBdr>
    </w:div>
    <w:div w:id="1387949154">
      <w:bodyDiv w:val="1"/>
      <w:marLeft w:val="0"/>
      <w:marRight w:val="0"/>
      <w:marTop w:val="0"/>
      <w:marBottom w:val="0"/>
      <w:divBdr>
        <w:top w:val="none" w:sz="0" w:space="0" w:color="auto"/>
        <w:left w:val="none" w:sz="0" w:space="0" w:color="auto"/>
        <w:bottom w:val="none" w:sz="0" w:space="0" w:color="auto"/>
        <w:right w:val="none" w:sz="0" w:space="0" w:color="auto"/>
      </w:divBdr>
    </w:div>
    <w:div w:id="1388069944">
      <w:bodyDiv w:val="1"/>
      <w:marLeft w:val="0"/>
      <w:marRight w:val="0"/>
      <w:marTop w:val="0"/>
      <w:marBottom w:val="0"/>
      <w:divBdr>
        <w:top w:val="none" w:sz="0" w:space="0" w:color="auto"/>
        <w:left w:val="none" w:sz="0" w:space="0" w:color="auto"/>
        <w:bottom w:val="none" w:sz="0" w:space="0" w:color="auto"/>
        <w:right w:val="none" w:sz="0" w:space="0" w:color="auto"/>
      </w:divBdr>
    </w:div>
    <w:div w:id="1388138827">
      <w:bodyDiv w:val="1"/>
      <w:marLeft w:val="0"/>
      <w:marRight w:val="0"/>
      <w:marTop w:val="0"/>
      <w:marBottom w:val="0"/>
      <w:divBdr>
        <w:top w:val="none" w:sz="0" w:space="0" w:color="auto"/>
        <w:left w:val="none" w:sz="0" w:space="0" w:color="auto"/>
        <w:bottom w:val="none" w:sz="0" w:space="0" w:color="auto"/>
        <w:right w:val="none" w:sz="0" w:space="0" w:color="auto"/>
      </w:divBdr>
    </w:div>
    <w:div w:id="1388382212">
      <w:bodyDiv w:val="1"/>
      <w:marLeft w:val="0"/>
      <w:marRight w:val="0"/>
      <w:marTop w:val="0"/>
      <w:marBottom w:val="0"/>
      <w:divBdr>
        <w:top w:val="none" w:sz="0" w:space="0" w:color="auto"/>
        <w:left w:val="none" w:sz="0" w:space="0" w:color="auto"/>
        <w:bottom w:val="none" w:sz="0" w:space="0" w:color="auto"/>
        <w:right w:val="none" w:sz="0" w:space="0" w:color="auto"/>
      </w:divBdr>
    </w:div>
    <w:div w:id="1388450405">
      <w:bodyDiv w:val="1"/>
      <w:marLeft w:val="0"/>
      <w:marRight w:val="0"/>
      <w:marTop w:val="0"/>
      <w:marBottom w:val="0"/>
      <w:divBdr>
        <w:top w:val="none" w:sz="0" w:space="0" w:color="auto"/>
        <w:left w:val="none" w:sz="0" w:space="0" w:color="auto"/>
        <w:bottom w:val="none" w:sz="0" w:space="0" w:color="auto"/>
        <w:right w:val="none" w:sz="0" w:space="0" w:color="auto"/>
      </w:divBdr>
    </w:div>
    <w:div w:id="1388990081">
      <w:bodyDiv w:val="1"/>
      <w:marLeft w:val="0"/>
      <w:marRight w:val="0"/>
      <w:marTop w:val="0"/>
      <w:marBottom w:val="0"/>
      <w:divBdr>
        <w:top w:val="none" w:sz="0" w:space="0" w:color="auto"/>
        <w:left w:val="none" w:sz="0" w:space="0" w:color="auto"/>
        <w:bottom w:val="none" w:sz="0" w:space="0" w:color="auto"/>
        <w:right w:val="none" w:sz="0" w:space="0" w:color="auto"/>
      </w:divBdr>
    </w:div>
    <w:div w:id="1389183403">
      <w:bodyDiv w:val="1"/>
      <w:marLeft w:val="0"/>
      <w:marRight w:val="0"/>
      <w:marTop w:val="0"/>
      <w:marBottom w:val="0"/>
      <w:divBdr>
        <w:top w:val="none" w:sz="0" w:space="0" w:color="auto"/>
        <w:left w:val="none" w:sz="0" w:space="0" w:color="auto"/>
        <w:bottom w:val="none" w:sz="0" w:space="0" w:color="auto"/>
        <w:right w:val="none" w:sz="0" w:space="0" w:color="auto"/>
      </w:divBdr>
    </w:div>
    <w:div w:id="1389913986">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111865">
      <w:bodyDiv w:val="1"/>
      <w:marLeft w:val="0"/>
      <w:marRight w:val="0"/>
      <w:marTop w:val="0"/>
      <w:marBottom w:val="0"/>
      <w:divBdr>
        <w:top w:val="none" w:sz="0" w:space="0" w:color="auto"/>
        <w:left w:val="none" w:sz="0" w:space="0" w:color="auto"/>
        <w:bottom w:val="none" w:sz="0" w:space="0" w:color="auto"/>
        <w:right w:val="none" w:sz="0" w:space="0" w:color="auto"/>
      </w:divBdr>
    </w:div>
    <w:div w:id="1390298931">
      <w:bodyDiv w:val="1"/>
      <w:marLeft w:val="0"/>
      <w:marRight w:val="0"/>
      <w:marTop w:val="0"/>
      <w:marBottom w:val="0"/>
      <w:divBdr>
        <w:top w:val="none" w:sz="0" w:space="0" w:color="auto"/>
        <w:left w:val="none" w:sz="0" w:space="0" w:color="auto"/>
        <w:bottom w:val="none" w:sz="0" w:space="0" w:color="auto"/>
        <w:right w:val="none" w:sz="0" w:space="0" w:color="auto"/>
      </w:divBdr>
    </w:div>
    <w:div w:id="1390306831">
      <w:bodyDiv w:val="1"/>
      <w:marLeft w:val="0"/>
      <w:marRight w:val="0"/>
      <w:marTop w:val="0"/>
      <w:marBottom w:val="0"/>
      <w:divBdr>
        <w:top w:val="none" w:sz="0" w:space="0" w:color="auto"/>
        <w:left w:val="none" w:sz="0" w:space="0" w:color="auto"/>
        <w:bottom w:val="none" w:sz="0" w:space="0" w:color="auto"/>
        <w:right w:val="none" w:sz="0" w:space="0" w:color="auto"/>
      </w:divBdr>
    </w:div>
    <w:div w:id="1390347673">
      <w:bodyDiv w:val="1"/>
      <w:marLeft w:val="0"/>
      <w:marRight w:val="0"/>
      <w:marTop w:val="0"/>
      <w:marBottom w:val="0"/>
      <w:divBdr>
        <w:top w:val="none" w:sz="0" w:space="0" w:color="auto"/>
        <w:left w:val="none" w:sz="0" w:space="0" w:color="auto"/>
        <w:bottom w:val="none" w:sz="0" w:space="0" w:color="auto"/>
        <w:right w:val="none" w:sz="0" w:space="0" w:color="auto"/>
      </w:divBdr>
    </w:div>
    <w:div w:id="1390836437">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810967">
      <w:bodyDiv w:val="1"/>
      <w:marLeft w:val="0"/>
      <w:marRight w:val="0"/>
      <w:marTop w:val="0"/>
      <w:marBottom w:val="0"/>
      <w:divBdr>
        <w:top w:val="none" w:sz="0" w:space="0" w:color="auto"/>
        <w:left w:val="none" w:sz="0" w:space="0" w:color="auto"/>
        <w:bottom w:val="none" w:sz="0" w:space="0" w:color="auto"/>
        <w:right w:val="none" w:sz="0" w:space="0" w:color="auto"/>
      </w:divBdr>
    </w:div>
    <w:div w:id="1392263613">
      <w:bodyDiv w:val="1"/>
      <w:marLeft w:val="0"/>
      <w:marRight w:val="0"/>
      <w:marTop w:val="0"/>
      <w:marBottom w:val="0"/>
      <w:divBdr>
        <w:top w:val="none" w:sz="0" w:space="0" w:color="auto"/>
        <w:left w:val="none" w:sz="0" w:space="0" w:color="auto"/>
        <w:bottom w:val="none" w:sz="0" w:space="0" w:color="auto"/>
        <w:right w:val="none" w:sz="0" w:space="0" w:color="auto"/>
      </w:divBdr>
    </w:div>
    <w:div w:id="1392464956">
      <w:bodyDiv w:val="1"/>
      <w:marLeft w:val="0"/>
      <w:marRight w:val="0"/>
      <w:marTop w:val="0"/>
      <w:marBottom w:val="0"/>
      <w:divBdr>
        <w:top w:val="none" w:sz="0" w:space="0" w:color="auto"/>
        <w:left w:val="none" w:sz="0" w:space="0" w:color="auto"/>
        <w:bottom w:val="none" w:sz="0" w:space="0" w:color="auto"/>
        <w:right w:val="none" w:sz="0" w:space="0" w:color="auto"/>
      </w:divBdr>
    </w:div>
    <w:div w:id="1392533383">
      <w:bodyDiv w:val="1"/>
      <w:marLeft w:val="0"/>
      <w:marRight w:val="0"/>
      <w:marTop w:val="0"/>
      <w:marBottom w:val="0"/>
      <w:divBdr>
        <w:top w:val="none" w:sz="0" w:space="0" w:color="auto"/>
        <w:left w:val="none" w:sz="0" w:space="0" w:color="auto"/>
        <w:bottom w:val="none" w:sz="0" w:space="0" w:color="auto"/>
        <w:right w:val="none" w:sz="0" w:space="0" w:color="auto"/>
      </w:divBdr>
    </w:div>
    <w:div w:id="1392578411">
      <w:bodyDiv w:val="1"/>
      <w:marLeft w:val="0"/>
      <w:marRight w:val="0"/>
      <w:marTop w:val="0"/>
      <w:marBottom w:val="0"/>
      <w:divBdr>
        <w:top w:val="none" w:sz="0" w:space="0" w:color="auto"/>
        <w:left w:val="none" w:sz="0" w:space="0" w:color="auto"/>
        <w:bottom w:val="none" w:sz="0" w:space="0" w:color="auto"/>
        <w:right w:val="none" w:sz="0" w:space="0" w:color="auto"/>
      </w:divBdr>
    </w:div>
    <w:div w:id="1392579900">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2921995">
      <w:bodyDiv w:val="1"/>
      <w:marLeft w:val="0"/>
      <w:marRight w:val="0"/>
      <w:marTop w:val="0"/>
      <w:marBottom w:val="0"/>
      <w:divBdr>
        <w:top w:val="none" w:sz="0" w:space="0" w:color="auto"/>
        <w:left w:val="none" w:sz="0" w:space="0" w:color="auto"/>
        <w:bottom w:val="none" w:sz="0" w:space="0" w:color="auto"/>
        <w:right w:val="none" w:sz="0" w:space="0" w:color="auto"/>
      </w:divBdr>
    </w:div>
    <w:div w:id="1393384369">
      <w:bodyDiv w:val="1"/>
      <w:marLeft w:val="0"/>
      <w:marRight w:val="0"/>
      <w:marTop w:val="0"/>
      <w:marBottom w:val="0"/>
      <w:divBdr>
        <w:top w:val="none" w:sz="0" w:space="0" w:color="auto"/>
        <w:left w:val="none" w:sz="0" w:space="0" w:color="auto"/>
        <w:bottom w:val="none" w:sz="0" w:space="0" w:color="auto"/>
        <w:right w:val="none" w:sz="0" w:space="0" w:color="auto"/>
      </w:divBdr>
    </w:div>
    <w:div w:id="1393847786">
      <w:bodyDiv w:val="1"/>
      <w:marLeft w:val="0"/>
      <w:marRight w:val="0"/>
      <w:marTop w:val="0"/>
      <w:marBottom w:val="0"/>
      <w:divBdr>
        <w:top w:val="none" w:sz="0" w:space="0" w:color="auto"/>
        <w:left w:val="none" w:sz="0" w:space="0" w:color="auto"/>
        <w:bottom w:val="none" w:sz="0" w:space="0" w:color="auto"/>
        <w:right w:val="none" w:sz="0" w:space="0" w:color="auto"/>
      </w:divBdr>
    </w:div>
    <w:div w:id="1394086644">
      <w:bodyDiv w:val="1"/>
      <w:marLeft w:val="0"/>
      <w:marRight w:val="0"/>
      <w:marTop w:val="0"/>
      <w:marBottom w:val="0"/>
      <w:divBdr>
        <w:top w:val="none" w:sz="0" w:space="0" w:color="auto"/>
        <w:left w:val="none" w:sz="0" w:space="0" w:color="auto"/>
        <w:bottom w:val="none" w:sz="0" w:space="0" w:color="auto"/>
        <w:right w:val="none" w:sz="0" w:space="0" w:color="auto"/>
      </w:divBdr>
    </w:div>
    <w:div w:id="1394306273">
      <w:bodyDiv w:val="1"/>
      <w:marLeft w:val="0"/>
      <w:marRight w:val="0"/>
      <w:marTop w:val="0"/>
      <w:marBottom w:val="0"/>
      <w:divBdr>
        <w:top w:val="none" w:sz="0" w:space="0" w:color="auto"/>
        <w:left w:val="none" w:sz="0" w:space="0" w:color="auto"/>
        <w:bottom w:val="none" w:sz="0" w:space="0" w:color="auto"/>
        <w:right w:val="none" w:sz="0" w:space="0" w:color="auto"/>
      </w:divBdr>
    </w:div>
    <w:div w:id="1394769167">
      <w:bodyDiv w:val="1"/>
      <w:marLeft w:val="0"/>
      <w:marRight w:val="0"/>
      <w:marTop w:val="0"/>
      <w:marBottom w:val="0"/>
      <w:divBdr>
        <w:top w:val="none" w:sz="0" w:space="0" w:color="auto"/>
        <w:left w:val="none" w:sz="0" w:space="0" w:color="auto"/>
        <w:bottom w:val="none" w:sz="0" w:space="0" w:color="auto"/>
        <w:right w:val="none" w:sz="0" w:space="0" w:color="auto"/>
      </w:divBdr>
    </w:div>
    <w:div w:id="1394817432">
      <w:bodyDiv w:val="1"/>
      <w:marLeft w:val="0"/>
      <w:marRight w:val="0"/>
      <w:marTop w:val="0"/>
      <w:marBottom w:val="0"/>
      <w:divBdr>
        <w:top w:val="none" w:sz="0" w:space="0" w:color="auto"/>
        <w:left w:val="none" w:sz="0" w:space="0" w:color="auto"/>
        <w:bottom w:val="none" w:sz="0" w:space="0" w:color="auto"/>
        <w:right w:val="none" w:sz="0" w:space="0" w:color="auto"/>
      </w:divBdr>
    </w:div>
    <w:div w:id="1394962588">
      <w:bodyDiv w:val="1"/>
      <w:marLeft w:val="0"/>
      <w:marRight w:val="0"/>
      <w:marTop w:val="0"/>
      <w:marBottom w:val="0"/>
      <w:divBdr>
        <w:top w:val="none" w:sz="0" w:space="0" w:color="auto"/>
        <w:left w:val="none" w:sz="0" w:space="0" w:color="auto"/>
        <w:bottom w:val="none" w:sz="0" w:space="0" w:color="auto"/>
        <w:right w:val="none" w:sz="0" w:space="0" w:color="auto"/>
      </w:divBdr>
    </w:div>
    <w:div w:id="1395012352">
      <w:bodyDiv w:val="1"/>
      <w:marLeft w:val="0"/>
      <w:marRight w:val="0"/>
      <w:marTop w:val="0"/>
      <w:marBottom w:val="0"/>
      <w:divBdr>
        <w:top w:val="none" w:sz="0" w:space="0" w:color="auto"/>
        <w:left w:val="none" w:sz="0" w:space="0" w:color="auto"/>
        <w:bottom w:val="none" w:sz="0" w:space="0" w:color="auto"/>
        <w:right w:val="none" w:sz="0" w:space="0" w:color="auto"/>
      </w:divBdr>
    </w:div>
    <w:div w:id="1395079461">
      <w:bodyDiv w:val="1"/>
      <w:marLeft w:val="0"/>
      <w:marRight w:val="0"/>
      <w:marTop w:val="0"/>
      <w:marBottom w:val="0"/>
      <w:divBdr>
        <w:top w:val="none" w:sz="0" w:space="0" w:color="auto"/>
        <w:left w:val="none" w:sz="0" w:space="0" w:color="auto"/>
        <w:bottom w:val="none" w:sz="0" w:space="0" w:color="auto"/>
        <w:right w:val="none" w:sz="0" w:space="0" w:color="auto"/>
      </w:divBdr>
    </w:div>
    <w:div w:id="1395203545">
      <w:bodyDiv w:val="1"/>
      <w:marLeft w:val="0"/>
      <w:marRight w:val="0"/>
      <w:marTop w:val="0"/>
      <w:marBottom w:val="0"/>
      <w:divBdr>
        <w:top w:val="none" w:sz="0" w:space="0" w:color="auto"/>
        <w:left w:val="none" w:sz="0" w:space="0" w:color="auto"/>
        <w:bottom w:val="none" w:sz="0" w:space="0" w:color="auto"/>
        <w:right w:val="none" w:sz="0" w:space="0" w:color="auto"/>
      </w:divBdr>
    </w:div>
    <w:div w:id="1395665851">
      <w:bodyDiv w:val="1"/>
      <w:marLeft w:val="0"/>
      <w:marRight w:val="0"/>
      <w:marTop w:val="0"/>
      <w:marBottom w:val="0"/>
      <w:divBdr>
        <w:top w:val="none" w:sz="0" w:space="0" w:color="auto"/>
        <w:left w:val="none" w:sz="0" w:space="0" w:color="auto"/>
        <w:bottom w:val="none" w:sz="0" w:space="0" w:color="auto"/>
        <w:right w:val="none" w:sz="0" w:space="0" w:color="auto"/>
      </w:divBdr>
    </w:div>
    <w:div w:id="1396271396">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6852289">
      <w:bodyDiv w:val="1"/>
      <w:marLeft w:val="0"/>
      <w:marRight w:val="0"/>
      <w:marTop w:val="0"/>
      <w:marBottom w:val="0"/>
      <w:divBdr>
        <w:top w:val="none" w:sz="0" w:space="0" w:color="auto"/>
        <w:left w:val="none" w:sz="0" w:space="0" w:color="auto"/>
        <w:bottom w:val="none" w:sz="0" w:space="0" w:color="auto"/>
        <w:right w:val="none" w:sz="0" w:space="0" w:color="auto"/>
      </w:divBdr>
    </w:div>
    <w:div w:id="1396928063">
      <w:bodyDiv w:val="1"/>
      <w:marLeft w:val="0"/>
      <w:marRight w:val="0"/>
      <w:marTop w:val="0"/>
      <w:marBottom w:val="0"/>
      <w:divBdr>
        <w:top w:val="none" w:sz="0" w:space="0" w:color="auto"/>
        <w:left w:val="none" w:sz="0" w:space="0" w:color="auto"/>
        <w:bottom w:val="none" w:sz="0" w:space="0" w:color="auto"/>
        <w:right w:val="none" w:sz="0" w:space="0" w:color="auto"/>
      </w:divBdr>
    </w:div>
    <w:div w:id="1397052802">
      <w:bodyDiv w:val="1"/>
      <w:marLeft w:val="0"/>
      <w:marRight w:val="0"/>
      <w:marTop w:val="0"/>
      <w:marBottom w:val="0"/>
      <w:divBdr>
        <w:top w:val="none" w:sz="0" w:space="0" w:color="auto"/>
        <w:left w:val="none" w:sz="0" w:space="0" w:color="auto"/>
        <w:bottom w:val="none" w:sz="0" w:space="0" w:color="auto"/>
        <w:right w:val="none" w:sz="0" w:space="0" w:color="auto"/>
      </w:divBdr>
    </w:div>
    <w:div w:id="1397119253">
      <w:bodyDiv w:val="1"/>
      <w:marLeft w:val="0"/>
      <w:marRight w:val="0"/>
      <w:marTop w:val="0"/>
      <w:marBottom w:val="0"/>
      <w:divBdr>
        <w:top w:val="none" w:sz="0" w:space="0" w:color="auto"/>
        <w:left w:val="none" w:sz="0" w:space="0" w:color="auto"/>
        <w:bottom w:val="none" w:sz="0" w:space="0" w:color="auto"/>
        <w:right w:val="none" w:sz="0" w:space="0" w:color="auto"/>
      </w:divBdr>
    </w:div>
    <w:div w:id="1397125173">
      <w:bodyDiv w:val="1"/>
      <w:marLeft w:val="0"/>
      <w:marRight w:val="0"/>
      <w:marTop w:val="0"/>
      <w:marBottom w:val="0"/>
      <w:divBdr>
        <w:top w:val="none" w:sz="0" w:space="0" w:color="auto"/>
        <w:left w:val="none" w:sz="0" w:space="0" w:color="auto"/>
        <w:bottom w:val="none" w:sz="0" w:space="0" w:color="auto"/>
        <w:right w:val="none" w:sz="0" w:space="0" w:color="auto"/>
      </w:divBdr>
    </w:div>
    <w:div w:id="1397163018">
      <w:bodyDiv w:val="1"/>
      <w:marLeft w:val="0"/>
      <w:marRight w:val="0"/>
      <w:marTop w:val="0"/>
      <w:marBottom w:val="0"/>
      <w:divBdr>
        <w:top w:val="none" w:sz="0" w:space="0" w:color="auto"/>
        <w:left w:val="none" w:sz="0" w:space="0" w:color="auto"/>
        <w:bottom w:val="none" w:sz="0" w:space="0" w:color="auto"/>
        <w:right w:val="none" w:sz="0" w:space="0" w:color="auto"/>
      </w:divBdr>
    </w:div>
    <w:div w:id="1397241146">
      <w:bodyDiv w:val="1"/>
      <w:marLeft w:val="0"/>
      <w:marRight w:val="0"/>
      <w:marTop w:val="0"/>
      <w:marBottom w:val="0"/>
      <w:divBdr>
        <w:top w:val="none" w:sz="0" w:space="0" w:color="auto"/>
        <w:left w:val="none" w:sz="0" w:space="0" w:color="auto"/>
        <w:bottom w:val="none" w:sz="0" w:space="0" w:color="auto"/>
        <w:right w:val="none" w:sz="0" w:space="0" w:color="auto"/>
      </w:divBdr>
    </w:div>
    <w:div w:id="1397584518">
      <w:bodyDiv w:val="1"/>
      <w:marLeft w:val="0"/>
      <w:marRight w:val="0"/>
      <w:marTop w:val="0"/>
      <w:marBottom w:val="0"/>
      <w:divBdr>
        <w:top w:val="none" w:sz="0" w:space="0" w:color="auto"/>
        <w:left w:val="none" w:sz="0" w:space="0" w:color="auto"/>
        <w:bottom w:val="none" w:sz="0" w:space="0" w:color="auto"/>
        <w:right w:val="none" w:sz="0" w:space="0" w:color="auto"/>
      </w:divBdr>
    </w:div>
    <w:div w:id="1398089838">
      <w:bodyDiv w:val="1"/>
      <w:marLeft w:val="0"/>
      <w:marRight w:val="0"/>
      <w:marTop w:val="0"/>
      <w:marBottom w:val="0"/>
      <w:divBdr>
        <w:top w:val="none" w:sz="0" w:space="0" w:color="auto"/>
        <w:left w:val="none" w:sz="0" w:space="0" w:color="auto"/>
        <w:bottom w:val="none" w:sz="0" w:space="0" w:color="auto"/>
        <w:right w:val="none" w:sz="0" w:space="0" w:color="auto"/>
      </w:divBdr>
    </w:div>
    <w:div w:id="1398164357">
      <w:bodyDiv w:val="1"/>
      <w:marLeft w:val="0"/>
      <w:marRight w:val="0"/>
      <w:marTop w:val="0"/>
      <w:marBottom w:val="0"/>
      <w:divBdr>
        <w:top w:val="none" w:sz="0" w:space="0" w:color="auto"/>
        <w:left w:val="none" w:sz="0" w:space="0" w:color="auto"/>
        <w:bottom w:val="none" w:sz="0" w:space="0" w:color="auto"/>
        <w:right w:val="none" w:sz="0" w:space="0" w:color="auto"/>
      </w:divBdr>
    </w:div>
    <w:div w:id="1398288405">
      <w:bodyDiv w:val="1"/>
      <w:marLeft w:val="0"/>
      <w:marRight w:val="0"/>
      <w:marTop w:val="0"/>
      <w:marBottom w:val="0"/>
      <w:divBdr>
        <w:top w:val="none" w:sz="0" w:space="0" w:color="auto"/>
        <w:left w:val="none" w:sz="0" w:space="0" w:color="auto"/>
        <w:bottom w:val="none" w:sz="0" w:space="0" w:color="auto"/>
        <w:right w:val="none" w:sz="0" w:space="0" w:color="auto"/>
      </w:divBdr>
    </w:div>
    <w:div w:id="1399673144">
      <w:bodyDiv w:val="1"/>
      <w:marLeft w:val="0"/>
      <w:marRight w:val="0"/>
      <w:marTop w:val="0"/>
      <w:marBottom w:val="0"/>
      <w:divBdr>
        <w:top w:val="none" w:sz="0" w:space="0" w:color="auto"/>
        <w:left w:val="none" w:sz="0" w:space="0" w:color="auto"/>
        <w:bottom w:val="none" w:sz="0" w:space="0" w:color="auto"/>
        <w:right w:val="none" w:sz="0" w:space="0" w:color="auto"/>
      </w:divBdr>
    </w:div>
    <w:div w:id="1399984786">
      <w:bodyDiv w:val="1"/>
      <w:marLeft w:val="0"/>
      <w:marRight w:val="0"/>
      <w:marTop w:val="0"/>
      <w:marBottom w:val="0"/>
      <w:divBdr>
        <w:top w:val="none" w:sz="0" w:space="0" w:color="auto"/>
        <w:left w:val="none" w:sz="0" w:space="0" w:color="auto"/>
        <w:bottom w:val="none" w:sz="0" w:space="0" w:color="auto"/>
        <w:right w:val="none" w:sz="0" w:space="0" w:color="auto"/>
      </w:divBdr>
    </w:div>
    <w:div w:id="1400059048">
      <w:bodyDiv w:val="1"/>
      <w:marLeft w:val="0"/>
      <w:marRight w:val="0"/>
      <w:marTop w:val="0"/>
      <w:marBottom w:val="0"/>
      <w:divBdr>
        <w:top w:val="none" w:sz="0" w:space="0" w:color="auto"/>
        <w:left w:val="none" w:sz="0" w:space="0" w:color="auto"/>
        <w:bottom w:val="none" w:sz="0" w:space="0" w:color="auto"/>
        <w:right w:val="none" w:sz="0" w:space="0" w:color="auto"/>
      </w:divBdr>
    </w:div>
    <w:div w:id="1400640784">
      <w:bodyDiv w:val="1"/>
      <w:marLeft w:val="0"/>
      <w:marRight w:val="0"/>
      <w:marTop w:val="0"/>
      <w:marBottom w:val="0"/>
      <w:divBdr>
        <w:top w:val="none" w:sz="0" w:space="0" w:color="auto"/>
        <w:left w:val="none" w:sz="0" w:space="0" w:color="auto"/>
        <w:bottom w:val="none" w:sz="0" w:space="0" w:color="auto"/>
        <w:right w:val="none" w:sz="0" w:space="0" w:color="auto"/>
      </w:divBdr>
    </w:div>
    <w:div w:id="1400786932">
      <w:bodyDiv w:val="1"/>
      <w:marLeft w:val="0"/>
      <w:marRight w:val="0"/>
      <w:marTop w:val="0"/>
      <w:marBottom w:val="0"/>
      <w:divBdr>
        <w:top w:val="none" w:sz="0" w:space="0" w:color="auto"/>
        <w:left w:val="none" w:sz="0" w:space="0" w:color="auto"/>
        <w:bottom w:val="none" w:sz="0" w:space="0" w:color="auto"/>
        <w:right w:val="none" w:sz="0" w:space="0" w:color="auto"/>
      </w:divBdr>
    </w:div>
    <w:div w:id="1401097726">
      <w:bodyDiv w:val="1"/>
      <w:marLeft w:val="0"/>
      <w:marRight w:val="0"/>
      <w:marTop w:val="0"/>
      <w:marBottom w:val="0"/>
      <w:divBdr>
        <w:top w:val="none" w:sz="0" w:space="0" w:color="auto"/>
        <w:left w:val="none" w:sz="0" w:space="0" w:color="auto"/>
        <w:bottom w:val="none" w:sz="0" w:space="0" w:color="auto"/>
        <w:right w:val="none" w:sz="0" w:space="0" w:color="auto"/>
      </w:divBdr>
    </w:div>
    <w:div w:id="1401365091">
      <w:bodyDiv w:val="1"/>
      <w:marLeft w:val="0"/>
      <w:marRight w:val="0"/>
      <w:marTop w:val="0"/>
      <w:marBottom w:val="0"/>
      <w:divBdr>
        <w:top w:val="none" w:sz="0" w:space="0" w:color="auto"/>
        <w:left w:val="none" w:sz="0" w:space="0" w:color="auto"/>
        <w:bottom w:val="none" w:sz="0" w:space="0" w:color="auto"/>
        <w:right w:val="none" w:sz="0" w:space="0" w:color="auto"/>
      </w:divBdr>
    </w:div>
    <w:div w:id="1401515553">
      <w:bodyDiv w:val="1"/>
      <w:marLeft w:val="0"/>
      <w:marRight w:val="0"/>
      <w:marTop w:val="0"/>
      <w:marBottom w:val="0"/>
      <w:divBdr>
        <w:top w:val="none" w:sz="0" w:space="0" w:color="auto"/>
        <w:left w:val="none" w:sz="0" w:space="0" w:color="auto"/>
        <w:bottom w:val="none" w:sz="0" w:space="0" w:color="auto"/>
        <w:right w:val="none" w:sz="0" w:space="0" w:color="auto"/>
      </w:divBdr>
    </w:div>
    <w:div w:id="1401907564">
      <w:bodyDiv w:val="1"/>
      <w:marLeft w:val="0"/>
      <w:marRight w:val="0"/>
      <w:marTop w:val="0"/>
      <w:marBottom w:val="0"/>
      <w:divBdr>
        <w:top w:val="none" w:sz="0" w:space="0" w:color="auto"/>
        <w:left w:val="none" w:sz="0" w:space="0" w:color="auto"/>
        <w:bottom w:val="none" w:sz="0" w:space="0" w:color="auto"/>
        <w:right w:val="none" w:sz="0" w:space="0" w:color="auto"/>
      </w:divBdr>
    </w:div>
    <w:div w:id="1402213273">
      <w:bodyDiv w:val="1"/>
      <w:marLeft w:val="0"/>
      <w:marRight w:val="0"/>
      <w:marTop w:val="0"/>
      <w:marBottom w:val="0"/>
      <w:divBdr>
        <w:top w:val="none" w:sz="0" w:space="0" w:color="auto"/>
        <w:left w:val="none" w:sz="0" w:space="0" w:color="auto"/>
        <w:bottom w:val="none" w:sz="0" w:space="0" w:color="auto"/>
        <w:right w:val="none" w:sz="0" w:space="0" w:color="auto"/>
      </w:divBdr>
    </w:div>
    <w:div w:id="1402756252">
      <w:bodyDiv w:val="1"/>
      <w:marLeft w:val="0"/>
      <w:marRight w:val="0"/>
      <w:marTop w:val="0"/>
      <w:marBottom w:val="0"/>
      <w:divBdr>
        <w:top w:val="none" w:sz="0" w:space="0" w:color="auto"/>
        <w:left w:val="none" w:sz="0" w:space="0" w:color="auto"/>
        <w:bottom w:val="none" w:sz="0" w:space="0" w:color="auto"/>
        <w:right w:val="none" w:sz="0" w:space="0" w:color="auto"/>
      </w:divBdr>
    </w:div>
    <w:div w:id="1403137954">
      <w:bodyDiv w:val="1"/>
      <w:marLeft w:val="0"/>
      <w:marRight w:val="0"/>
      <w:marTop w:val="0"/>
      <w:marBottom w:val="0"/>
      <w:divBdr>
        <w:top w:val="none" w:sz="0" w:space="0" w:color="auto"/>
        <w:left w:val="none" w:sz="0" w:space="0" w:color="auto"/>
        <w:bottom w:val="none" w:sz="0" w:space="0" w:color="auto"/>
        <w:right w:val="none" w:sz="0" w:space="0" w:color="auto"/>
      </w:divBdr>
    </w:div>
    <w:div w:id="1403453727">
      <w:bodyDiv w:val="1"/>
      <w:marLeft w:val="0"/>
      <w:marRight w:val="0"/>
      <w:marTop w:val="0"/>
      <w:marBottom w:val="0"/>
      <w:divBdr>
        <w:top w:val="none" w:sz="0" w:space="0" w:color="auto"/>
        <w:left w:val="none" w:sz="0" w:space="0" w:color="auto"/>
        <w:bottom w:val="none" w:sz="0" w:space="0" w:color="auto"/>
        <w:right w:val="none" w:sz="0" w:space="0" w:color="auto"/>
      </w:divBdr>
    </w:div>
    <w:div w:id="1403673034">
      <w:bodyDiv w:val="1"/>
      <w:marLeft w:val="0"/>
      <w:marRight w:val="0"/>
      <w:marTop w:val="0"/>
      <w:marBottom w:val="0"/>
      <w:divBdr>
        <w:top w:val="none" w:sz="0" w:space="0" w:color="auto"/>
        <w:left w:val="none" w:sz="0" w:space="0" w:color="auto"/>
        <w:bottom w:val="none" w:sz="0" w:space="0" w:color="auto"/>
        <w:right w:val="none" w:sz="0" w:space="0" w:color="auto"/>
      </w:divBdr>
    </w:div>
    <w:div w:id="1403680567">
      <w:bodyDiv w:val="1"/>
      <w:marLeft w:val="0"/>
      <w:marRight w:val="0"/>
      <w:marTop w:val="0"/>
      <w:marBottom w:val="0"/>
      <w:divBdr>
        <w:top w:val="none" w:sz="0" w:space="0" w:color="auto"/>
        <w:left w:val="none" w:sz="0" w:space="0" w:color="auto"/>
        <w:bottom w:val="none" w:sz="0" w:space="0" w:color="auto"/>
        <w:right w:val="none" w:sz="0" w:space="0" w:color="auto"/>
      </w:divBdr>
    </w:div>
    <w:div w:id="1405101871">
      <w:bodyDiv w:val="1"/>
      <w:marLeft w:val="0"/>
      <w:marRight w:val="0"/>
      <w:marTop w:val="0"/>
      <w:marBottom w:val="0"/>
      <w:divBdr>
        <w:top w:val="none" w:sz="0" w:space="0" w:color="auto"/>
        <w:left w:val="none" w:sz="0" w:space="0" w:color="auto"/>
        <w:bottom w:val="none" w:sz="0" w:space="0" w:color="auto"/>
        <w:right w:val="none" w:sz="0" w:space="0" w:color="auto"/>
      </w:divBdr>
    </w:div>
    <w:div w:id="1405490694">
      <w:bodyDiv w:val="1"/>
      <w:marLeft w:val="0"/>
      <w:marRight w:val="0"/>
      <w:marTop w:val="0"/>
      <w:marBottom w:val="0"/>
      <w:divBdr>
        <w:top w:val="none" w:sz="0" w:space="0" w:color="auto"/>
        <w:left w:val="none" w:sz="0" w:space="0" w:color="auto"/>
        <w:bottom w:val="none" w:sz="0" w:space="0" w:color="auto"/>
        <w:right w:val="none" w:sz="0" w:space="0" w:color="auto"/>
      </w:divBdr>
    </w:div>
    <w:div w:id="1405640042">
      <w:bodyDiv w:val="1"/>
      <w:marLeft w:val="0"/>
      <w:marRight w:val="0"/>
      <w:marTop w:val="0"/>
      <w:marBottom w:val="0"/>
      <w:divBdr>
        <w:top w:val="none" w:sz="0" w:space="0" w:color="auto"/>
        <w:left w:val="none" w:sz="0" w:space="0" w:color="auto"/>
        <w:bottom w:val="none" w:sz="0" w:space="0" w:color="auto"/>
        <w:right w:val="none" w:sz="0" w:space="0" w:color="auto"/>
      </w:divBdr>
    </w:div>
    <w:div w:id="1407218679">
      <w:bodyDiv w:val="1"/>
      <w:marLeft w:val="0"/>
      <w:marRight w:val="0"/>
      <w:marTop w:val="0"/>
      <w:marBottom w:val="0"/>
      <w:divBdr>
        <w:top w:val="none" w:sz="0" w:space="0" w:color="auto"/>
        <w:left w:val="none" w:sz="0" w:space="0" w:color="auto"/>
        <w:bottom w:val="none" w:sz="0" w:space="0" w:color="auto"/>
        <w:right w:val="none" w:sz="0" w:space="0" w:color="auto"/>
      </w:divBdr>
    </w:div>
    <w:div w:id="140760766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186555">
      <w:bodyDiv w:val="1"/>
      <w:marLeft w:val="0"/>
      <w:marRight w:val="0"/>
      <w:marTop w:val="0"/>
      <w:marBottom w:val="0"/>
      <w:divBdr>
        <w:top w:val="none" w:sz="0" w:space="0" w:color="auto"/>
        <w:left w:val="none" w:sz="0" w:space="0" w:color="auto"/>
        <w:bottom w:val="none" w:sz="0" w:space="0" w:color="auto"/>
        <w:right w:val="none" w:sz="0" w:space="0" w:color="auto"/>
      </w:divBdr>
    </w:div>
    <w:div w:id="1409232032">
      <w:bodyDiv w:val="1"/>
      <w:marLeft w:val="0"/>
      <w:marRight w:val="0"/>
      <w:marTop w:val="0"/>
      <w:marBottom w:val="0"/>
      <w:divBdr>
        <w:top w:val="none" w:sz="0" w:space="0" w:color="auto"/>
        <w:left w:val="none" w:sz="0" w:space="0" w:color="auto"/>
        <w:bottom w:val="none" w:sz="0" w:space="0" w:color="auto"/>
        <w:right w:val="none" w:sz="0" w:space="0" w:color="auto"/>
      </w:divBdr>
    </w:div>
    <w:div w:id="1409494204">
      <w:bodyDiv w:val="1"/>
      <w:marLeft w:val="0"/>
      <w:marRight w:val="0"/>
      <w:marTop w:val="0"/>
      <w:marBottom w:val="0"/>
      <w:divBdr>
        <w:top w:val="none" w:sz="0" w:space="0" w:color="auto"/>
        <w:left w:val="none" w:sz="0" w:space="0" w:color="auto"/>
        <w:bottom w:val="none" w:sz="0" w:space="0" w:color="auto"/>
        <w:right w:val="none" w:sz="0" w:space="0" w:color="auto"/>
      </w:divBdr>
    </w:div>
    <w:div w:id="1409621110">
      <w:bodyDiv w:val="1"/>
      <w:marLeft w:val="0"/>
      <w:marRight w:val="0"/>
      <w:marTop w:val="0"/>
      <w:marBottom w:val="0"/>
      <w:divBdr>
        <w:top w:val="none" w:sz="0" w:space="0" w:color="auto"/>
        <w:left w:val="none" w:sz="0" w:space="0" w:color="auto"/>
        <w:bottom w:val="none" w:sz="0" w:space="0" w:color="auto"/>
        <w:right w:val="none" w:sz="0" w:space="0" w:color="auto"/>
      </w:divBdr>
    </w:div>
    <w:div w:id="1409965496">
      <w:bodyDiv w:val="1"/>
      <w:marLeft w:val="0"/>
      <w:marRight w:val="0"/>
      <w:marTop w:val="0"/>
      <w:marBottom w:val="0"/>
      <w:divBdr>
        <w:top w:val="none" w:sz="0" w:space="0" w:color="auto"/>
        <w:left w:val="none" w:sz="0" w:space="0" w:color="auto"/>
        <w:bottom w:val="none" w:sz="0" w:space="0" w:color="auto"/>
        <w:right w:val="none" w:sz="0" w:space="0" w:color="auto"/>
      </w:divBdr>
    </w:div>
    <w:div w:id="1410230449">
      <w:bodyDiv w:val="1"/>
      <w:marLeft w:val="0"/>
      <w:marRight w:val="0"/>
      <w:marTop w:val="0"/>
      <w:marBottom w:val="0"/>
      <w:divBdr>
        <w:top w:val="none" w:sz="0" w:space="0" w:color="auto"/>
        <w:left w:val="none" w:sz="0" w:space="0" w:color="auto"/>
        <w:bottom w:val="none" w:sz="0" w:space="0" w:color="auto"/>
        <w:right w:val="none" w:sz="0" w:space="0" w:color="auto"/>
      </w:divBdr>
    </w:div>
    <w:div w:id="1410270596">
      <w:bodyDiv w:val="1"/>
      <w:marLeft w:val="0"/>
      <w:marRight w:val="0"/>
      <w:marTop w:val="0"/>
      <w:marBottom w:val="0"/>
      <w:divBdr>
        <w:top w:val="none" w:sz="0" w:space="0" w:color="auto"/>
        <w:left w:val="none" w:sz="0" w:space="0" w:color="auto"/>
        <w:bottom w:val="none" w:sz="0" w:space="0" w:color="auto"/>
        <w:right w:val="none" w:sz="0" w:space="0" w:color="auto"/>
      </w:divBdr>
    </w:div>
    <w:div w:id="1410274493">
      <w:bodyDiv w:val="1"/>
      <w:marLeft w:val="0"/>
      <w:marRight w:val="0"/>
      <w:marTop w:val="0"/>
      <w:marBottom w:val="0"/>
      <w:divBdr>
        <w:top w:val="none" w:sz="0" w:space="0" w:color="auto"/>
        <w:left w:val="none" w:sz="0" w:space="0" w:color="auto"/>
        <w:bottom w:val="none" w:sz="0" w:space="0" w:color="auto"/>
        <w:right w:val="none" w:sz="0" w:space="0" w:color="auto"/>
      </w:divBdr>
    </w:div>
    <w:div w:id="1410687598">
      <w:bodyDiv w:val="1"/>
      <w:marLeft w:val="0"/>
      <w:marRight w:val="0"/>
      <w:marTop w:val="0"/>
      <w:marBottom w:val="0"/>
      <w:divBdr>
        <w:top w:val="none" w:sz="0" w:space="0" w:color="auto"/>
        <w:left w:val="none" w:sz="0" w:space="0" w:color="auto"/>
        <w:bottom w:val="none" w:sz="0" w:space="0" w:color="auto"/>
        <w:right w:val="none" w:sz="0" w:space="0" w:color="auto"/>
      </w:divBdr>
    </w:div>
    <w:div w:id="1411268264">
      <w:bodyDiv w:val="1"/>
      <w:marLeft w:val="0"/>
      <w:marRight w:val="0"/>
      <w:marTop w:val="0"/>
      <w:marBottom w:val="0"/>
      <w:divBdr>
        <w:top w:val="none" w:sz="0" w:space="0" w:color="auto"/>
        <w:left w:val="none" w:sz="0" w:space="0" w:color="auto"/>
        <w:bottom w:val="none" w:sz="0" w:space="0" w:color="auto"/>
        <w:right w:val="none" w:sz="0" w:space="0" w:color="auto"/>
      </w:divBdr>
    </w:div>
    <w:div w:id="1411806788">
      <w:bodyDiv w:val="1"/>
      <w:marLeft w:val="0"/>
      <w:marRight w:val="0"/>
      <w:marTop w:val="0"/>
      <w:marBottom w:val="0"/>
      <w:divBdr>
        <w:top w:val="none" w:sz="0" w:space="0" w:color="auto"/>
        <w:left w:val="none" w:sz="0" w:space="0" w:color="auto"/>
        <w:bottom w:val="none" w:sz="0" w:space="0" w:color="auto"/>
        <w:right w:val="none" w:sz="0" w:space="0" w:color="auto"/>
      </w:divBdr>
    </w:div>
    <w:div w:id="1412317267">
      <w:bodyDiv w:val="1"/>
      <w:marLeft w:val="0"/>
      <w:marRight w:val="0"/>
      <w:marTop w:val="0"/>
      <w:marBottom w:val="0"/>
      <w:divBdr>
        <w:top w:val="none" w:sz="0" w:space="0" w:color="auto"/>
        <w:left w:val="none" w:sz="0" w:space="0" w:color="auto"/>
        <w:bottom w:val="none" w:sz="0" w:space="0" w:color="auto"/>
        <w:right w:val="none" w:sz="0" w:space="0" w:color="auto"/>
      </w:divBdr>
    </w:div>
    <w:div w:id="1412895426">
      <w:bodyDiv w:val="1"/>
      <w:marLeft w:val="0"/>
      <w:marRight w:val="0"/>
      <w:marTop w:val="0"/>
      <w:marBottom w:val="0"/>
      <w:divBdr>
        <w:top w:val="none" w:sz="0" w:space="0" w:color="auto"/>
        <w:left w:val="none" w:sz="0" w:space="0" w:color="auto"/>
        <w:bottom w:val="none" w:sz="0" w:space="0" w:color="auto"/>
        <w:right w:val="none" w:sz="0" w:space="0" w:color="auto"/>
      </w:divBdr>
    </w:div>
    <w:div w:id="1413888439">
      <w:bodyDiv w:val="1"/>
      <w:marLeft w:val="0"/>
      <w:marRight w:val="0"/>
      <w:marTop w:val="0"/>
      <w:marBottom w:val="0"/>
      <w:divBdr>
        <w:top w:val="none" w:sz="0" w:space="0" w:color="auto"/>
        <w:left w:val="none" w:sz="0" w:space="0" w:color="auto"/>
        <w:bottom w:val="none" w:sz="0" w:space="0" w:color="auto"/>
        <w:right w:val="none" w:sz="0" w:space="0" w:color="auto"/>
      </w:divBdr>
    </w:div>
    <w:div w:id="1413888948">
      <w:bodyDiv w:val="1"/>
      <w:marLeft w:val="0"/>
      <w:marRight w:val="0"/>
      <w:marTop w:val="0"/>
      <w:marBottom w:val="0"/>
      <w:divBdr>
        <w:top w:val="none" w:sz="0" w:space="0" w:color="auto"/>
        <w:left w:val="none" w:sz="0" w:space="0" w:color="auto"/>
        <w:bottom w:val="none" w:sz="0" w:space="0" w:color="auto"/>
        <w:right w:val="none" w:sz="0" w:space="0" w:color="auto"/>
      </w:divBdr>
    </w:div>
    <w:div w:id="1414861580">
      <w:bodyDiv w:val="1"/>
      <w:marLeft w:val="0"/>
      <w:marRight w:val="0"/>
      <w:marTop w:val="0"/>
      <w:marBottom w:val="0"/>
      <w:divBdr>
        <w:top w:val="none" w:sz="0" w:space="0" w:color="auto"/>
        <w:left w:val="none" w:sz="0" w:space="0" w:color="auto"/>
        <w:bottom w:val="none" w:sz="0" w:space="0" w:color="auto"/>
        <w:right w:val="none" w:sz="0" w:space="0" w:color="auto"/>
      </w:divBdr>
    </w:div>
    <w:div w:id="1415054636">
      <w:bodyDiv w:val="1"/>
      <w:marLeft w:val="0"/>
      <w:marRight w:val="0"/>
      <w:marTop w:val="0"/>
      <w:marBottom w:val="0"/>
      <w:divBdr>
        <w:top w:val="none" w:sz="0" w:space="0" w:color="auto"/>
        <w:left w:val="none" w:sz="0" w:space="0" w:color="auto"/>
        <w:bottom w:val="none" w:sz="0" w:space="0" w:color="auto"/>
        <w:right w:val="none" w:sz="0" w:space="0" w:color="auto"/>
      </w:divBdr>
    </w:div>
    <w:div w:id="1415204169">
      <w:bodyDiv w:val="1"/>
      <w:marLeft w:val="0"/>
      <w:marRight w:val="0"/>
      <w:marTop w:val="0"/>
      <w:marBottom w:val="0"/>
      <w:divBdr>
        <w:top w:val="none" w:sz="0" w:space="0" w:color="auto"/>
        <w:left w:val="none" w:sz="0" w:space="0" w:color="auto"/>
        <w:bottom w:val="none" w:sz="0" w:space="0" w:color="auto"/>
        <w:right w:val="none" w:sz="0" w:space="0" w:color="auto"/>
      </w:divBdr>
    </w:div>
    <w:div w:id="1415592461">
      <w:bodyDiv w:val="1"/>
      <w:marLeft w:val="0"/>
      <w:marRight w:val="0"/>
      <w:marTop w:val="0"/>
      <w:marBottom w:val="0"/>
      <w:divBdr>
        <w:top w:val="none" w:sz="0" w:space="0" w:color="auto"/>
        <w:left w:val="none" w:sz="0" w:space="0" w:color="auto"/>
        <w:bottom w:val="none" w:sz="0" w:space="0" w:color="auto"/>
        <w:right w:val="none" w:sz="0" w:space="0" w:color="auto"/>
      </w:divBdr>
    </w:div>
    <w:div w:id="1415785750">
      <w:bodyDiv w:val="1"/>
      <w:marLeft w:val="0"/>
      <w:marRight w:val="0"/>
      <w:marTop w:val="0"/>
      <w:marBottom w:val="0"/>
      <w:divBdr>
        <w:top w:val="none" w:sz="0" w:space="0" w:color="auto"/>
        <w:left w:val="none" w:sz="0" w:space="0" w:color="auto"/>
        <w:bottom w:val="none" w:sz="0" w:space="0" w:color="auto"/>
        <w:right w:val="none" w:sz="0" w:space="0" w:color="auto"/>
      </w:divBdr>
    </w:div>
    <w:div w:id="1416318118">
      <w:bodyDiv w:val="1"/>
      <w:marLeft w:val="0"/>
      <w:marRight w:val="0"/>
      <w:marTop w:val="0"/>
      <w:marBottom w:val="0"/>
      <w:divBdr>
        <w:top w:val="none" w:sz="0" w:space="0" w:color="auto"/>
        <w:left w:val="none" w:sz="0" w:space="0" w:color="auto"/>
        <w:bottom w:val="none" w:sz="0" w:space="0" w:color="auto"/>
        <w:right w:val="none" w:sz="0" w:space="0" w:color="auto"/>
      </w:divBdr>
    </w:div>
    <w:div w:id="1416780924">
      <w:bodyDiv w:val="1"/>
      <w:marLeft w:val="0"/>
      <w:marRight w:val="0"/>
      <w:marTop w:val="0"/>
      <w:marBottom w:val="0"/>
      <w:divBdr>
        <w:top w:val="none" w:sz="0" w:space="0" w:color="auto"/>
        <w:left w:val="none" w:sz="0" w:space="0" w:color="auto"/>
        <w:bottom w:val="none" w:sz="0" w:space="0" w:color="auto"/>
        <w:right w:val="none" w:sz="0" w:space="0" w:color="auto"/>
      </w:divBdr>
    </w:div>
    <w:div w:id="1417239128">
      <w:bodyDiv w:val="1"/>
      <w:marLeft w:val="0"/>
      <w:marRight w:val="0"/>
      <w:marTop w:val="0"/>
      <w:marBottom w:val="0"/>
      <w:divBdr>
        <w:top w:val="none" w:sz="0" w:space="0" w:color="auto"/>
        <w:left w:val="none" w:sz="0" w:space="0" w:color="auto"/>
        <w:bottom w:val="none" w:sz="0" w:space="0" w:color="auto"/>
        <w:right w:val="none" w:sz="0" w:space="0" w:color="auto"/>
      </w:divBdr>
    </w:div>
    <w:div w:id="1417289480">
      <w:bodyDiv w:val="1"/>
      <w:marLeft w:val="0"/>
      <w:marRight w:val="0"/>
      <w:marTop w:val="0"/>
      <w:marBottom w:val="0"/>
      <w:divBdr>
        <w:top w:val="none" w:sz="0" w:space="0" w:color="auto"/>
        <w:left w:val="none" w:sz="0" w:space="0" w:color="auto"/>
        <w:bottom w:val="none" w:sz="0" w:space="0" w:color="auto"/>
        <w:right w:val="none" w:sz="0" w:space="0" w:color="auto"/>
      </w:divBdr>
    </w:div>
    <w:div w:id="1417704607">
      <w:bodyDiv w:val="1"/>
      <w:marLeft w:val="0"/>
      <w:marRight w:val="0"/>
      <w:marTop w:val="0"/>
      <w:marBottom w:val="0"/>
      <w:divBdr>
        <w:top w:val="none" w:sz="0" w:space="0" w:color="auto"/>
        <w:left w:val="none" w:sz="0" w:space="0" w:color="auto"/>
        <w:bottom w:val="none" w:sz="0" w:space="0" w:color="auto"/>
        <w:right w:val="none" w:sz="0" w:space="0" w:color="auto"/>
      </w:divBdr>
    </w:div>
    <w:div w:id="1418165812">
      <w:bodyDiv w:val="1"/>
      <w:marLeft w:val="0"/>
      <w:marRight w:val="0"/>
      <w:marTop w:val="0"/>
      <w:marBottom w:val="0"/>
      <w:divBdr>
        <w:top w:val="none" w:sz="0" w:space="0" w:color="auto"/>
        <w:left w:val="none" w:sz="0" w:space="0" w:color="auto"/>
        <w:bottom w:val="none" w:sz="0" w:space="0" w:color="auto"/>
        <w:right w:val="none" w:sz="0" w:space="0" w:color="auto"/>
      </w:divBdr>
    </w:div>
    <w:div w:id="1418476334">
      <w:bodyDiv w:val="1"/>
      <w:marLeft w:val="0"/>
      <w:marRight w:val="0"/>
      <w:marTop w:val="0"/>
      <w:marBottom w:val="0"/>
      <w:divBdr>
        <w:top w:val="none" w:sz="0" w:space="0" w:color="auto"/>
        <w:left w:val="none" w:sz="0" w:space="0" w:color="auto"/>
        <w:bottom w:val="none" w:sz="0" w:space="0" w:color="auto"/>
        <w:right w:val="none" w:sz="0" w:space="0" w:color="auto"/>
      </w:divBdr>
    </w:div>
    <w:div w:id="1418937879">
      <w:bodyDiv w:val="1"/>
      <w:marLeft w:val="0"/>
      <w:marRight w:val="0"/>
      <w:marTop w:val="0"/>
      <w:marBottom w:val="0"/>
      <w:divBdr>
        <w:top w:val="none" w:sz="0" w:space="0" w:color="auto"/>
        <w:left w:val="none" w:sz="0" w:space="0" w:color="auto"/>
        <w:bottom w:val="none" w:sz="0" w:space="0" w:color="auto"/>
        <w:right w:val="none" w:sz="0" w:space="0" w:color="auto"/>
      </w:divBdr>
    </w:div>
    <w:div w:id="1419448235">
      <w:bodyDiv w:val="1"/>
      <w:marLeft w:val="0"/>
      <w:marRight w:val="0"/>
      <w:marTop w:val="0"/>
      <w:marBottom w:val="0"/>
      <w:divBdr>
        <w:top w:val="none" w:sz="0" w:space="0" w:color="auto"/>
        <w:left w:val="none" w:sz="0" w:space="0" w:color="auto"/>
        <w:bottom w:val="none" w:sz="0" w:space="0" w:color="auto"/>
        <w:right w:val="none" w:sz="0" w:space="0" w:color="auto"/>
      </w:divBdr>
    </w:div>
    <w:div w:id="1419474073">
      <w:bodyDiv w:val="1"/>
      <w:marLeft w:val="0"/>
      <w:marRight w:val="0"/>
      <w:marTop w:val="0"/>
      <w:marBottom w:val="0"/>
      <w:divBdr>
        <w:top w:val="none" w:sz="0" w:space="0" w:color="auto"/>
        <w:left w:val="none" w:sz="0" w:space="0" w:color="auto"/>
        <w:bottom w:val="none" w:sz="0" w:space="0" w:color="auto"/>
        <w:right w:val="none" w:sz="0" w:space="0" w:color="auto"/>
      </w:divBdr>
    </w:div>
    <w:div w:id="1421675906">
      <w:bodyDiv w:val="1"/>
      <w:marLeft w:val="0"/>
      <w:marRight w:val="0"/>
      <w:marTop w:val="0"/>
      <w:marBottom w:val="0"/>
      <w:divBdr>
        <w:top w:val="none" w:sz="0" w:space="0" w:color="auto"/>
        <w:left w:val="none" w:sz="0" w:space="0" w:color="auto"/>
        <w:bottom w:val="none" w:sz="0" w:space="0" w:color="auto"/>
        <w:right w:val="none" w:sz="0" w:space="0" w:color="auto"/>
      </w:divBdr>
    </w:div>
    <w:div w:id="1421874558">
      <w:bodyDiv w:val="1"/>
      <w:marLeft w:val="0"/>
      <w:marRight w:val="0"/>
      <w:marTop w:val="0"/>
      <w:marBottom w:val="0"/>
      <w:divBdr>
        <w:top w:val="none" w:sz="0" w:space="0" w:color="auto"/>
        <w:left w:val="none" w:sz="0" w:space="0" w:color="auto"/>
        <w:bottom w:val="none" w:sz="0" w:space="0" w:color="auto"/>
        <w:right w:val="none" w:sz="0" w:space="0" w:color="auto"/>
      </w:divBdr>
    </w:div>
    <w:div w:id="1422070743">
      <w:bodyDiv w:val="1"/>
      <w:marLeft w:val="0"/>
      <w:marRight w:val="0"/>
      <w:marTop w:val="0"/>
      <w:marBottom w:val="0"/>
      <w:divBdr>
        <w:top w:val="none" w:sz="0" w:space="0" w:color="auto"/>
        <w:left w:val="none" w:sz="0" w:space="0" w:color="auto"/>
        <w:bottom w:val="none" w:sz="0" w:space="0" w:color="auto"/>
        <w:right w:val="none" w:sz="0" w:space="0" w:color="auto"/>
      </w:divBdr>
    </w:div>
    <w:div w:id="1422071492">
      <w:bodyDiv w:val="1"/>
      <w:marLeft w:val="0"/>
      <w:marRight w:val="0"/>
      <w:marTop w:val="0"/>
      <w:marBottom w:val="0"/>
      <w:divBdr>
        <w:top w:val="none" w:sz="0" w:space="0" w:color="auto"/>
        <w:left w:val="none" w:sz="0" w:space="0" w:color="auto"/>
        <w:bottom w:val="none" w:sz="0" w:space="0" w:color="auto"/>
        <w:right w:val="none" w:sz="0" w:space="0" w:color="auto"/>
      </w:divBdr>
    </w:div>
    <w:div w:id="1422217288">
      <w:bodyDiv w:val="1"/>
      <w:marLeft w:val="0"/>
      <w:marRight w:val="0"/>
      <w:marTop w:val="0"/>
      <w:marBottom w:val="0"/>
      <w:divBdr>
        <w:top w:val="none" w:sz="0" w:space="0" w:color="auto"/>
        <w:left w:val="none" w:sz="0" w:space="0" w:color="auto"/>
        <w:bottom w:val="none" w:sz="0" w:space="0" w:color="auto"/>
        <w:right w:val="none" w:sz="0" w:space="0" w:color="auto"/>
      </w:divBdr>
    </w:div>
    <w:div w:id="1422752206">
      <w:bodyDiv w:val="1"/>
      <w:marLeft w:val="0"/>
      <w:marRight w:val="0"/>
      <w:marTop w:val="0"/>
      <w:marBottom w:val="0"/>
      <w:divBdr>
        <w:top w:val="none" w:sz="0" w:space="0" w:color="auto"/>
        <w:left w:val="none" w:sz="0" w:space="0" w:color="auto"/>
        <w:bottom w:val="none" w:sz="0" w:space="0" w:color="auto"/>
        <w:right w:val="none" w:sz="0" w:space="0" w:color="auto"/>
      </w:divBdr>
    </w:div>
    <w:div w:id="1423256385">
      <w:bodyDiv w:val="1"/>
      <w:marLeft w:val="0"/>
      <w:marRight w:val="0"/>
      <w:marTop w:val="0"/>
      <w:marBottom w:val="0"/>
      <w:divBdr>
        <w:top w:val="none" w:sz="0" w:space="0" w:color="auto"/>
        <w:left w:val="none" w:sz="0" w:space="0" w:color="auto"/>
        <w:bottom w:val="none" w:sz="0" w:space="0" w:color="auto"/>
        <w:right w:val="none" w:sz="0" w:space="0" w:color="auto"/>
      </w:divBdr>
    </w:div>
    <w:div w:id="1423523856">
      <w:bodyDiv w:val="1"/>
      <w:marLeft w:val="0"/>
      <w:marRight w:val="0"/>
      <w:marTop w:val="0"/>
      <w:marBottom w:val="0"/>
      <w:divBdr>
        <w:top w:val="none" w:sz="0" w:space="0" w:color="auto"/>
        <w:left w:val="none" w:sz="0" w:space="0" w:color="auto"/>
        <w:bottom w:val="none" w:sz="0" w:space="0" w:color="auto"/>
        <w:right w:val="none" w:sz="0" w:space="0" w:color="auto"/>
      </w:divBdr>
      <w:divsChild>
        <w:div w:id="598677918">
          <w:marLeft w:val="0"/>
          <w:marRight w:val="0"/>
          <w:marTop w:val="0"/>
          <w:marBottom w:val="0"/>
          <w:divBdr>
            <w:top w:val="none" w:sz="0" w:space="0" w:color="auto"/>
            <w:left w:val="none" w:sz="0" w:space="0" w:color="auto"/>
            <w:bottom w:val="none" w:sz="0" w:space="0" w:color="auto"/>
            <w:right w:val="none" w:sz="0" w:space="0" w:color="auto"/>
          </w:divBdr>
        </w:div>
        <w:div w:id="1048143463">
          <w:marLeft w:val="0"/>
          <w:marRight w:val="0"/>
          <w:marTop w:val="0"/>
          <w:marBottom w:val="0"/>
          <w:divBdr>
            <w:top w:val="none" w:sz="0" w:space="0" w:color="auto"/>
            <w:left w:val="none" w:sz="0" w:space="0" w:color="auto"/>
            <w:bottom w:val="none" w:sz="0" w:space="0" w:color="auto"/>
            <w:right w:val="none" w:sz="0" w:space="0" w:color="auto"/>
          </w:divBdr>
        </w:div>
      </w:divsChild>
    </w:div>
    <w:div w:id="1423604393">
      <w:bodyDiv w:val="1"/>
      <w:marLeft w:val="0"/>
      <w:marRight w:val="0"/>
      <w:marTop w:val="0"/>
      <w:marBottom w:val="0"/>
      <w:divBdr>
        <w:top w:val="none" w:sz="0" w:space="0" w:color="auto"/>
        <w:left w:val="none" w:sz="0" w:space="0" w:color="auto"/>
        <w:bottom w:val="none" w:sz="0" w:space="0" w:color="auto"/>
        <w:right w:val="none" w:sz="0" w:space="0" w:color="auto"/>
      </w:divBdr>
    </w:div>
    <w:div w:id="1423918600">
      <w:bodyDiv w:val="1"/>
      <w:marLeft w:val="0"/>
      <w:marRight w:val="0"/>
      <w:marTop w:val="0"/>
      <w:marBottom w:val="0"/>
      <w:divBdr>
        <w:top w:val="none" w:sz="0" w:space="0" w:color="auto"/>
        <w:left w:val="none" w:sz="0" w:space="0" w:color="auto"/>
        <w:bottom w:val="none" w:sz="0" w:space="0" w:color="auto"/>
        <w:right w:val="none" w:sz="0" w:space="0" w:color="auto"/>
      </w:divBdr>
    </w:div>
    <w:div w:id="1424303883">
      <w:bodyDiv w:val="1"/>
      <w:marLeft w:val="0"/>
      <w:marRight w:val="0"/>
      <w:marTop w:val="0"/>
      <w:marBottom w:val="0"/>
      <w:divBdr>
        <w:top w:val="none" w:sz="0" w:space="0" w:color="auto"/>
        <w:left w:val="none" w:sz="0" w:space="0" w:color="auto"/>
        <w:bottom w:val="none" w:sz="0" w:space="0" w:color="auto"/>
        <w:right w:val="none" w:sz="0" w:space="0" w:color="auto"/>
      </w:divBdr>
    </w:div>
    <w:div w:id="1424960417">
      <w:bodyDiv w:val="1"/>
      <w:marLeft w:val="0"/>
      <w:marRight w:val="0"/>
      <w:marTop w:val="0"/>
      <w:marBottom w:val="0"/>
      <w:divBdr>
        <w:top w:val="none" w:sz="0" w:space="0" w:color="auto"/>
        <w:left w:val="none" w:sz="0" w:space="0" w:color="auto"/>
        <w:bottom w:val="none" w:sz="0" w:space="0" w:color="auto"/>
        <w:right w:val="none" w:sz="0" w:space="0" w:color="auto"/>
      </w:divBdr>
    </w:div>
    <w:div w:id="1425615742">
      <w:bodyDiv w:val="1"/>
      <w:marLeft w:val="0"/>
      <w:marRight w:val="0"/>
      <w:marTop w:val="0"/>
      <w:marBottom w:val="0"/>
      <w:divBdr>
        <w:top w:val="none" w:sz="0" w:space="0" w:color="auto"/>
        <w:left w:val="none" w:sz="0" w:space="0" w:color="auto"/>
        <w:bottom w:val="none" w:sz="0" w:space="0" w:color="auto"/>
        <w:right w:val="none" w:sz="0" w:space="0" w:color="auto"/>
      </w:divBdr>
    </w:div>
    <w:div w:id="1425876714">
      <w:bodyDiv w:val="1"/>
      <w:marLeft w:val="0"/>
      <w:marRight w:val="0"/>
      <w:marTop w:val="0"/>
      <w:marBottom w:val="0"/>
      <w:divBdr>
        <w:top w:val="none" w:sz="0" w:space="0" w:color="auto"/>
        <w:left w:val="none" w:sz="0" w:space="0" w:color="auto"/>
        <w:bottom w:val="none" w:sz="0" w:space="0" w:color="auto"/>
        <w:right w:val="none" w:sz="0" w:space="0" w:color="auto"/>
      </w:divBdr>
    </w:div>
    <w:div w:id="1426266781">
      <w:bodyDiv w:val="1"/>
      <w:marLeft w:val="0"/>
      <w:marRight w:val="0"/>
      <w:marTop w:val="0"/>
      <w:marBottom w:val="0"/>
      <w:divBdr>
        <w:top w:val="none" w:sz="0" w:space="0" w:color="auto"/>
        <w:left w:val="none" w:sz="0" w:space="0" w:color="auto"/>
        <w:bottom w:val="none" w:sz="0" w:space="0" w:color="auto"/>
        <w:right w:val="none" w:sz="0" w:space="0" w:color="auto"/>
      </w:divBdr>
    </w:div>
    <w:div w:id="1426613301">
      <w:bodyDiv w:val="1"/>
      <w:marLeft w:val="0"/>
      <w:marRight w:val="0"/>
      <w:marTop w:val="0"/>
      <w:marBottom w:val="0"/>
      <w:divBdr>
        <w:top w:val="none" w:sz="0" w:space="0" w:color="auto"/>
        <w:left w:val="none" w:sz="0" w:space="0" w:color="auto"/>
        <w:bottom w:val="none" w:sz="0" w:space="0" w:color="auto"/>
        <w:right w:val="none" w:sz="0" w:space="0" w:color="auto"/>
      </w:divBdr>
    </w:div>
    <w:div w:id="1426925664">
      <w:bodyDiv w:val="1"/>
      <w:marLeft w:val="0"/>
      <w:marRight w:val="0"/>
      <w:marTop w:val="0"/>
      <w:marBottom w:val="0"/>
      <w:divBdr>
        <w:top w:val="none" w:sz="0" w:space="0" w:color="auto"/>
        <w:left w:val="none" w:sz="0" w:space="0" w:color="auto"/>
        <w:bottom w:val="none" w:sz="0" w:space="0" w:color="auto"/>
        <w:right w:val="none" w:sz="0" w:space="0" w:color="auto"/>
      </w:divBdr>
    </w:div>
    <w:div w:id="1427655341">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384217">
      <w:bodyDiv w:val="1"/>
      <w:marLeft w:val="0"/>
      <w:marRight w:val="0"/>
      <w:marTop w:val="0"/>
      <w:marBottom w:val="0"/>
      <w:divBdr>
        <w:top w:val="none" w:sz="0" w:space="0" w:color="auto"/>
        <w:left w:val="none" w:sz="0" w:space="0" w:color="auto"/>
        <w:bottom w:val="none" w:sz="0" w:space="0" w:color="auto"/>
        <w:right w:val="none" w:sz="0" w:space="0" w:color="auto"/>
      </w:divBdr>
    </w:div>
    <w:div w:id="1428962357">
      <w:bodyDiv w:val="1"/>
      <w:marLeft w:val="0"/>
      <w:marRight w:val="0"/>
      <w:marTop w:val="0"/>
      <w:marBottom w:val="0"/>
      <w:divBdr>
        <w:top w:val="none" w:sz="0" w:space="0" w:color="auto"/>
        <w:left w:val="none" w:sz="0" w:space="0" w:color="auto"/>
        <w:bottom w:val="none" w:sz="0" w:space="0" w:color="auto"/>
        <w:right w:val="none" w:sz="0" w:space="0" w:color="auto"/>
      </w:divBdr>
    </w:div>
    <w:div w:id="1428963489">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153817">
      <w:bodyDiv w:val="1"/>
      <w:marLeft w:val="0"/>
      <w:marRight w:val="0"/>
      <w:marTop w:val="0"/>
      <w:marBottom w:val="0"/>
      <w:divBdr>
        <w:top w:val="none" w:sz="0" w:space="0" w:color="auto"/>
        <w:left w:val="none" w:sz="0" w:space="0" w:color="auto"/>
        <w:bottom w:val="none" w:sz="0" w:space="0" w:color="auto"/>
        <w:right w:val="none" w:sz="0" w:space="0" w:color="auto"/>
      </w:divBdr>
    </w:div>
    <w:div w:id="1429885125">
      <w:bodyDiv w:val="1"/>
      <w:marLeft w:val="0"/>
      <w:marRight w:val="0"/>
      <w:marTop w:val="0"/>
      <w:marBottom w:val="0"/>
      <w:divBdr>
        <w:top w:val="none" w:sz="0" w:space="0" w:color="auto"/>
        <w:left w:val="none" w:sz="0" w:space="0" w:color="auto"/>
        <w:bottom w:val="none" w:sz="0" w:space="0" w:color="auto"/>
        <w:right w:val="none" w:sz="0" w:space="0" w:color="auto"/>
      </w:divBdr>
    </w:div>
    <w:div w:id="1430202894">
      <w:bodyDiv w:val="1"/>
      <w:marLeft w:val="0"/>
      <w:marRight w:val="0"/>
      <w:marTop w:val="0"/>
      <w:marBottom w:val="0"/>
      <w:divBdr>
        <w:top w:val="none" w:sz="0" w:space="0" w:color="auto"/>
        <w:left w:val="none" w:sz="0" w:space="0" w:color="auto"/>
        <w:bottom w:val="none" w:sz="0" w:space="0" w:color="auto"/>
        <w:right w:val="none" w:sz="0" w:space="0" w:color="auto"/>
      </w:divBdr>
    </w:div>
    <w:div w:id="1430270018">
      <w:bodyDiv w:val="1"/>
      <w:marLeft w:val="0"/>
      <w:marRight w:val="0"/>
      <w:marTop w:val="0"/>
      <w:marBottom w:val="0"/>
      <w:divBdr>
        <w:top w:val="none" w:sz="0" w:space="0" w:color="auto"/>
        <w:left w:val="none" w:sz="0" w:space="0" w:color="auto"/>
        <w:bottom w:val="none" w:sz="0" w:space="0" w:color="auto"/>
        <w:right w:val="none" w:sz="0" w:space="0" w:color="auto"/>
      </w:divBdr>
    </w:div>
    <w:div w:id="1431076741">
      <w:bodyDiv w:val="1"/>
      <w:marLeft w:val="0"/>
      <w:marRight w:val="0"/>
      <w:marTop w:val="0"/>
      <w:marBottom w:val="0"/>
      <w:divBdr>
        <w:top w:val="none" w:sz="0" w:space="0" w:color="auto"/>
        <w:left w:val="none" w:sz="0" w:space="0" w:color="auto"/>
        <w:bottom w:val="none" w:sz="0" w:space="0" w:color="auto"/>
        <w:right w:val="none" w:sz="0" w:space="0" w:color="auto"/>
      </w:divBdr>
    </w:div>
    <w:div w:id="1431243039">
      <w:bodyDiv w:val="1"/>
      <w:marLeft w:val="0"/>
      <w:marRight w:val="0"/>
      <w:marTop w:val="0"/>
      <w:marBottom w:val="0"/>
      <w:divBdr>
        <w:top w:val="none" w:sz="0" w:space="0" w:color="auto"/>
        <w:left w:val="none" w:sz="0" w:space="0" w:color="auto"/>
        <w:bottom w:val="none" w:sz="0" w:space="0" w:color="auto"/>
        <w:right w:val="none" w:sz="0" w:space="0" w:color="auto"/>
      </w:divBdr>
    </w:div>
    <w:div w:id="1431318243">
      <w:bodyDiv w:val="1"/>
      <w:marLeft w:val="0"/>
      <w:marRight w:val="0"/>
      <w:marTop w:val="0"/>
      <w:marBottom w:val="0"/>
      <w:divBdr>
        <w:top w:val="none" w:sz="0" w:space="0" w:color="auto"/>
        <w:left w:val="none" w:sz="0" w:space="0" w:color="auto"/>
        <w:bottom w:val="none" w:sz="0" w:space="0" w:color="auto"/>
        <w:right w:val="none" w:sz="0" w:space="0" w:color="auto"/>
      </w:divBdr>
    </w:div>
    <w:div w:id="1431773115">
      <w:bodyDiv w:val="1"/>
      <w:marLeft w:val="0"/>
      <w:marRight w:val="0"/>
      <w:marTop w:val="0"/>
      <w:marBottom w:val="0"/>
      <w:divBdr>
        <w:top w:val="none" w:sz="0" w:space="0" w:color="auto"/>
        <w:left w:val="none" w:sz="0" w:space="0" w:color="auto"/>
        <w:bottom w:val="none" w:sz="0" w:space="0" w:color="auto"/>
        <w:right w:val="none" w:sz="0" w:space="0" w:color="auto"/>
      </w:divBdr>
    </w:div>
    <w:div w:id="1431781454">
      <w:bodyDiv w:val="1"/>
      <w:marLeft w:val="0"/>
      <w:marRight w:val="0"/>
      <w:marTop w:val="0"/>
      <w:marBottom w:val="0"/>
      <w:divBdr>
        <w:top w:val="none" w:sz="0" w:space="0" w:color="auto"/>
        <w:left w:val="none" w:sz="0" w:space="0" w:color="auto"/>
        <w:bottom w:val="none" w:sz="0" w:space="0" w:color="auto"/>
        <w:right w:val="none" w:sz="0" w:space="0" w:color="auto"/>
      </w:divBdr>
    </w:div>
    <w:div w:id="1431973021">
      <w:bodyDiv w:val="1"/>
      <w:marLeft w:val="0"/>
      <w:marRight w:val="0"/>
      <w:marTop w:val="0"/>
      <w:marBottom w:val="0"/>
      <w:divBdr>
        <w:top w:val="none" w:sz="0" w:space="0" w:color="auto"/>
        <w:left w:val="none" w:sz="0" w:space="0" w:color="auto"/>
        <w:bottom w:val="none" w:sz="0" w:space="0" w:color="auto"/>
        <w:right w:val="none" w:sz="0" w:space="0" w:color="auto"/>
      </w:divBdr>
    </w:div>
    <w:div w:id="1432164552">
      <w:bodyDiv w:val="1"/>
      <w:marLeft w:val="0"/>
      <w:marRight w:val="0"/>
      <w:marTop w:val="0"/>
      <w:marBottom w:val="0"/>
      <w:divBdr>
        <w:top w:val="none" w:sz="0" w:space="0" w:color="auto"/>
        <w:left w:val="none" w:sz="0" w:space="0" w:color="auto"/>
        <w:bottom w:val="none" w:sz="0" w:space="0" w:color="auto"/>
        <w:right w:val="none" w:sz="0" w:space="0" w:color="auto"/>
      </w:divBdr>
    </w:div>
    <w:div w:id="1432311393">
      <w:bodyDiv w:val="1"/>
      <w:marLeft w:val="0"/>
      <w:marRight w:val="0"/>
      <w:marTop w:val="0"/>
      <w:marBottom w:val="0"/>
      <w:divBdr>
        <w:top w:val="none" w:sz="0" w:space="0" w:color="auto"/>
        <w:left w:val="none" w:sz="0" w:space="0" w:color="auto"/>
        <w:bottom w:val="none" w:sz="0" w:space="0" w:color="auto"/>
        <w:right w:val="none" w:sz="0" w:space="0" w:color="auto"/>
      </w:divBdr>
    </w:div>
    <w:div w:id="1432891920">
      <w:bodyDiv w:val="1"/>
      <w:marLeft w:val="0"/>
      <w:marRight w:val="0"/>
      <w:marTop w:val="0"/>
      <w:marBottom w:val="0"/>
      <w:divBdr>
        <w:top w:val="none" w:sz="0" w:space="0" w:color="auto"/>
        <w:left w:val="none" w:sz="0" w:space="0" w:color="auto"/>
        <w:bottom w:val="none" w:sz="0" w:space="0" w:color="auto"/>
        <w:right w:val="none" w:sz="0" w:space="0" w:color="auto"/>
      </w:divBdr>
    </w:div>
    <w:div w:id="1433015796">
      <w:bodyDiv w:val="1"/>
      <w:marLeft w:val="0"/>
      <w:marRight w:val="0"/>
      <w:marTop w:val="0"/>
      <w:marBottom w:val="0"/>
      <w:divBdr>
        <w:top w:val="none" w:sz="0" w:space="0" w:color="auto"/>
        <w:left w:val="none" w:sz="0" w:space="0" w:color="auto"/>
        <w:bottom w:val="none" w:sz="0" w:space="0" w:color="auto"/>
        <w:right w:val="none" w:sz="0" w:space="0" w:color="auto"/>
      </w:divBdr>
    </w:div>
    <w:div w:id="1433279191">
      <w:bodyDiv w:val="1"/>
      <w:marLeft w:val="0"/>
      <w:marRight w:val="0"/>
      <w:marTop w:val="0"/>
      <w:marBottom w:val="0"/>
      <w:divBdr>
        <w:top w:val="none" w:sz="0" w:space="0" w:color="auto"/>
        <w:left w:val="none" w:sz="0" w:space="0" w:color="auto"/>
        <w:bottom w:val="none" w:sz="0" w:space="0" w:color="auto"/>
        <w:right w:val="none" w:sz="0" w:space="0" w:color="auto"/>
      </w:divBdr>
    </w:div>
    <w:div w:id="1433472327">
      <w:bodyDiv w:val="1"/>
      <w:marLeft w:val="0"/>
      <w:marRight w:val="0"/>
      <w:marTop w:val="0"/>
      <w:marBottom w:val="0"/>
      <w:divBdr>
        <w:top w:val="none" w:sz="0" w:space="0" w:color="auto"/>
        <w:left w:val="none" w:sz="0" w:space="0" w:color="auto"/>
        <w:bottom w:val="none" w:sz="0" w:space="0" w:color="auto"/>
        <w:right w:val="none" w:sz="0" w:space="0" w:color="auto"/>
      </w:divBdr>
    </w:div>
    <w:div w:id="1434403415">
      <w:bodyDiv w:val="1"/>
      <w:marLeft w:val="0"/>
      <w:marRight w:val="0"/>
      <w:marTop w:val="0"/>
      <w:marBottom w:val="0"/>
      <w:divBdr>
        <w:top w:val="none" w:sz="0" w:space="0" w:color="auto"/>
        <w:left w:val="none" w:sz="0" w:space="0" w:color="auto"/>
        <w:bottom w:val="none" w:sz="0" w:space="0" w:color="auto"/>
        <w:right w:val="none" w:sz="0" w:space="0" w:color="auto"/>
      </w:divBdr>
    </w:div>
    <w:div w:id="1434590571">
      <w:bodyDiv w:val="1"/>
      <w:marLeft w:val="0"/>
      <w:marRight w:val="0"/>
      <w:marTop w:val="0"/>
      <w:marBottom w:val="0"/>
      <w:divBdr>
        <w:top w:val="none" w:sz="0" w:space="0" w:color="auto"/>
        <w:left w:val="none" w:sz="0" w:space="0" w:color="auto"/>
        <w:bottom w:val="none" w:sz="0" w:space="0" w:color="auto"/>
        <w:right w:val="none" w:sz="0" w:space="0" w:color="auto"/>
      </w:divBdr>
    </w:div>
    <w:div w:id="1434977927">
      <w:bodyDiv w:val="1"/>
      <w:marLeft w:val="0"/>
      <w:marRight w:val="0"/>
      <w:marTop w:val="0"/>
      <w:marBottom w:val="0"/>
      <w:divBdr>
        <w:top w:val="none" w:sz="0" w:space="0" w:color="auto"/>
        <w:left w:val="none" w:sz="0" w:space="0" w:color="auto"/>
        <w:bottom w:val="none" w:sz="0" w:space="0" w:color="auto"/>
        <w:right w:val="none" w:sz="0" w:space="0" w:color="auto"/>
      </w:divBdr>
    </w:div>
    <w:div w:id="1435051079">
      <w:bodyDiv w:val="1"/>
      <w:marLeft w:val="0"/>
      <w:marRight w:val="0"/>
      <w:marTop w:val="0"/>
      <w:marBottom w:val="0"/>
      <w:divBdr>
        <w:top w:val="none" w:sz="0" w:space="0" w:color="auto"/>
        <w:left w:val="none" w:sz="0" w:space="0" w:color="auto"/>
        <w:bottom w:val="none" w:sz="0" w:space="0" w:color="auto"/>
        <w:right w:val="none" w:sz="0" w:space="0" w:color="auto"/>
      </w:divBdr>
    </w:div>
    <w:div w:id="1436050388">
      <w:bodyDiv w:val="1"/>
      <w:marLeft w:val="0"/>
      <w:marRight w:val="0"/>
      <w:marTop w:val="0"/>
      <w:marBottom w:val="0"/>
      <w:divBdr>
        <w:top w:val="none" w:sz="0" w:space="0" w:color="auto"/>
        <w:left w:val="none" w:sz="0" w:space="0" w:color="auto"/>
        <w:bottom w:val="none" w:sz="0" w:space="0" w:color="auto"/>
        <w:right w:val="none" w:sz="0" w:space="0" w:color="auto"/>
      </w:divBdr>
    </w:div>
    <w:div w:id="1436100544">
      <w:bodyDiv w:val="1"/>
      <w:marLeft w:val="0"/>
      <w:marRight w:val="0"/>
      <w:marTop w:val="0"/>
      <w:marBottom w:val="0"/>
      <w:divBdr>
        <w:top w:val="none" w:sz="0" w:space="0" w:color="auto"/>
        <w:left w:val="none" w:sz="0" w:space="0" w:color="auto"/>
        <w:bottom w:val="none" w:sz="0" w:space="0" w:color="auto"/>
        <w:right w:val="none" w:sz="0" w:space="0" w:color="auto"/>
      </w:divBdr>
    </w:div>
    <w:div w:id="1436246830">
      <w:bodyDiv w:val="1"/>
      <w:marLeft w:val="0"/>
      <w:marRight w:val="0"/>
      <w:marTop w:val="0"/>
      <w:marBottom w:val="0"/>
      <w:divBdr>
        <w:top w:val="none" w:sz="0" w:space="0" w:color="auto"/>
        <w:left w:val="none" w:sz="0" w:space="0" w:color="auto"/>
        <w:bottom w:val="none" w:sz="0" w:space="0" w:color="auto"/>
        <w:right w:val="none" w:sz="0" w:space="0" w:color="auto"/>
      </w:divBdr>
    </w:div>
    <w:div w:id="1436898342">
      <w:bodyDiv w:val="1"/>
      <w:marLeft w:val="0"/>
      <w:marRight w:val="0"/>
      <w:marTop w:val="0"/>
      <w:marBottom w:val="0"/>
      <w:divBdr>
        <w:top w:val="none" w:sz="0" w:space="0" w:color="auto"/>
        <w:left w:val="none" w:sz="0" w:space="0" w:color="auto"/>
        <w:bottom w:val="none" w:sz="0" w:space="0" w:color="auto"/>
        <w:right w:val="none" w:sz="0" w:space="0" w:color="auto"/>
      </w:divBdr>
    </w:div>
    <w:div w:id="1437359557">
      <w:bodyDiv w:val="1"/>
      <w:marLeft w:val="0"/>
      <w:marRight w:val="0"/>
      <w:marTop w:val="0"/>
      <w:marBottom w:val="0"/>
      <w:divBdr>
        <w:top w:val="none" w:sz="0" w:space="0" w:color="auto"/>
        <w:left w:val="none" w:sz="0" w:space="0" w:color="auto"/>
        <w:bottom w:val="none" w:sz="0" w:space="0" w:color="auto"/>
        <w:right w:val="none" w:sz="0" w:space="0" w:color="auto"/>
      </w:divBdr>
    </w:div>
    <w:div w:id="1437405385">
      <w:bodyDiv w:val="1"/>
      <w:marLeft w:val="0"/>
      <w:marRight w:val="0"/>
      <w:marTop w:val="0"/>
      <w:marBottom w:val="0"/>
      <w:divBdr>
        <w:top w:val="none" w:sz="0" w:space="0" w:color="auto"/>
        <w:left w:val="none" w:sz="0" w:space="0" w:color="auto"/>
        <w:bottom w:val="none" w:sz="0" w:space="0" w:color="auto"/>
        <w:right w:val="none" w:sz="0" w:space="0" w:color="auto"/>
      </w:divBdr>
    </w:div>
    <w:div w:id="1437486386">
      <w:bodyDiv w:val="1"/>
      <w:marLeft w:val="0"/>
      <w:marRight w:val="0"/>
      <w:marTop w:val="0"/>
      <w:marBottom w:val="0"/>
      <w:divBdr>
        <w:top w:val="none" w:sz="0" w:space="0" w:color="auto"/>
        <w:left w:val="none" w:sz="0" w:space="0" w:color="auto"/>
        <w:bottom w:val="none" w:sz="0" w:space="0" w:color="auto"/>
        <w:right w:val="none" w:sz="0" w:space="0" w:color="auto"/>
      </w:divBdr>
    </w:div>
    <w:div w:id="1437598409">
      <w:bodyDiv w:val="1"/>
      <w:marLeft w:val="0"/>
      <w:marRight w:val="0"/>
      <w:marTop w:val="0"/>
      <w:marBottom w:val="0"/>
      <w:divBdr>
        <w:top w:val="none" w:sz="0" w:space="0" w:color="auto"/>
        <w:left w:val="none" w:sz="0" w:space="0" w:color="auto"/>
        <w:bottom w:val="none" w:sz="0" w:space="0" w:color="auto"/>
        <w:right w:val="none" w:sz="0" w:space="0" w:color="auto"/>
      </w:divBdr>
    </w:div>
    <w:div w:id="1438136500">
      <w:bodyDiv w:val="1"/>
      <w:marLeft w:val="0"/>
      <w:marRight w:val="0"/>
      <w:marTop w:val="0"/>
      <w:marBottom w:val="0"/>
      <w:divBdr>
        <w:top w:val="none" w:sz="0" w:space="0" w:color="auto"/>
        <w:left w:val="none" w:sz="0" w:space="0" w:color="auto"/>
        <w:bottom w:val="none" w:sz="0" w:space="0" w:color="auto"/>
        <w:right w:val="none" w:sz="0" w:space="0" w:color="auto"/>
      </w:divBdr>
    </w:div>
    <w:div w:id="1438259353">
      <w:bodyDiv w:val="1"/>
      <w:marLeft w:val="0"/>
      <w:marRight w:val="0"/>
      <w:marTop w:val="0"/>
      <w:marBottom w:val="0"/>
      <w:divBdr>
        <w:top w:val="none" w:sz="0" w:space="0" w:color="auto"/>
        <w:left w:val="none" w:sz="0" w:space="0" w:color="auto"/>
        <w:bottom w:val="none" w:sz="0" w:space="0" w:color="auto"/>
        <w:right w:val="none" w:sz="0" w:space="0" w:color="auto"/>
      </w:divBdr>
    </w:div>
    <w:div w:id="1438671374">
      <w:bodyDiv w:val="1"/>
      <w:marLeft w:val="0"/>
      <w:marRight w:val="0"/>
      <w:marTop w:val="0"/>
      <w:marBottom w:val="0"/>
      <w:divBdr>
        <w:top w:val="none" w:sz="0" w:space="0" w:color="auto"/>
        <w:left w:val="none" w:sz="0" w:space="0" w:color="auto"/>
        <w:bottom w:val="none" w:sz="0" w:space="0" w:color="auto"/>
        <w:right w:val="none" w:sz="0" w:space="0" w:color="auto"/>
      </w:divBdr>
    </w:div>
    <w:div w:id="1439061259">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443576">
      <w:bodyDiv w:val="1"/>
      <w:marLeft w:val="0"/>
      <w:marRight w:val="0"/>
      <w:marTop w:val="0"/>
      <w:marBottom w:val="0"/>
      <w:divBdr>
        <w:top w:val="none" w:sz="0" w:space="0" w:color="auto"/>
        <w:left w:val="none" w:sz="0" w:space="0" w:color="auto"/>
        <w:bottom w:val="none" w:sz="0" w:space="0" w:color="auto"/>
        <w:right w:val="none" w:sz="0" w:space="0" w:color="auto"/>
      </w:divBdr>
    </w:div>
    <w:div w:id="144075993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729722">
      <w:bodyDiv w:val="1"/>
      <w:marLeft w:val="0"/>
      <w:marRight w:val="0"/>
      <w:marTop w:val="0"/>
      <w:marBottom w:val="0"/>
      <w:divBdr>
        <w:top w:val="none" w:sz="0" w:space="0" w:color="auto"/>
        <w:left w:val="none" w:sz="0" w:space="0" w:color="auto"/>
        <w:bottom w:val="none" w:sz="0" w:space="0" w:color="auto"/>
        <w:right w:val="none" w:sz="0" w:space="0" w:color="auto"/>
      </w:divBdr>
    </w:div>
    <w:div w:id="1441952853">
      <w:bodyDiv w:val="1"/>
      <w:marLeft w:val="0"/>
      <w:marRight w:val="0"/>
      <w:marTop w:val="0"/>
      <w:marBottom w:val="0"/>
      <w:divBdr>
        <w:top w:val="none" w:sz="0" w:space="0" w:color="auto"/>
        <w:left w:val="none" w:sz="0" w:space="0" w:color="auto"/>
        <w:bottom w:val="none" w:sz="0" w:space="0" w:color="auto"/>
        <w:right w:val="none" w:sz="0" w:space="0" w:color="auto"/>
      </w:divBdr>
    </w:div>
    <w:div w:id="1442069184">
      <w:bodyDiv w:val="1"/>
      <w:marLeft w:val="0"/>
      <w:marRight w:val="0"/>
      <w:marTop w:val="0"/>
      <w:marBottom w:val="0"/>
      <w:divBdr>
        <w:top w:val="none" w:sz="0" w:space="0" w:color="auto"/>
        <w:left w:val="none" w:sz="0" w:space="0" w:color="auto"/>
        <w:bottom w:val="none" w:sz="0" w:space="0" w:color="auto"/>
        <w:right w:val="none" w:sz="0" w:space="0" w:color="auto"/>
      </w:divBdr>
    </w:div>
    <w:div w:id="1442535594">
      <w:bodyDiv w:val="1"/>
      <w:marLeft w:val="0"/>
      <w:marRight w:val="0"/>
      <w:marTop w:val="0"/>
      <w:marBottom w:val="0"/>
      <w:divBdr>
        <w:top w:val="none" w:sz="0" w:space="0" w:color="auto"/>
        <w:left w:val="none" w:sz="0" w:space="0" w:color="auto"/>
        <w:bottom w:val="none" w:sz="0" w:space="0" w:color="auto"/>
        <w:right w:val="none" w:sz="0" w:space="0" w:color="auto"/>
      </w:divBdr>
    </w:div>
    <w:div w:id="1442609107">
      <w:bodyDiv w:val="1"/>
      <w:marLeft w:val="0"/>
      <w:marRight w:val="0"/>
      <w:marTop w:val="0"/>
      <w:marBottom w:val="0"/>
      <w:divBdr>
        <w:top w:val="none" w:sz="0" w:space="0" w:color="auto"/>
        <w:left w:val="none" w:sz="0" w:space="0" w:color="auto"/>
        <w:bottom w:val="none" w:sz="0" w:space="0" w:color="auto"/>
        <w:right w:val="none" w:sz="0" w:space="0" w:color="auto"/>
      </w:divBdr>
    </w:div>
    <w:div w:id="1443722433">
      <w:bodyDiv w:val="1"/>
      <w:marLeft w:val="0"/>
      <w:marRight w:val="0"/>
      <w:marTop w:val="0"/>
      <w:marBottom w:val="0"/>
      <w:divBdr>
        <w:top w:val="none" w:sz="0" w:space="0" w:color="auto"/>
        <w:left w:val="none" w:sz="0" w:space="0" w:color="auto"/>
        <w:bottom w:val="none" w:sz="0" w:space="0" w:color="auto"/>
        <w:right w:val="none" w:sz="0" w:space="0" w:color="auto"/>
      </w:divBdr>
    </w:div>
    <w:div w:id="1443841816">
      <w:bodyDiv w:val="1"/>
      <w:marLeft w:val="0"/>
      <w:marRight w:val="0"/>
      <w:marTop w:val="0"/>
      <w:marBottom w:val="0"/>
      <w:divBdr>
        <w:top w:val="none" w:sz="0" w:space="0" w:color="auto"/>
        <w:left w:val="none" w:sz="0" w:space="0" w:color="auto"/>
        <w:bottom w:val="none" w:sz="0" w:space="0" w:color="auto"/>
        <w:right w:val="none" w:sz="0" w:space="0" w:color="auto"/>
      </w:divBdr>
    </w:div>
    <w:div w:id="1444152451">
      <w:bodyDiv w:val="1"/>
      <w:marLeft w:val="0"/>
      <w:marRight w:val="0"/>
      <w:marTop w:val="0"/>
      <w:marBottom w:val="0"/>
      <w:divBdr>
        <w:top w:val="none" w:sz="0" w:space="0" w:color="auto"/>
        <w:left w:val="none" w:sz="0" w:space="0" w:color="auto"/>
        <w:bottom w:val="none" w:sz="0" w:space="0" w:color="auto"/>
        <w:right w:val="none" w:sz="0" w:space="0" w:color="auto"/>
      </w:divBdr>
    </w:div>
    <w:div w:id="1444302774">
      <w:bodyDiv w:val="1"/>
      <w:marLeft w:val="0"/>
      <w:marRight w:val="0"/>
      <w:marTop w:val="0"/>
      <w:marBottom w:val="0"/>
      <w:divBdr>
        <w:top w:val="none" w:sz="0" w:space="0" w:color="auto"/>
        <w:left w:val="none" w:sz="0" w:space="0" w:color="auto"/>
        <w:bottom w:val="none" w:sz="0" w:space="0" w:color="auto"/>
        <w:right w:val="none" w:sz="0" w:space="0" w:color="auto"/>
      </w:divBdr>
    </w:div>
    <w:div w:id="1444307179">
      <w:bodyDiv w:val="1"/>
      <w:marLeft w:val="0"/>
      <w:marRight w:val="0"/>
      <w:marTop w:val="0"/>
      <w:marBottom w:val="0"/>
      <w:divBdr>
        <w:top w:val="none" w:sz="0" w:space="0" w:color="auto"/>
        <w:left w:val="none" w:sz="0" w:space="0" w:color="auto"/>
        <w:bottom w:val="none" w:sz="0" w:space="0" w:color="auto"/>
        <w:right w:val="none" w:sz="0" w:space="0" w:color="auto"/>
      </w:divBdr>
    </w:div>
    <w:div w:id="1444837569">
      <w:bodyDiv w:val="1"/>
      <w:marLeft w:val="0"/>
      <w:marRight w:val="0"/>
      <w:marTop w:val="0"/>
      <w:marBottom w:val="0"/>
      <w:divBdr>
        <w:top w:val="none" w:sz="0" w:space="0" w:color="auto"/>
        <w:left w:val="none" w:sz="0" w:space="0" w:color="auto"/>
        <w:bottom w:val="none" w:sz="0" w:space="0" w:color="auto"/>
        <w:right w:val="none" w:sz="0" w:space="0" w:color="auto"/>
      </w:divBdr>
    </w:div>
    <w:div w:id="1445006125">
      <w:bodyDiv w:val="1"/>
      <w:marLeft w:val="0"/>
      <w:marRight w:val="0"/>
      <w:marTop w:val="0"/>
      <w:marBottom w:val="0"/>
      <w:divBdr>
        <w:top w:val="none" w:sz="0" w:space="0" w:color="auto"/>
        <w:left w:val="none" w:sz="0" w:space="0" w:color="auto"/>
        <w:bottom w:val="none" w:sz="0" w:space="0" w:color="auto"/>
        <w:right w:val="none" w:sz="0" w:space="0" w:color="auto"/>
      </w:divBdr>
    </w:div>
    <w:div w:id="1445031862">
      <w:bodyDiv w:val="1"/>
      <w:marLeft w:val="0"/>
      <w:marRight w:val="0"/>
      <w:marTop w:val="0"/>
      <w:marBottom w:val="0"/>
      <w:divBdr>
        <w:top w:val="none" w:sz="0" w:space="0" w:color="auto"/>
        <w:left w:val="none" w:sz="0" w:space="0" w:color="auto"/>
        <w:bottom w:val="none" w:sz="0" w:space="0" w:color="auto"/>
        <w:right w:val="none" w:sz="0" w:space="0" w:color="auto"/>
      </w:divBdr>
    </w:div>
    <w:div w:id="1445035057">
      <w:bodyDiv w:val="1"/>
      <w:marLeft w:val="0"/>
      <w:marRight w:val="0"/>
      <w:marTop w:val="0"/>
      <w:marBottom w:val="0"/>
      <w:divBdr>
        <w:top w:val="none" w:sz="0" w:space="0" w:color="auto"/>
        <w:left w:val="none" w:sz="0" w:space="0" w:color="auto"/>
        <w:bottom w:val="none" w:sz="0" w:space="0" w:color="auto"/>
        <w:right w:val="none" w:sz="0" w:space="0" w:color="auto"/>
      </w:divBdr>
    </w:div>
    <w:div w:id="1445270627">
      <w:bodyDiv w:val="1"/>
      <w:marLeft w:val="0"/>
      <w:marRight w:val="0"/>
      <w:marTop w:val="0"/>
      <w:marBottom w:val="0"/>
      <w:divBdr>
        <w:top w:val="none" w:sz="0" w:space="0" w:color="auto"/>
        <w:left w:val="none" w:sz="0" w:space="0" w:color="auto"/>
        <w:bottom w:val="none" w:sz="0" w:space="0" w:color="auto"/>
        <w:right w:val="none" w:sz="0" w:space="0" w:color="auto"/>
      </w:divBdr>
    </w:div>
    <w:div w:id="1445272523">
      <w:bodyDiv w:val="1"/>
      <w:marLeft w:val="0"/>
      <w:marRight w:val="0"/>
      <w:marTop w:val="0"/>
      <w:marBottom w:val="0"/>
      <w:divBdr>
        <w:top w:val="none" w:sz="0" w:space="0" w:color="auto"/>
        <w:left w:val="none" w:sz="0" w:space="0" w:color="auto"/>
        <w:bottom w:val="none" w:sz="0" w:space="0" w:color="auto"/>
        <w:right w:val="none" w:sz="0" w:space="0" w:color="auto"/>
      </w:divBdr>
    </w:div>
    <w:div w:id="1445493531">
      <w:bodyDiv w:val="1"/>
      <w:marLeft w:val="0"/>
      <w:marRight w:val="0"/>
      <w:marTop w:val="0"/>
      <w:marBottom w:val="0"/>
      <w:divBdr>
        <w:top w:val="none" w:sz="0" w:space="0" w:color="auto"/>
        <w:left w:val="none" w:sz="0" w:space="0" w:color="auto"/>
        <w:bottom w:val="none" w:sz="0" w:space="0" w:color="auto"/>
        <w:right w:val="none" w:sz="0" w:space="0" w:color="auto"/>
      </w:divBdr>
    </w:div>
    <w:div w:id="1445925104">
      <w:bodyDiv w:val="1"/>
      <w:marLeft w:val="0"/>
      <w:marRight w:val="0"/>
      <w:marTop w:val="0"/>
      <w:marBottom w:val="0"/>
      <w:divBdr>
        <w:top w:val="none" w:sz="0" w:space="0" w:color="auto"/>
        <w:left w:val="none" w:sz="0" w:space="0" w:color="auto"/>
        <w:bottom w:val="none" w:sz="0" w:space="0" w:color="auto"/>
        <w:right w:val="none" w:sz="0" w:space="0" w:color="auto"/>
      </w:divBdr>
    </w:div>
    <w:div w:id="1446192615">
      <w:bodyDiv w:val="1"/>
      <w:marLeft w:val="0"/>
      <w:marRight w:val="0"/>
      <w:marTop w:val="0"/>
      <w:marBottom w:val="0"/>
      <w:divBdr>
        <w:top w:val="none" w:sz="0" w:space="0" w:color="auto"/>
        <w:left w:val="none" w:sz="0" w:space="0" w:color="auto"/>
        <w:bottom w:val="none" w:sz="0" w:space="0" w:color="auto"/>
        <w:right w:val="none" w:sz="0" w:space="0" w:color="auto"/>
      </w:divBdr>
    </w:div>
    <w:div w:id="1446382414">
      <w:bodyDiv w:val="1"/>
      <w:marLeft w:val="0"/>
      <w:marRight w:val="0"/>
      <w:marTop w:val="0"/>
      <w:marBottom w:val="0"/>
      <w:divBdr>
        <w:top w:val="none" w:sz="0" w:space="0" w:color="auto"/>
        <w:left w:val="none" w:sz="0" w:space="0" w:color="auto"/>
        <w:bottom w:val="none" w:sz="0" w:space="0" w:color="auto"/>
        <w:right w:val="none" w:sz="0" w:space="0" w:color="auto"/>
      </w:divBdr>
    </w:div>
    <w:div w:id="1446540643">
      <w:bodyDiv w:val="1"/>
      <w:marLeft w:val="0"/>
      <w:marRight w:val="0"/>
      <w:marTop w:val="0"/>
      <w:marBottom w:val="0"/>
      <w:divBdr>
        <w:top w:val="none" w:sz="0" w:space="0" w:color="auto"/>
        <w:left w:val="none" w:sz="0" w:space="0" w:color="auto"/>
        <w:bottom w:val="none" w:sz="0" w:space="0" w:color="auto"/>
        <w:right w:val="none" w:sz="0" w:space="0" w:color="auto"/>
      </w:divBdr>
    </w:div>
    <w:div w:id="1446734805">
      <w:bodyDiv w:val="1"/>
      <w:marLeft w:val="0"/>
      <w:marRight w:val="0"/>
      <w:marTop w:val="0"/>
      <w:marBottom w:val="0"/>
      <w:divBdr>
        <w:top w:val="none" w:sz="0" w:space="0" w:color="auto"/>
        <w:left w:val="none" w:sz="0" w:space="0" w:color="auto"/>
        <w:bottom w:val="none" w:sz="0" w:space="0" w:color="auto"/>
        <w:right w:val="none" w:sz="0" w:space="0" w:color="auto"/>
      </w:divBdr>
    </w:div>
    <w:div w:id="1447428566">
      <w:bodyDiv w:val="1"/>
      <w:marLeft w:val="0"/>
      <w:marRight w:val="0"/>
      <w:marTop w:val="0"/>
      <w:marBottom w:val="0"/>
      <w:divBdr>
        <w:top w:val="none" w:sz="0" w:space="0" w:color="auto"/>
        <w:left w:val="none" w:sz="0" w:space="0" w:color="auto"/>
        <w:bottom w:val="none" w:sz="0" w:space="0" w:color="auto"/>
        <w:right w:val="none" w:sz="0" w:space="0" w:color="auto"/>
      </w:divBdr>
    </w:div>
    <w:div w:id="1447583032">
      <w:bodyDiv w:val="1"/>
      <w:marLeft w:val="0"/>
      <w:marRight w:val="0"/>
      <w:marTop w:val="0"/>
      <w:marBottom w:val="0"/>
      <w:divBdr>
        <w:top w:val="none" w:sz="0" w:space="0" w:color="auto"/>
        <w:left w:val="none" w:sz="0" w:space="0" w:color="auto"/>
        <w:bottom w:val="none" w:sz="0" w:space="0" w:color="auto"/>
        <w:right w:val="none" w:sz="0" w:space="0" w:color="auto"/>
      </w:divBdr>
    </w:div>
    <w:div w:id="1447583100">
      <w:bodyDiv w:val="1"/>
      <w:marLeft w:val="0"/>
      <w:marRight w:val="0"/>
      <w:marTop w:val="0"/>
      <w:marBottom w:val="0"/>
      <w:divBdr>
        <w:top w:val="none" w:sz="0" w:space="0" w:color="auto"/>
        <w:left w:val="none" w:sz="0" w:space="0" w:color="auto"/>
        <w:bottom w:val="none" w:sz="0" w:space="0" w:color="auto"/>
        <w:right w:val="none" w:sz="0" w:space="0" w:color="auto"/>
      </w:divBdr>
    </w:div>
    <w:div w:id="1448937722">
      <w:bodyDiv w:val="1"/>
      <w:marLeft w:val="0"/>
      <w:marRight w:val="0"/>
      <w:marTop w:val="0"/>
      <w:marBottom w:val="0"/>
      <w:divBdr>
        <w:top w:val="none" w:sz="0" w:space="0" w:color="auto"/>
        <w:left w:val="none" w:sz="0" w:space="0" w:color="auto"/>
        <w:bottom w:val="none" w:sz="0" w:space="0" w:color="auto"/>
        <w:right w:val="none" w:sz="0" w:space="0" w:color="auto"/>
      </w:divBdr>
    </w:div>
    <w:div w:id="1448965626">
      <w:bodyDiv w:val="1"/>
      <w:marLeft w:val="0"/>
      <w:marRight w:val="0"/>
      <w:marTop w:val="0"/>
      <w:marBottom w:val="0"/>
      <w:divBdr>
        <w:top w:val="none" w:sz="0" w:space="0" w:color="auto"/>
        <w:left w:val="none" w:sz="0" w:space="0" w:color="auto"/>
        <w:bottom w:val="none" w:sz="0" w:space="0" w:color="auto"/>
        <w:right w:val="none" w:sz="0" w:space="0" w:color="auto"/>
      </w:divBdr>
    </w:div>
    <w:div w:id="1449542848">
      <w:bodyDiv w:val="1"/>
      <w:marLeft w:val="0"/>
      <w:marRight w:val="0"/>
      <w:marTop w:val="0"/>
      <w:marBottom w:val="0"/>
      <w:divBdr>
        <w:top w:val="none" w:sz="0" w:space="0" w:color="auto"/>
        <w:left w:val="none" w:sz="0" w:space="0" w:color="auto"/>
        <w:bottom w:val="none" w:sz="0" w:space="0" w:color="auto"/>
        <w:right w:val="none" w:sz="0" w:space="0" w:color="auto"/>
      </w:divBdr>
    </w:div>
    <w:div w:id="1450204581">
      <w:bodyDiv w:val="1"/>
      <w:marLeft w:val="0"/>
      <w:marRight w:val="0"/>
      <w:marTop w:val="0"/>
      <w:marBottom w:val="0"/>
      <w:divBdr>
        <w:top w:val="none" w:sz="0" w:space="0" w:color="auto"/>
        <w:left w:val="none" w:sz="0" w:space="0" w:color="auto"/>
        <w:bottom w:val="none" w:sz="0" w:space="0" w:color="auto"/>
        <w:right w:val="none" w:sz="0" w:space="0" w:color="auto"/>
      </w:divBdr>
    </w:div>
    <w:div w:id="1450591959">
      <w:bodyDiv w:val="1"/>
      <w:marLeft w:val="0"/>
      <w:marRight w:val="0"/>
      <w:marTop w:val="0"/>
      <w:marBottom w:val="0"/>
      <w:divBdr>
        <w:top w:val="none" w:sz="0" w:space="0" w:color="auto"/>
        <w:left w:val="none" w:sz="0" w:space="0" w:color="auto"/>
        <w:bottom w:val="none" w:sz="0" w:space="0" w:color="auto"/>
        <w:right w:val="none" w:sz="0" w:space="0" w:color="auto"/>
      </w:divBdr>
    </w:div>
    <w:div w:id="1451125038">
      <w:bodyDiv w:val="1"/>
      <w:marLeft w:val="0"/>
      <w:marRight w:val="0"/>
      <w:marTop w:val="0"/>
      <w:marBottom w:val="0"/>
      <w:divBdr>
        <w:top w:val="none" w:sz="0" w:space="0" w:color="auto"/>
        <w:left w:val="none" w:sz="0" w:space="0" w:color="auto"/>
        <w:bottom w:val="none" w:sz="0" w:space="0" w:color="auto"/>
        <w:right w:val="none" w:sz="0" w:space="0" w:color="auto"/>
      </w:divBdr>
    </w:div>
    <w:div w:id="1451317678">
      <w:bodyDiv w:val="1"/>
      <w:marLeft w:val="0"/>
      <w:marRight w:val="0"/>
      <w:marTop w:val="0"/>
      <w:marBottom w:val="0"/>
      <w:divBdr>
        <w:top w:val="none" w:sz="0" w:space="0" w:color="auto"/>
        <w:left w:val="none" w:sz="0" w:space="0" w:color="auto"/>
        <w:bottom w:val="none" w:sz="0" w:space="0" w:color="auto"/>
        <w:right w:val="none" w:sz="0" w:space="0" w:color="auto"/>
      </w:divBdr>
    </w:div>
    <w:div w:id="1451780671">
      <w:bodyDiv w:val="1"/>
      <w:marLeft w:val="0"/>
      <w:marRight w:val="0"/>
      <w:marTop w:val="0"/>
      <w:marBottom w:val="0"/>
      <w:divBdr>
        <w:top w:val="none" w:sz="0" w:space="0" w:color="auto"/>
        <w:left w:val="none" w:sz="0" w:space="0" w:color="auto"/>
        <w:bottom w:val="none" w:sz="0" w:space="0" w:color="auto"/>
        <w:right w:val="none" w:sz="0" w:space="0" w:color="auto"/>
      </w:divBdr>
    </w:div>
    <w:div w:id="1452017809">
      <w:bodyDiv w:val="1"/>
      <w:marLeft w:val="0"/>
      <w:marRight w:val="0"/>
      <w:marTop w:val="0"/>
      <w:marBottom w:val="0"/>
      <w:divBdr>
        <w:top w:val="none" w:sz="0" w:space="0" w:color="auto"/>
        <w:left w:val="none" w:sz="0" w:space="0" w:color="auto"/>
        <w:bottom w:val="none" w:sz="0" w:space="0" w:color="auto"/>
        <w:right w:val="none" w:sz="0" w:space="0" w:color="auto"/>
      </w:divBdr>
    </w:div>
    <w:div w:id="1452431560">
      <w:bodyDiv w:val="1"/>
      <w:marLeft w:val="0"/>
      <w:marRight w:val="0"/>
      <w:marTop w:val="0"/>
      <w:marBottom w:val="0"/>
      <w:divBdr>
        <w:top w:val="none" w:sz="0" w:space="0" w:color="auto"/>
        <w:left w:val="none" w:sz="0" w:space="0" w:color="auto"/>
        <w:bottom w:val="none" w:sz="0" w:space="0" w:color="auto"/>
        <w:right w:val="none" w:sz="0" w:space="0" w:color="auto"/>
      </w:divBdr>
    </w:div>
    <w:div w:id="1452627263">
      <w:bodyDiv w:val="1"/>
      <w:marLeft w:val="0"/>
      <w:marRight w:val="0"/>
      <w:marTop w:val="0"/>
      <w:marBottom w:val="0"/>
      <w:divBdr>
        <w:top w:val="none" w:sz="0" w:space="0" w:color="auto"/>
        <w:left w:val="none" w:sz="0" w:space="0" w:color="auto"/>
        <w:bottom w:val="none" w:sz="0" w:space="0" w:color="auto"/>
        <w:right w:val="none" w:sz="0" w:space="0" w:color="auto"/>
      </w:divBdr>
    </w:div>
    <w:div w:id="1453087521">
      <w:bodyDiv w:val="1"/>
      <w:marLeft w:val="0"/>
      <w:marRight w:val="0"/>
      <w:marTop w:val="0"/>
      <w:marBottom w:val="0"/>
      <w:divBdr>
        <w:top w:val="none" w:sz="0" w:space="0" w:color="auto"/>
        <w:left w:val="none" w:sz="0" w:space="0" w:color="auto"/>
        <w:bottom w:val="none" w:sz="0" w:space="0" w:color="auto"/>
        <w:right w:val="none" w:sz="0" w:space="0" w:color="auto"/>
      </w:divBdr>
    </w:div>
    <w:div w:id="1453329362">
      <w:bodyDiv w:val="1"/>
      <w:marLeft w:val="0"/>
      <w:marRight w:val="0"/>
      <w:marTop w:val="0"/>
      <w:marBottom w:val="0"/>
      <w:divBdr>
        <w:top w:val="none" w:sz="0" w:space="0" w:color="auto"/>
        <w:left w:val="none" w:sz="0" w:space="0" w:color="auto"/>
        <w:bottom w:val="none" w:sz="0" w:space="0" w:color="auto"/>
        <w:right w:val="none" w:sz="0" w:space="0" w:color="auto"/>
      </w:divBdr>
    </w:div>
    <w:div w:id="1453859944">
      <w:bodyDiv w:val="1"/>
      <w:marLeft w:val="0"/>
      <w:marRight w:val="0"/>
      <w:marTop w:val="0"/>
      <w:marBottom w:val="0"/>
      <w:divBdr>
        <w:top w:val="none" w:sz="0" w:space="0" w:color="auto"/>
        <w:left w:val="none" w:sz="0" w:space="0" w:color="auto"/>
        <w:bottom w:val="none" w:sz="0" w:space="0" w:color="auto"/>
        <w:right w:val="none" w:sz="0" w:space="0" w:color="auto"/>
      </w:divBdr>
    </w:div>
    <w:div w:id="1453984452">
      <w:bodyDiv w:val="1"/>
      <w:marLeft w:val="0"/>
      <w:marRight w:val="0"/>
      <w:marTop w:val="0"/>
      <w:marBottom w:val="0"/>
      <w:divBdr>
        <w:top w:val="none" w:sz="0" w:space="0" w:color="auto"/>
        <w:left w:val="none" w:sz="0" w:space="0" w:color="auto"/>
        <w:bottom w:val="none" w:sz="0" w:space="0" w:color="auto"/>
        <w:right w:val="none" w:sz="0" w:space="0" w:color="auto"/>
      </w:divBdr>
    </w:div>
    <w:div w:id="1454473163">
      <w:bodyDiv w:val="1"/>
      <w:marLeft w:val="0"/>
      <w:marRight w:val="0"/>
      <w:marTop w:val="0"/>
      <w:marBottom w:val="0"/>
      <w:divBdr>
        <w:top w:val="none" w:sz="0" w:space="0" w:color="auto"/>
        <w:left w:val="none" w:sz="0" w:space="0" w:color="auto"/>
        <w:bottom w:val="none" w:sz="0" w:space="0" w:color="auto"/>
        <w:right w:val="none" w:sz="0" w:space="0" w:color="auto"/>
      </w:divBdr>
    </w:div>
    <w:div w:id="1454517845">
      <w:bodyDiv w:val="1"/>
      <w:marLeft w:val="0"/>
      <w:marRight w:val="0"/>
      <w:marTop w:val="0"/>
      <w:marBottom w:val="0"/>
      <w:divBdr>
        <w:top w:val="none" w:sz="0" w:space="0" w:color="auto"/>
        <w:left w:val="none" w:sz="0" w:space="0" w:color="auto"/>
        <w:bottom w:val="none" w:sz="0" w:space="0" w:color="auto"/>
        <w:right w:val="none" w:sz="0" w:space="0" w:color="auto"/>
      </w:divBdr>
    </w:div>
    <w:div w:id="1454787578">
      <w:bodyDiv w:val="1"/>
      <w:marLeft w:val="0"/>
      <w:marRight w:val="0"/>
      <w:marTop w:val="0"/>
      <w:marBottom w:val="0"/>
      <w:divBdr>
        <w:top w:val="none" w:sz="0" w:space="0" w:color="auto"/>
        <w:left w:val="none" w:sz="0" w:space="0" w:color="auto"/>
        <w:bottom w:val="none" w:sz="0" w:space="0" w:color="auto"/>
        <w:right w:val="none" w:sz="0" w:space="0" w:color="auto"/>
      </w:divBdr>
    </w:div>
    <w:div w:id="1455126920">
      <w:bodyDiv w:val="1"/>
      <w:marLeft w:val="0"/>
      <w:marRight w:val="0"/>
      <w:marTop w:val="0"/>
      <w:marBottom w:val="0"/>
      <w:divBdr>
        <w:top w:val="none" w:sz="0" w:space="0" w:color="auto"/>
        <w:left w:val="none" w:sz="0" w:space="0" w:color="auto"/>
        <w:bottom w:val="none" w:sz="0" w:space="0" w:color="auto"/>
        <w:right w:val="none" w:sz="0" w:space="0" w:color="auto"/>
      </w:divBdr>
    </w:div>
    <w:div w:id="1455127160">
      <w:bodyDiv w:val="1"/>
      <w:marLeft w:val="0"/>
      <w:marRight w:val="0"/>
      <w:marTop w:val="0"/>
      <w:marBottom w:val="0"/>
      <w:divBdr>
        <w:top w:val="none" w:sz="0" w:space="0" w:color="auto"/>
        <w:left w:val="none" w:sz="0" w:space="0" w:color="auto"/>
        <w:bottom w:val="none" w:sz="0" w:space="0" w:color="auto"/>
        <w:right w:val="none" w:sz="0" w:space="0" w:color="auto"/>
      </w:divBdr>
    </w:div>
    <w:div w:id="1456173247">
      <w:bodyDiv w:val="1"/>
      <w:marLeft w:val="0"/>
      <w:marRight w:val="0"/>
      <w:marTop w:val="0"/>
      <w:marBottom w:val="0"/>
      <w:divBdr>
        <w:top w:val="none" w:sz="0" w:space="0" w:color="auto"/>
        <w:left w:val="none" w:sz="0" w:space="0" w:color="auto"/>
        <w:bottom w:val="none" w:sz="0" w:space="0" w:color="auto"/>
        <w:right w:val="none" w:sz="0" w:space="0" w:color="auto"/>
      </w:divBdr>
    </w:div>
    <w:div w:id="1457142702">
      <w:bodyDiv w:val="1"/>
      <w:marLeft w:val="0"/>
      <w:marRight w:val="0"/>
      <w:marTop w:val="0"/>
      <w:marBottom w:val="0"/>
      <w:divBdr>
        <w:top w:val="none" w:sz="0" w:space="0" w:color="auto"/>
        <w:left w:val="none" w:sz="0" w:space="0" w:color="auto"/>
        <w:bottom w:val="none" w:sz="0" w:space="0" w:color="auto"/>
        <w:right w:val="none" w:sz="0" w:space="0" w:color="auto"/>
      </w:divBdr>
    </w:div>
    <w:div w:id="1457718440">
      <w:bodyDiv w:val="1"/>
      <w:marLeft w:val="0"/>
      <w:marRight w:val="0"/>
      <w:marTop w:val="0"/>
      <w:marBottom w:val="0"/>
      <w:divBdr>
        <w:top w:val="none" w:sz="0" w:space="0" w:color="auto"/>
        <w:left w:val="none" w:sz="0" w:space="0" w:color="auto"/>
        <w:bottom w:val="none" w:sz="0" w:space="0" w:color="auto"/>
        <w:right w:val="none" w:sz="0" w:space="0" w:color="auto"/>
      </w:divBdr>
    </w:div>
    <w:div w:id="1458332995">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9764409">
      <w:bodyDiv w:val="1"/>
      <w:marLeft w:val="0"/>
      <w:marRight w:val="0"/>
      <w:marTop w:val="0"/>
      <w:marBottom w:val="0"/>
      <w:divBdr>
        <w:top w:val="none" w:sz="0" w:space="0" w:color="auto"/>
        <w:left w:val="none" w:sz="0" w:space="0" w:color="auto"/>
        <w:bottom w:val="none" w:sz="0" w:space="0" w:color="auto"/>
        <w:right w:val="none" w:sz="0" w:space="0" w:color="auto"/>
      </w:divBdr>
    </w:div>
    <w:div w:id="1459955704">
      <w:bodyDiv w:val="1"/>
      <w:marLeft w:val="0"/>
      <w:marRight w:val="0"/>
      <w:marTop w:val="0"/>
      <w:marBottom w:val="0"/>
      <w:divBdr>
        <w:top w:val="none" w:sz="0" w:space="0" w:color="auto"/>
        <w:left w:val="none" w:sz="0" w:space="0" w:color="auto"/>
        <w:bottom w:val="none" w:sz="0" w:space="0" w:color="auto"/>
        <w:right w:val="none" w:sz="0" w:space="0" w:color="auto"/>
      </w:divBdr>
    </w:div>
    <w:div w:id="1460491930">
      <w:bodyDiv w:val="1"/>
      <w:marLeft w:val="0"/>
      <w:marRight w:val="0"/>
      <w:marTop w:val="0"/>
      <w:marBottom w:val="0"/>
      <w:divBdr>
        <w:top w:val="none" w:sz="0" w:space="0" w:color="auto"/>
        <w:left w:val="none" w:sz="0" w:space="0" w:color="auto"/>
        <w:bottom w:val="none" w:sz="0" w:space="0" w:color="auto"/>
        <w:right w:val="none" w:sz="0" w:space="0" w:color="auto"/>
      </w:divBdr>
    </w:div>
    <w:div w:id="1460563142">
      <w:bodyDiv w:val="1"/>
      <w:marLeft w:val="0"/>
      <w:marRight w:val="0"/>
      <w:marTop w:val="0"/>
      <w:marBottom w:val="0"/>
      <w:divBdr>
        <w:top w:val="none" w:sz="0" w:space="0" w:color="auto"/>
        <w:left w:val="none" w:sz="0" w:space="0" w:color="auto"/>
        <w:bottom w:val="none" w:sz="0" w:space="0" w:color="auto"/>
        <w:right w:val="none" w:sz="0" w:space="0" w:color="auto"/>
      </w:divBdr>
    </w:div>
    <w:div w:id="1461269092">
      <w:bodyDiv w:val="1"/>
      <w:marLeft w:val="0"/>
      <w:marRight w:val="0"/>
      <w:marTop w:val="0"/>
      <w:marBottom w:val="0"/>
      <w:divBdr>
        <w:top w:val="none" w:sz="0" w:space="0" w:color="auto"/>
        <w:left w:val="none" w:sz="0" w:space="0" w:color="auto"/>
        <w:bottom w:val="none" w:sz="0" w:space="0" w:color="auto"/>
        <w:right w:val="none" w:sz="0" w:space="0" w:color="auto"/>
      </w:divBdr>
    </w:div>
    <w:div w:id="1461724380">
      <w:bodyDiv w:val="1"/>
      <w:marLeft w:val="0"/>
      <w:marRight w:val="0"/>
      <w:marTop w:val="0"/>
      <w:marBottom w:val="0"/>
      <w:divBdr>
        <w:top w:val="none" w:sz="0" w:space="0" w:color="auto"/>
        <w:left w:val="none" w:sz="0" w:space="0" w:color="auto"/>
        <w:bottom w:val="none" w:sz="0" w:space="0" w:color="auto"/>
        <w:right w:val="none" w:sz="0" w:space="0" w:color="auto"/>
      </w:divBdr>
    </w:div>
    <w:div w:id="1461849810">
      <w:bodyDiv w:val="1"/>
      <w:marLeft w:val="0"/>
      <w:marRight w:val="0"/>
      <w:marTop w:val="0"/>
      <w:marBottom w:val="0"/>
      <w:divBdr>
        <w:top w:val="none" w:sz="0" w:space="0" w:color="auto"/>
        <w:left w:val="none" w:sz="0" w:space="0" w:color="auto"/>
        <w:bottom w:val="none" w:sz="0" w:space="0" w:color="auto"/>
        <w:right w:val="none" w:sz="0" w:space="0" w:color="auto"/>
      </w:divBdr>
    </w:div>
    <w:div w:id="1462185219">
      <w:bodyDiv w:val="1"/>
      <w:marLeft w:val="0"/>
      <w:marRight w:val="0"/>
      <w:marTop w:val="0"/>
      <w:marBottom w:val="0"/>
      <w:divBdr>
        <w:top w:val="none" w:sz="0" w:space="0" w:color="auto"/>
        <w:left w:val="none" w:sz="0" w:space="0" w:color="auto"/>
        <w:bottom w:val="none" w:sz="0" w:space="0" w:color="auto"/>
        <w:right w:val="none" w:sz="0" w:space="0" w:color="auto"/>
      </w:divBdr>
    </w:div>
    <w:div w:id="1462266123">
      <w:bodyDiv w:val="1"/>
      <w:marLeft w:val="0"/>
      <w:marRight w:val="0"/>
      <w:marTop w:val="0"/>
      <w:marBottom w:val="0"/>
      <w:divBdr>
        <w:top w:val="none" w:sz="0" w:space="0" w:color="auto"/>
        <w:left w:val="none" w:sz="0" w:space="0" w:color="auto"/>
        <w:bottom w:val="none" w:sz="0" w:space="0" w:color="auto"/>
        <w:right w:val="none" w:sz="0" w:space="0" w:color="auto"/>
      </w:divBdr>
    </w:div>
    <w:div w:id="1462460323">
      <w:bodyDiv w:val="1"/>
      <w:marLeft w:val="0"/>
      <w:marRight w:val="0"/>
      <w:marTop w:val="0"/>
      <w:marBottom w:val="0"/>
      <w:divBdr>
        <w:top w:val="none" w:sz="0" w:space="0" w:color="auto"/>
        <w:left w:val="none" w:sz="0" w:space="0" w:color="auto"/>
        <w:bottom w:val="none" w:sz="0" w:space="0" w:color="auto"/>
        <w:right w:val="none" w:sz="0" w:space="0" w:color="auto"/>
      </w:divBdr>
    </w:div>
    <w:div w:id="1462990306">
      <w:bodyDiv w:val="1"/>
      <w:marLeft w:val="0"/>
      <w:marRight w:val="0"/>
      <w:marTop w:val="0"/>
      <w:marBottom w:val="0"/>
      <w:divBdr>
        <w:top w:val="none" w:sz="0" w:space="0" w:color="auto"/>
        <w:left w:val="none" w:sz="0" w:space="0" w:color="auto"/>
        <w:bottom w:val="none" w:sz="0" w:space="0" w:color="auto"/>
        <w:right w:val="none" w:sz="0" w:space="0" w:color="auto"/>
      </w:divBdr>
    </w:div>
    <w:div w:id="1463769075">
      <w:bodyDiv w:val="1"/>
      <w:marLeft w:val="0"/>
      <w:marRight w:val="0"/>
      <w:marTop w:val="0"/>
      <w:marBottom w:val="0"/>
      <w:divBdr>
        <w:top w:val="none" w:sz="0" w:space="0" w:color="auto"/>
        <w:left w:val="none" w:sz="0" w:space="0" w:color="auto"/>
        <w:bottom w:val="none" w:sz="0" w:space="0" w:color="auto"/>
        <w:right w:val="none" w:sz="0" w:space="0" w:color="auto"/>
      </w:divBdr>
    </w:div>
    <w:div w:id="1464419840">
      <w:bodyDiv w:val="1"/>
      <w:marLeft w:val="0"/>
      <w:marRight w:val="0"/>
      <w:marTop w:val="0"/>
      <w:marBottom w:val="0"/>
      <w:divBdr>
        <w:top w:val="none" w:sz="0" w:space="0" w:color="auto"/>
        <w:left w:val="none" w:sz="0" w:space="0" w:color="auto"/>
        <w:bottom w:val="none" w:sz="0" w:space="0" w:color="auto"/>
        <w:right w:val="none" w:sz="0" w:space="0" w:color="auto"/>
      </w:divBdr>
    </w:div>
    <w:div w:id="1464469363">
      <w:bodyDiv w:val="1"/>
      <w:marLeft w:val="0"/>
      <w:marRight w:val="0"/>
      <w:marTop w:val="0"/>
      <w:marBottom w:val="0"/>
      <w:divBdr>
        <w:top w:val="none" w:sz="0" w:space="0" w:color="auto"/>
        <w:left w:val="none" w:sz="0" w:space="0" w:color="auto"/>
        <w:bottom w:val="none" w:sz="0" w:space="0" w:color="auto"/>
        <w:right w:val="none" w:sz="0" w:space="0" w:color="auto"/>
      </w:divBdr>
    </w:div>
    <w:div w:id="1464539058">
      <w:bodyDiv w:val="1"/>
      <w:marLeft w:val="0"/>
      <w:marRight w:val="0"/>
      <w:marTop w:val="0"/>
      <w:marBottom w:val="0"/>
      <w:divBdr>
        <w:top w:val="none" w:sz="0" w:space="0" w:color="auto"/>
        <w:left w:val="none" w:sz="0" w:space="0" w:color="auto"/>
        <w:bottom w:val="none" w:sz="0" w:space="0" w:color="auto"/>
        <w:right w:val="none" w:sz="0" w:space="0" w:color="auto"/>
      </w:divBdr>
    </w:div>
    <w:div w:id="1464695316">
      <w:bodyDiv w:val="1"/>
      <w:marLeft w:val="0"/>
      <w:marRight w:val="0"/>
      <w:marTop w:val="0"/>
      <w:marBottom w:val="0"/>
      <w:divBdr>
        <w:top w:val="none" w:sz="0" w:space="0" w:color="auto"/>
        <w:left w:val="none" w:sz="0" w:space="0" w:color="auto"/>
        <w:bottom w:val="none" w:sz="0" w:space="0" w:color="auto"/>
        <w:right w:val="none" w:sz="0" w:space="0" w:color="auto"/>
      </w:divBdr>
    </w:div>
    <w:div w:id="1465150877">
      <w:bodyDiv w:val="1"/>
      <w:marLeft w:val="0"/>
      <w:marRight w:val="0"/>
      <w:marTop w:val="0"/>
      <w:marBottom w:val="0"/>
      <w:divBdr>
        <w:top w:val="none" w:sz="0" w:space="0" w:color="auto"/>
        <w:left w:val="none" w:sz="0" w:space="0" w:color="auto"/>
        <w:bottom w:val="none" w:sz="0" w:space="0" w:color="auto"/>
        <w:right w:val="none" w:sz="0" w:space="0" w:color="auto"/>
      </w:divBdr>
    </w:div>
    <w:div w:id="1465152218">
      <w:bodyDiv w:val="1"/>
      <w:marLeft w:val="0"/>
      <w:marRight w:val="0"/>
      <w:marTop w:val="0"/>
      <w:marBottom w:val="0"/>
      <w:divBdr>
        <w:top w:val="none" w:sz="0" w:space="0" w:color="auto"/>
        <w:left w:val="none" w:sz="0" w:space="0" w:color="auto"/>
        <w:bottom w:val="none" w:sz="0" w:space="0" w:color="auto"/>
        <w:right w:val="none" w:sz="0" w:space="0" w:color="auto"/>
      </w:divBdr>
    </w:div>
    <w:div w:id="1465193187">
      <w:bodyDiv w:val="1"/>
      <w:marLeft w:val="0"/>
      <w:marRight w:val="0"/>
      <w:marTop w:val="0"/>
      <w:marBottom w:val="0"/>
      <w:divBdr>
        <w:top w:val="none" w:sz="0" w:space="0" w:color="auto"/>
        <w:left w:val="none" w:sz="0" w:space="0" w:color="auto"/>
        <w:bottom w:val="none" w:sz="0" w:space="0" w:color="auto"/>
        <w:right w:val="none" w:sz="0" w:space="0" w:color="auto"/>
      </w:divBdr>
    </w:div>
    <w:div w:id="1465274690">
      <w:bodyDiv w:val="1"/>
      <w:marLeft w:val="0"/>
      <w:marRight w:val="0"/>
      <w:marTop w:val="0"/>
      <w:marBottom w:val="0"/>
      <w:divBdr>
        <w:top w:val="none" w:sz="0" w:space="0" w:color="auto"/>
        <w:left w:val="none" w:sz="0" w:space="0" w:color="auto"/>
        <w:bottom w:val="none" w:sz="0" w:space="0" w:color="auto"/>
        <w:right w:val="none" w:sz="0" w:space="0" w:color="auto"/>
      </w:divBdr>
    </w:div>
    <w:div w:id="1465468603">
      <w:bodyDiv w:val="1"/>
      <w:marLeft w:val="0"/>
      <w:marRight w:val="0"/>
      <w:marTop w:val="0"/>
      <w:marBottom w:val="0"/>
      <w:divBdr>
        <w:top w:val="none" w:sz="0" w:space="0" w:color="auto"/>
        <w:left w:val="none" w:sz="0" w:space="0" w:color="auto"/>
        <w:bottom w:val="none" w:sz="0" w:space="0" w:color="auto"/>
        <w:right w:val="none" w:sz="0" w:space="0" w:color="auto"/>
      </w:divBdr>
    </w:div>
    <w:div w:id="1466001431">
      <w:bodyDiv w:val="1"/>
      <w:marLeft w:val="0"/>
      <w:marRight w:val="0"/>
      <w:marTop w:val="0"/>
      <w:marBottom w:val="0"/>
      <w:divBdr>
        <w:top w:val="none" w:sz="0" w:space="0" w:color="auto"/>
        <w:left w:val="none" w:sz="0" w:space="0" w:color="auto"/>
        <w:bottom w:val="none" w:sz="0" w:space="0" w:color="auto"/>
        <w:right w:val="none" w:sz="0" w:space="0" w:color="auto"/>
      </w:divBdr>
    </w:div>
    <w:div w:id="1466779281">
      <w:bodyDiv w:val="1"/>
      <w:marLeft w:val="0"/>
      <w:marRight w:val="0"/>
      <w:marTop w:val="0"/>
      <w:marBottom w:val="0"/>
      <w:divBdr>
        <w:top w:val="none" w:sz="0" w:space="0" w:color="auto"/>
        <w:left w:val="none" w:sz="0" w:space="0" w:color="auto"/>
        <w:bottom w:val="none" w:sz="0" w:space="0" w:color="auto"/>
        <w:right w:val="none" w:sz="0" w:space="0" w:color="auto"/>
      </w:divBdr>
    </w:div>
    <w:div w:id="1467239351">
      <w:bodyDiv w:val="1"/>
      <w:marLeft w:val="0"/>
      <w:marRight w:val="0"/>
      <w:marTop w:val="0"/>
      <w:marBottom w:val="0"/>
      <w:divBdr>
        <w:top w:val="none" w:sz="0" w:space="0" w:color="auto"/>
        <w:left w:val="none" w:sz="0" w:space="0" w:color="auto"/>
        <w:bottom w:val="none" w:sz="0" w:space="0" w:color="auto"/>
        <w:right w:val="none" w:sz="0" w:space="0" w:color="auto"/>
      </w:divBdr>
    </w:div>
    <w:div w:id="1467427029">
      <w:bodyDiv w:val="1"/>
      <w:marLeft w:val="0"/>
      <w:marRight w:val="0"/>
      <w:marTop w:val="0"/>
      <w:marBottom w:val="0"/>
      <w:divBdr>
        <w:top w:val="none" w:sz="0" w:space="0" w:color="auto"/>
        <w:left w:val="none" w:sz="0" w:space="0" w:color="auto"/>
        <w:bottom w:val="none" w:sz="0" w:space="0" w:color="auto"/>
        <w:right w:val="none" w:sz="0" w:space="0" w:color="auto"/>
      </w:divBdr>
    </w:div>
    <w:div w:id="1467504656">
      <w:bodyDiv w:val="1"/>
      <w:marLeft w:val="0"/>
      <w:marRight w:val="0"/>
      <w:marTop w:val="0"/>
      <w:marBottom w:val="0"/>
      <w:divBdr>
        <w:top w:val="none" w:sz="0" w:space="0" w:color="auto"/>
        <w:left w:val="none" w:sz="0" w:space="0" w:color="auto"/>
        <w:bottom w:val="none" w:sz="0" w:space="0" w:color="auto"/>
        <w:right w:val="none" w:sz="0" w:space="0" w:color="auto"/>
      </w:divBdr>
    </w:div>
    <w:div w:id="1468471932">
      <w:bodyDiv w:val="1"/>
      <w:marLeft w:val="0"/>
      <w:marRight w:val="0"/>
      <w:marTop w:val="0"/>
      <w:marBottom w:val="0"/>
      <w:divBdr>
        <w:top w:val="none" w:sz="0" w:space="0" w:color="auto"/>
        <w:left w:val="none" w:sz="0" w:space="0" w:color="auto"/>
        <w:bottom w:val="none" w:sz="0" w:space="0" w:color="auto"/>
        <w:right w:val="none" w:sz="0" w:space="0" w:color="auto"/>
      </w:divBdr>
    </w:div>
    <w:div w:id="1468813313">
      <w:bodyDiv w:val="1"/>
      <w:marLeft w:val="0"/>
      <w:marRight w:val="0"/>
      <w:marTop w:val="0"/>
      <w:marBottom w:val="0"/>
      <w:divBdr>
        <w:top w:val="none" w:sz="0" w:space="0" w:color="auto"/>
        <w:left w:val="none" w:sz="0" w:space="0" w:color="auto"/>
        <w:bottom w:val="none" w:sz="0" w:space="0" w:color="auto"/>
        <w:right w:val="none" w:sz="0" w:space="0" w:color="auto"/>
      </w:divBdr>
    </w:div>
    <w:div w:id="1469279271">
      <w:bodyDiv w:val="1"/>
      <w:marLeft w:val="0"/>
      <w:marRight w:val="0"/>
      <w:marTop w:val="0"/>
      <w:marBottom w:val="0"/>
      <w:divBdr>
        <w:top w:val="none" w:sz="0" w:space="0" w:color="auto"/>
        <w:left w:val="none" w:sz="0" w:space="0" w:color="auto"/>
        <w:bottom w:val="none" w:sz="0" w:space="0" w:color="auto"/>
        <w:right w:val="none" w:sz="0" w:space="0" w:color="auto"/>
      </w:divBdr>
    </w:div>
    <w:div w:id="1469545308">
      <w:bodyDiv w:val="1"/>
      <w:marLeft w:val="0"/>
      <w:marRight w:val="0"/>
      <w:marTop w:val="0"/>
      <w:marBottom w:val="0"/>
      <w:divBdr>
        <w:top w:val="none" w:sz="0" w:space="0" w:color="auto"/>
        <w:left w:val="none" w:sz="0" w:space="0" w:color="auto"/>
        <w:bottom w:val="none" w:sz="0" w:space="0" w:color="auto"/>
        <w:right w:val="none" w:sz="0" w:space="0" w:color="auto"/>
      </w:divBdr>
    </w:div>
    <w:div w:id="1469593233">
      <w:bodyDiv w:val="1"/>
      <w:marLeft w:val="0"/>
      <w:marRight w:val="0"/>
      <w:marTop w:val="0"/>
      <w:marBottom w:val="0"/>
      <w:divBdr>
        <w:top w:val="none" w:sz="0" w:space="0" w:color="auto"/>
        <w:left w:val="none" w:sz="0" w:space="0" w:color="auto"/>
        <w:bottom w:val="none" w:sz="0" w:space="0" w:color="auto"/>
        <w:right w:val="none" w:sz="0" w:space="0" w:color="auto"/>
      </w:divBdr>
    </w:div>
    <w:div w:id="1469710572">
      <w:bodyDiv w:val="1"/>
      <w:marLeft w:val="0"/>
      <w:marRight w:val="0"/>
      <w:marTop w:val="0"/>
      <w:marBottom w:val="0"/>
      <w:divBdr>
        <w:top w:val="none" w:sz="0" w:space="0" w:color="auto"/>
        <w:left w:val="none" w:sz="0" w:space="0" w:color="auto"/>
        <w:bottom w:val="none" w:sz="0" w:space="0" w:color="auto"/>
        <w:right w:val="none" w:sz="0" w:space="0" w:color="auto"/>
      </w:divBdr>
    </w:div>
    <w:div w:id="1470246585">
      <w:bodyDiv w:val="1"/>
      <w:marLeft w:val="0"/>
      <w:marRight w:val="0"/>
      <w:marTop w:val="0"/>
      <w:marBottom w:val="0"/>
      <w:divBdr>
        <w:top w:val="none" w:sz="0" w:space="0" w:color="auto"/>
        <w:left w:val="none" w:sz="0" w:space="0" w:color="auto"/>
        <w:bottom w:val="none" w:sz="0" w:space="0" w:color="auto"/>
        <w:right w:val="none" w:sz="0" w:space="0" w:color="auto"/>
      </w:divBdr>
    </w:div>
    <w:div w:id="1470394901">
      <w:bodyDiv w:val="1"/>
      <w:marLeft w:val="0"/>
      <w:marRight w:val="0"/>
      <w:marTop w:val="0"/>
      <w:marBottom w:val="0"/>
      <w:divBdr>
        <w:top w:val="none" w:sz="0" w:space="0" w:color="auto"/>
        <w:left w:val="none" w:sz="0" w:space="0" w:color="auto"/>
        <w:bottom w:val="none" w:sz="0" w:space="0" w:color="auto"/>
        <w:right w:val="none" w:sz="0" w:space="0" w:color="auto"/>
      </w:divBdr>
    </w:div>
    <w:div w:id="1470630065">
      <w:bodyDiv w:val="1"/>
      <w:marLeft w:val="0"/>
      <w:marRight w:val="0"/>
      <w:marTop w:val="0"/>
      <w:marBottom w:val="0"/>
      <w:divBdr>
        <w:top w:val="none" w:sz="0" w:space="0" w:color="auto"/>
        <w:left w:val="none" w:sz="0" w:space="0" w:color="auto"/>
        <w:bottom w:val="none" w:sz="0" w:space="0" w:color="auto"/>
        <w:right w:val="none" w:sz="0" w:space="0" w:color="auto"/>
      </w:divBdr>
    </w:div>
    <w:div w:id="1471047434">
      <w:bodyDiv w:val="1"/>
      <w:marLeft w:val="0"/>
      <w:marRight w:val="0"/>
      <w:marTop w:val="0"/>
      <w:marBottom w:val="0"/>
      <w:divBdr>
        <w:top w:val="none" w:sz="0" w:space="0" w:color="auto"/>
        <w:left w:val="none" w:sz="0" w:space="0" w:color="auto"/>
        <w:bottom w:val="none" w:sz="0" w:space="0" w:color="auto"/>
        <w:right w:val="none" w:sz="0" w:space="0" w:color="auto"/>
      </w:divBdr>
    </w:div>
    <w:div w:id="1471363511">
      <w:bodyDiv w:val="1"/>
      <w:marLeft w:val="0"/>
      <w:marRight w:val="0"/>
      <w:marTop w:val="0"/>
      <w:marBottom w:val="0"/>
      <w:divBdr>
        <w:top w:val="none" w:sz="0" w:space="0" w:color="auto"/>
        <w:left w:val="none" w:sz="0" w:space="0" w:color="auto"/>
        <w:bottom w:val="none" w:sz="0" w:space="0" w:color="auto"/>
        <w:right w:val="none" w:sz="0" w:space="0" w:color="auto"/>
      </w:divBdr>
    </w:div>
    <w:div w:id="1471752599">
      <w:bodyDiv w:val="1"/>
      <w:marLeft w:val="0"/>
      <w:marRight w:val="0"/>
      <w:marTop w:val="0"/>
      <w:marBottom w:val="0"/>
      <w:divBdr>
        <w:top w:val="none" w:sz="0" w:space="0" w:color="auto"/>
        <w:left w:val="none" w:sz="0" w:space="0" w:color="auto"/>
        <w:bottom w:val="none" w:sz="0" w:space="0" w:color="auto"/>
        <w:right w:val="none" w:sz="0" w:space="0" w:color="auto"/>
      </w:divBdr>
    </w:div>
    <w:div w:id="1472401557">
      <w:bodyDiv w:val="1"/>
      <w:marLeft w:val="0"/>
      <w:marRight w:val="0"/>
      <w:marTop w:val="0"/>
      <w:marBottom w:val="0"/>
      <w:divBdr>
        <w:top w:val="none" w:sz="0" w:space="0" w:color="auto"/>
        <w:left w:val="none" w:sz="0" w:space="0" w:color="auto"/>
        <w:bottom w:val="none" w:sz="0" w:space="0" w:color="auto"/>
        <w:right w:val="none" w:sz="0" w:space="0" w:color="auto"/>
      </w:divBdr>
    </w:div>
    <w:div w:id="1472599000">
      <w:bodyDiv w:val="1"/>
      <w:marLeft w:val="0"/>
      <w:marRight w:val="0"/>
      <w:marTop w:val="0"/>
      <w:marBottom w:val="0"/>
      <w:divBdr>
        <w:top w:val="none" w:sz="0" w:space="0" w:color="auto"/>
        <w:left w:val="none" w:sz="0" w:space="0" w:color="auto"/>
        <w:bottom w:val="none" w:sz="0" w:space="0" w:color="auto"/>
        <w:right w:val="none" w:sz="0" w:space="0" w:color="auto"/>
      </w:divBdr>
    </w:div>
    <w:div w:id="1472819600">
      <w:bodyDiv w:val="1"/>
      <w:marLeft w:val="0"/>
      <w:marRight w:val="0"/>
      <w:marTop w:val="0"/>
      <w:marBottom w:val="0"/>
      <w:divBdr>
        <w:top w:val="none" w:sz="0" w:space="0" w:color="auto"/>
        <w:left w:val="none" w:sz="0" w:space="0" w:color="auto"/>
        <w:bottom w:val="none" w:sz="0" w:space="0" w:color="auto"/>
        <w:right w:val="none" w:sz="0" w:space="0" w:color="auto"/>
      </w:divBdr>
    </w:div>
    <w:div w:id="1473209799">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332004">
      <w:bodyDiv w:val="1"/>
      <w:marLeft w:val="0"/>
      <w:marRight w:val="0"/>
      <w:marTop w:val="0"/>
      <w:marBottom w:val="0"/>
      <w:divBdr>
        <w:top w:val="none" w:sz="0" w:space="0" w:color="auto"/>
        <w:left w:val="none" w:sz="0" w:space="0" w:color="auto"/>
        <w:bottom w:val="none" w:sz="0" w:space="0" w:color="auto"/>
        <w:right w:val="none" w:sz="0" w:space="0" w:color="auto"/>
      </w:divBdr>
    </w:div>
    <w:div w:id="1473517076">
      <w:bodyDiv w:val="1"/>
      <w:marLeft w:val="0"/>
      <w:marRight w:val="0"/>
      <w:marTop w:val="0"/>
      <w:marBottom w:val="0"/>
      <w:divBdr>
        <w:top w:val="none" w:sz="0" w:space="0" w:color="auto"/>
        <w:left w:val="none" w:sz="0" w:space="0" w:color="auto"/>
        <w:bottom w:val="none" w:sz="0" w:space="0" w:color="auto"/>
        <w:right w:val="none" w:sz="0" w:space="0" w:color="auto"/>
      </w:divBdr>
    </w:div>
    <w:div w:id="1473793020">
      <w:bodyDiv w:val="1"/>
      <w:marLeft w:val="0"/>
      <w:marRight w:val="0"/>
      <w:marTop w:val="0"/>
      <w:marBottom w:val="0"/>
      <w:divBdr>
        <w:top w:val="none" w:sz="0" w:space="0" w:color="auto"/>
        <w:left w:val="none" w:sz="0" w:space="0" w:color="auto"/>
        <w:bottom w:val="none" w:sz="0" w:space="0" w:color="auto"/>
        <w:right w:val="none" w:sz="0" w:space="0" w:color="auto"/>
      </w:divBdr>
    </w:div>
    <w:div w:id="1474525474">
      <w:bodyDiv w:val="1"/>
      <w:marLeft w:val="0"/>
      <w:marRight w:val="0"/>
      <w:marTop w:val="0"/>
      <w:marBottom w:val="0"/>
      <w:divBdr>
        <w:top w:val="none" w:sz="0" w:space="0" w:color="auto"/>
        <w:left w:val="none" w:sz="0" w:space="0" w:color="auto"/>
        <w:bottom w:val="none" w:sz="0" w:space="0" w:color="auto"/>
        <w:right w:val="none" w:sz="0" w:space="0" w:color="auto"/>
      </w:divBdr>
    </w:div>
    <w:div w:id="1474560275">
      <w:bodyDiv w:val="1"/>
      <w:marLeft w:val="0"/>
      <w:marRight w:val="0"/>
      <w:marTop w:val="0"/>
      <w:marBottom w:val="0"/>
      <w:divBdr>
        <w:top w:val="none" w:sz="0" w:space="0" w:color="auto"/>
        <w:left w:val="none" w:sz="0" w:space="0" w:color="auto"/>
        <w:bottom w:val="none" w:sz="0" w:space="0" w:color="auto"/>
        <w:right w:val="none" w:sz="0" w:space="0" w:color="auto"/>
      </w:divBdr>
    </w:div>
    <w:div w:id="1474903128">
      <w:bodyDiv w:val="1"/>
      <w:marLeft w:val="0"/>
      <w:marRight w:val="0"/>
      <w:marTop w:val="0"/>
      <w:marBottom w:val="0"/>
      <w:divBdr>
        <w:top w:val="none" w:sz="0" w:space="0" w:color="auto"/>
        <w:left w:val="none" w:sz="0" w:space="0" w:color="auto"/>
        <w:bottom w:val="none" w:sz="0" w:space="0" w:color="auto"/>
        <w:right w:val="none" w:sz="0" w:space="0" w:color="auto"/>
      </w:divBdr>
    </w:div>
    <w:div w:id="1475412280">
      <w:bodyDiv w:val="1"/>
      <w:marLeft w:val="0"/>
      <w:marRight w:val="0"/>
      <w:marTop w:val="0"/>
      <w:marBottom w:val="0"/>
      <w:divBdr>
        <w:top w:val="none" w:sz="0" w:space="0" w:color="auto"/>
        <w:left w:val="none" w:sz="0" w:space="0" w:color="auto"/>
        <w:bottom w:val="none" w:sz="0" w:space="0" w:color="auto"/>
        <w:right w:val="none" w:sz="0" w:space="0" w:color="auto"/>
      </w:divBdr>
    </w:div>
    <w:div w:id="1476029483">
      <w:bodyDiv w:val="1"/>
      <w:marLeft w:val="0"/>
      <w:marRight w:val="0"/>
      <w:marTop w:val="0"/>
      <w:marBottom w:val="0"/>
      <w:divBdr>
        <w:top w:val="none" w:sz="0" w:space="0" w:color="auto"/>
        <w:left w:val="none" w:sz="0" w:space="0" w:color="auto"/>
        <w:bottom w:val="none" w:sz="0" w:space="0" w:color="auto"/>
        <w:right w:val="none" w:sz="0" w:space="0" w:color="auto"/>
      </w:divBdr>
    </w:div>
    <w:div w:id="1476142692">
      <w:bodyDiv w:val="1"/>
      <w:marLeft w:val="0"/>
      <w:marRight w:val="0"/>
      <w:marTop w:val="0"/>
      <w:marBottom w:val="0"/>
      <w:divBdr>
        <w:top w:val="none" w:sz="0" w:space="0" w:color="auto"/>
        <w:left w:val="none" w:sz="0" w:space="0" w:color="auto"/>
        <w:bottom w:val="none" w:sz="0" w:space="0" w:color="auto"/>
        <w:right w:val="none" w:sz="0" w:space="0" w:color="auto"/>
      </w:divBdr>
    </w:div>
    <w:div w:id="1476413592">
      <w:bodyDiv w:val="1"/>
      <w:marLeft w:val="0"/>
      <w:marRight w:val="0"/>
      <w:marTop w:val="0"/>
      <w:marBottom w:val="0"/>
      <w:divBdr>
        <w:top w:val="none" w:sz="0" w:space="0" w:color="auto"/>
        <w:left w:val="none" w:sz="0" w:space="0" w:color="auto"/>
        <w:bottom w:val="none" w:sz="0" w:space="0" w:color="auto"/>
        <w:right w:val="none" w:sz="0" w:space="0" w:color="auto"/>
      </w:divBdr>
    </w:div>
    <w:div w:id="1476558193">
      <w:bodyDiv w:val="1"/>
      <w:marLeft w:val="0"/>
      <w:marRight w:val="0"/>
      <w:marTop w:val="0"/>
      <w:marBottom w:val="0"/>
      <w:divBdr>
        <w:top w:val="none" w:sz="0" w:space="0" w:color="auto"/>
        <w:left w:val="none" w:sz="0" w:space="0" w:color="auto"/>
        <w:bottom w:val="none" w:sz="0" w:space="0" w:color="auto"/>
        <w:right w:val="none" w:sz="0" w:space="0" w:color="auto"/>
      </w:divBdr>
    </w:div>
    <w:div w:id="1476680432">
      <w:bodyDiv w:val="1"/>
      <w:marLeft w:val="0"/>
      <w:marRight w:val="0"/>
      <w:marTop w:val="0"/>
      <w:marBottom w:val="0"/>
      <w:divBdr>
        <w:top w:val="none" w:sz="0" w:space="0" w:color="auto"/>
        <w:left w:val="none" w:sz="0" w:space="0" w:color="auto"/>
        <w:bottom w:val="none" w:sz="0" w:space="0" w:color="auto"/>
        <w:right w:val="none" w:sz="0" w:space="0" w:color="auto"/>
      </w:divBdr>
    </w:div>
    <w:div w:id="1476798997">
      <w:bodyDiv w:val="1"/>
      <w:marLeft w:val="0"/>
      <w:marRight w:val="0"/>
      <w:marTop w:val="0"/>
      <w:marBottom w:val="0"/>
      <w:divBdr>
        <w:top w:val="none" w:sz="0" w:space="0" w:color="auto"/>
        <w:left w:val="none" w:sz="0" w:space="0" w:color="auto"/>
        <w:bottom w:val="none" w:sz="0" w:space="0" w:color="auto"/>
        <w:right w:val="none" w:sz="0" w:space="0" w:color="auto"/>
      </w:divBdr>
    </w:div>
    <w:div w:id="1476800984">
      <w:bodyDiv w:val="1"/>
      <w:marLeft w:val="0"/>
      <w:marRight w:val="0"/>
      <w:marTop w:val="0"/>
      <w:marBottom w:val="0"/>
      <w:divBdr>
        <w:top w:val="none" w:sz="0" w:space="0" w:color="auto"/>
        <w:left w:val="none" w:sz="0" w:space="0" w:color="auto"/>
        <w:bottom w:val="none" w:sz="0" w:space="0" w:color="auto"/>
        <w:right w:val="none" w:sz="0" w:space="0" w:color="auto"/>
      </w:divBdr>
    </w:div>
    <w:div w:id="1477380745">
      <w:bodyDiv w:val="1"/>
      <w:marLeft w:val="0"/>
      <w:marRight w:val="0"/>
      <w:marTop w:val="0"/>
      <w:marBottom w:val="0"/>
      <w:divBdr>
        <w:top w:val="none" w:sz="0" w:space="0" w:color="auto"/>
        <w:left w:val="none" w:sz="0" w:space="0" w:color="auto"/>
        <w:bottom w:val="none" w:sz="0" w:space="0" w:color="auto"/>
        <w:right w:val="none" w:sz="0" w:space="0" w:color="auto"/>
      </w:divBdr>
    </w:div>
    <w:div w:id="1477449177">
      <w:bodyDiv w:val="1"/>
      <w:marLeft w:val="0"/>
      <w:marRight w:val="0"/>
      <w:marTop w:val="0"/>
      <w:marBottom w:val="0"/>
      <w:divBdr>
        <w:top w:val="none" w:sz="0" w:space="0" w:color="auto"/>
        <w:left w:val="none" w:sz="0" w:space="0" w:color="auto"/>
        <w:bottom w:val="none" w:sz="0" w:space="0" w:color="auto"/>
        <w:right w:val="none" w:sz="0" w:space="0" w:color="auto"/>
      </w:divBdr>
    </w:div>
    <w:div w:id="1478498489">
      <w:bodyDiv w:val="1"/>
      <w:marLeft w:val="0"/>
      <w:marRight w:val="0"/>
      <w:marTop w:val="0"/>
      <w:marBottom w:val="0"/>
      <w:divBdr>
        <w:top w:val="none" w:sz="0" w:space="0" w:color="auto"/>
        <w:left w:val="none" w:sz="0" w:space="0" w:color="auto"/>
        <w:bottom w:val="none" w:sz="0" w:space="0" w:color="auto"/>
        <w:right w:val="none" w:sz="0" w:space="0" w:color="auto"/>
      </w:divBdr>
    </w:div>
    <w:div w:id="1478911596">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104275">
      <w:bodyDiv w:val="1"/>
      <w:marLeft w:val="0"/>
      <w:marRight w:val="0"/>
      <w:marTop w:val="0"/>
      <w:marBottom w:val="0"/>
      <w:divBdr>
        <w:top w:val="none" w:sz="0" w:space="0" w:color="auto"/>
        <w:left w:val="none" w:sz="0" w:space="0" w:color="auto"/>
        <w:bottom w:val="none" w:sz="0" w:space="0" w:color="auto"/>
        <w:right w:val="none" w:sz="0" w:space="0" w:color="auto"/>
      </w:divBdr>
    </w:div>
    <w:div w:id="1479148249">
      <w:bodyDiv w:val="1"/>
      <w:marLeft w:val="0"/>
      <w:marRight w:val="0"/>
      <w:marTop w:val="0"/>
      <w:marBottom w:val="0"/>
      <w:divBdr>
        <w:top w:val="none" w:sz="0" w:space="0" w:color="auto"/>
        <w:left w:val="none" w:sz="0" w:space="0" w:color="auto"/>
        <w:bottom w:val="none" w:sz="0" w:space="0" w:color="auto"/>
        <w:right w:val="none" w:sz="0" w:space="0" w:color="auto"/>
      </w:divBdr>
    </w:div>
    <w:div w:id="1479346080">
      <w:bodyDiv w:val="1"/>
      <w:marLeft w:val="0"/>
      <w:marRight w:val="0"/>
      <w:marTop w:val="0"/>
      <w:marBottom w:val="0"/>
      <w:divBdr>
        <w:top w:val="none" w:sz="0" w:space="0" w:color="auto"/>
        <w:left w:val="none" w:sz="0" w:space="0" w:color="auto"/>
        <w:bottom w:val="none" w:sz="0" w:space="0" w:color="auto"/>
        <w:right w:val="none" w:sz="0" w:space="0" w:color="auto"/>
      </w:divBdr>
    </w:div>
    <w:div w:id="1479608917">
      <w:bodyDiv w:val="1"/>
      <w:marLeft w:val="0"/>
      <w:marRight w:val="0"/>
      <w:marTop w:val="0"/>
      <w:marBottom w:val="0"/>
      <w:divBdr>
        <w:top w:val="none" w:sz="0" w:space="0" w:color="auto"/>
        <w:left w:val="none" w:sz="0" w:space="0" w:color="auto"/>
        <w:bottom w:val="none" w:sz="0" w:space="0" w:color="auto"/>
        <w:right w:val="none" w:sz="0" w:space="0" w:color="auto"/>
      </w:divBdr>
    </w:div>
    <w:div w:id="1480000975">
      <w:bodyDiv w:val="1"/>
      <w:marLeft w:val="0"/>
      <w:marRight w:val="0"/>
      <w:marTop w:val="0"/>
      <w:marBottom w:val="0"/>
      <w:divBdr>
        <w:top w:val="none" w:sz="0" w:space="0" w:color="auto"/>
        <w:left w:val="none" w:sz="0" w:space="0" w:color="auto"/>
        <w:bottom w:val="none" w:sz="0" w:space="0" w:color="auto"/>
        <w:right w:val="none" w:sz="0" w:space="0" w:color="auto"/>
      </w:divBdr>
    </w:div>
    <w:div w:id="1480881996">
      <w:bodyDiv w:val="1"/>
      <w:marLeft w:val="0"/>
      <w:marRight w:val="0"/>
      <w:marTop w:val="0"/>
      <w:marBottom w:val="0"/>
      <w:divBdr>
        <w:top w:val="none" w:sz="0" w:space="0" w:color="auto"/>
        <w:left w:val="none" w:sz="0" w:space="0" w:color="auto"/>
        <w:bottom w:val="none" w:sz="0" w:space="0" w:color="auto"/>
        <w:right w:val="none" w:sz="0" w:space="0" w:color="auto"/>
      </w:divBdr>
    </w:div>
    <w:div w:id="1481000688">
      <w:bodyDiv w:val="1"/>
      <w:marLeft w:val="0"/>
      <w:marRight w:val="0"/>
      <w:marTop w:val="0"/>
      <w:marBottom w:val="0"/>
      <w:divBdr>
        <w:top w:val="none" w:sz="0" w:space="0" w:color="auto"/>
        <w:left w:val="none" w:sz="0" w:space="0" w:color="auto"/>
        <w:bottom w:val="none" w:sz="0" w:space="0" w:color="auto"/>
        <w:right w:val="none" w:sz="0" w:space="0" w:color="auto"/>
      </w:divBdr>
    </w:div>
    <w:div w:id="1481389172">
      <w:bodyDiv w:val="1"/>
      <w:marLeft w:val="0"/>
      <w:marRight w:val="0"/>
      <w:marTop w:val="0"/>
      <w:marBottom w:val="0"/>
      <w:divBdr>
        <w:top w:val="none" w:sz="0" w:space="0" w:color="auto"/>
        <w:left w:val="none" w:sz="0" w:space="0" w:color="auto"/>
        <w:bottom w:val="none" w:sz="0" w:space="0" w:color="auto"/>
        <w:right w:val="none" w:sz="0" w:space="0" w:color="auto"/>
      </w:divBdr>
    </w:div>
    <w:div w:id="1481576028">
      <w:bodyDiv w:val="1"/>
      <w:marLeft w:val="0"/>
      <w:marRight w:val="0"/>
      <w:marTop w:val="0"/>
      <w:marBottom w:val="0"/>
      <w:divBdr>
        <w:top w:val="none" w:sz="0" w:space="0" w:color="auto"/>
        <w:left w:val="none" w:sz="0" w:space="0" w:color="auto"/>
        <w:bottom w:val="none" w:sz="0" w:space="0" w:color="auto"/>
        <w:right w:val="none" w:sz="0" w:space="0" w:color="auto"/>
      </w:divBdr>
    </w:div>
    <w:div w:id="1481578333">
      <w:bodyDiv w:val="1"/>
      <w:marLeft w:val="0"/>
      <w:marRight w:val="0"/>
      <w:marTop w:val="0"/>
      <w:marBottom w:val="0"/>
      <w:divBdr>
        <w:top w:val="none" w:sz="0" w:space="0" w:color="auto"/>
        <w:left w:val="none" w:sz="0" w:space="0" w:color="auto"/>
        <w:bottom w:val="none" w:sz="0" w:space="0" w:color="auto"/>
        <w:right w:val="none" w:sz="0" w:space="0" w:color="auto"/>
      </w:divBdr>
    </w:div>
    <w:div w:id="1481922054">
      <w:bodyDiv w:val="1"/>
      <w:marLeft w:val="0"/>
      <w:marRight w:val="0"/>
      <w:marTop w:val="0"/>
      <w:marBottom w:val="0"/>
      <w:divBdr>
        <w:top w:val="none" w:sz="0" w:space="0" w:color="auto"/>
        <w:left w:val="none" w:sz="0" w:space="0" w:color="auto"/>
        <w:bottom w:val="none" w:sz="0" w:space="0" w:color="auto"/>
        <w:right w:val="none" w:sz="0" w:space="0" w:color="auto"/>
      </w:divBdr>
    </w:div>
    <w:div w:id="1482035728">
      <w:bodyDiv w:val="1"/>
      <w:marLeft w:val="0"/>
      <w:marRight w:val="0"/>
      <w:marTop w:val="0"/>
      <w:marBottom w:val="0"/>
      <w:divBdr>
        <w:top w:val="none" w:sz="0" w:space="0" w:color="auto"/>
        <w:left w:val="none" w:sz="0" w:space="0" w:color="auto"/>
        <w:bottom w:val="none" w:sz="0" w:space="0" w:color="auto"/>
        <w:right w:val="none" w:sz="0" w:space="0" w:color="auto"/>
      </w:divBdr>
    </w:div>
    <w:div w:id="1482116494">
      <w:bodyDiv w:val="1"/>
      <w:marLeft w:val="0"/>
      <w:marRight w:val="0"/>
      <w:marTop w:val="0"/>
      <w:marBottom w:val="0"/>
      <w:divBdr>
        <w:top w:val="none" w:sz="0" w:space="0" w:color="auto"/>
        <w:left w:val="none" w:sz="0" w:space="0" w:color="auto"/>
        <w:bottom w:val="none" w:sz="0" w:space="0" w:color="auto"/>
        <w:right w:val="none" w:sz="0" w:space="0" w:color="auto"/>
      </w:divBdr>
    </w:div>
    <w:div w:id="1482120366">
      <w:bodyDiv w:val="1"/>
      <w:marLeft w:val="0"/>
      <w:marRight w:val="0"/>
      <w:marTop w:val="0"/>
      <w:marBottom w:val="0"/>
      <w:divBdr>
        <w:top w:val="none" w:sz="0" w:space="0" w:color="auto"/>
        <w:left w:val="none" w:sz="0" w:space="0" w:color="auto"/>
        <w:bottom w:val="none" w:sz="0" w:space="0" w:color="auto"/>
        <w:right w:val="none" w:sz="0" w:space="0" w:color="auto"/>
      </w:divBdr>
    </w:div>
    <w:div w:id="1482425804">
      <w:bodyDiv w:val="1"/>
      <w:marLeft w:val="0"/>
      <w:marRight w:val="0"/>
      <w:marTop w:val="0"/>
      <w:marBottom w:val="0"/>
      <w:divBdr>
        <w:top w:val="none" w:sz="0" w:space="0" w:color="auto"/>
        <w:left w:val="none" w:sz="0" w:space="0" w:color="auto"/>
        <w:bottom w:val="none" w:sz="0" w:space="0" w:color="auto"/>
        <w:right w:val="none" w:sz="0" w:space="0" w:color="auto"/>
      </w:divBdr>
    </w:div>
    <w:div w:id="1482503175">
      <w:bodyDiv w:val="1"/>
      <w:marLeft w:val="0"/>
      <w:marRight w:val="0"/>
      <w:marTop w:val="0"/>
      <w:marBottom w:val="0"/>
      <w:divBdr>
        <w:top w:val="none" w:sz="0" w:space="0" w:color="auto"/>
        <w:left w:val="none" w:sz="0" w:space="0" w:color="auto"/>
        <w:bottom w:val="none" w:sz="0" w:space="0" w:color="auto"/>
        <w:right w:val="none" w:sz="0" w:space="0" w:color="auto"/>
      </w:divBdr>
    </w:div>
    <w:div w:id="1482891035">
      <w:bodyDiv w:val="1"/>
      <w:marLeft w:val="0"/>
      <w:marRight w:val="0"/>
      <w:marTop w:val="0"/>
      <w:marBottom w:val="0"/>
      <w:divBdr>
        <w:top w:val="none" w:sz="0" w:space="0" w:color="auto"/>
        <w:left w:val="none" w:sz="0" w:space="0" w:color="auto"/>
        <w:bottom w:val="none" w:sz="0" w:space="0" w:color="auto"/>
        <w:right w:val="none" w:sz="0" w:space="0" w:color="auto"/>
      </w:divBdr>
    </w:div>
    <w:div w:id="1483084681">
      <w:bodyDiv w:val="1"/>
      <w:marLeft w:val="0"/>
      <w:marRight w:val="0"/>
      <w:marTop w:val="0"/>
      <w:marBottom w:val="0"/>
      <w:divBdr>
        <w:top w:val="none" w:sz="0" w:space="0" w:color="auto"/>
        <w:left w:val="none" w:sz="0" w:space="0" w:color="auto"/>
        <w:bottom w:val="none" w:sz="0" w:space="0" w:color="auto"/>
        <w:right w:val="none" w:sz="0" w:space="0" w:color="auto"/>
      </w:divBdr>
    </w:div>
    <w:div w:id="1483739337">
      <w:bodyDiv w:val="1"/>
      <w:marLeft w:val="0"/>
      <w:marRight w:val="0"/>
      <w:marTop w:val="0"/>
      <w:marBottom w:val="0"/>
      <w:divBdr>
        <w:top w:val="none" w:sz="0" w:space="0" w:color="auto"/>
        <w:left w:val="none" w:sz="0" w:space="0" w:color="auto"/>
        <w:bottom w:val="none" w:sz="0" w:space="0" w:color="auto"/>
        <w:right w:val="none" w:sz="0" w:space="0" w:color="auto"/>
      </w:divBdr>
    </w:div>
    <w:div w:id="1484422842">
      <w:bodyDiv w:val="1"/>
      <w:marLeft w:val="0"/>
      <w:marRight w:val="0"/>
      <w:marTop w:val="0"/>
      <w:marBottom w:val="0"/>
      <w:divBdr>
        <w:top w:val="none" w:sz="0" w:space="0" w:color="auto"/>
        <w:left w:val="none" w:sz="0" w:space="0" w:color="auto"/>
        <w:bottom w:val="none" w:sz="0" w:space="0" w:color="auto"/>
        <w:right w:val="none" w:sz="0" w:space="0" w:color="auto"/>
      </w:divBdr>
    </w:div>
    <w:div w:id="1484856247">
      <w:bodyDiv w:val="1"/>
      <w:marLeft w:val="0"/>
      <w:marRight w:val="0"/>
      <w:marTop w:val="0"/>
      <w:marBottom w:val="0"/>
      <w:divBdr>
        <w:top w:val="none" w:sz="0" w:space="0" w:color="auto"/>
        <w:left w:val="none" w:sz="0" w:space="0" w:color="auto"/>
        <w:bottom w:val="none" w:sz="0" w:space="0" w:color="auto"/>
        <w:right w:val="none" w:sz="0" w:space="0" w:color="auto"/>
      </w:divBdr>
    </w:div>
    <w:div w:id="1485203544">
      <w:bodyDiv w:val="1"/>
      <w:marLeft w:val="0"/>
      <w:marRight w:val="0"/>
      <w:marTop w:val="0"/>
      <w:marBottom w:val="0"/>
      <w:divBdr>
        <w:top w:val="none" w:sz="0" w:space="0" w:color="auto"/>
        <w:left w:val="none" w:sz="0" w:space="0" w:color="auto"/>
        <w:bottom w:val="none" w:sz="0" w:space="0" w:color="auto"/>
        <w:right w:val="none" w:sz="0" w:space="0" w:color="auto"/>
      </w:divBdr>
    </w:div>
    <w:div w:id="1485273099">
      <w:bodyDiv w:val="1"/>
      <w:marLeft w:val="0"/>
      <w:marRight w:val="0"/>
      <w:marTop w:val="0"/>
      <w:marBottom w:val="0"/>
      <w:divBdr>
        <w:top w:val="none" w:sz="0" w:space="0" w:color="auto"/>
        <w:left w:val="none" w:sz="0" w:space="0" w:color="auto"/>
        <w:bottom w:val="none" w:sz="0" w:space="0" w:color="auto"/>
        <w:right w:val="none" w:sz="0" w:space="0" w:color="auto"/>
      </w:divBdr>
    </w:div>
    <w:div w:id="1485513703">
      <w:bodyDiv w:val="1"/>
      <w:marLeft w:val="0"/>
      <w:marRight w:val="0"/>
      <w:marTop w:val="0"/>
      <w:marBottom w:val="0"/>
      <w:divBdr>
        <w:top w:val="none" w:sz="0" w:space="0" w:color="auto"/>
        <w:left w:val="none" w:sz="0" w:space="0" w:color="auto"/>
        <w:bottom w:val="none" w:sz="0" w:space="0" w:color="auto"/>
        <w:right w:val="none" w:sz="0" w:space="0" w:color="auto"/>
      </w:divBdr>
    </w:div>
    <w:div w:id="1485704022">
      <w:bodyDiv w:val="1"/>
      <w:marLeft w:val="0"/>
      <w:marRight w:val="0"/>
      <w:marTop w:val="0"/>
      <w:marBottom w:val="0"/>
      <w:divBdr>
        <w:top w:val="none" w:sz="0" w:space="0" w:color="auto"/>
        <w:left w:val="none" w:sz="0" w:space="0" w:color="auto"/>
        <w:bottom w:val="none" w:sz="0" w:space="0" w:color="auto"/>
        <w:right w:val="none" w:sz="0" w:space="0" w:color="auto"/>
      </w:divBdr>
    </w:div>
    <w:div w:id="1485929878">
      <w:bodyDiv w:val="1"/>
      <w:marLeft w:val="0"/>
      <w:marRight w:val="0"/>
      <w:marTop w:val="0"/>
      <w:marBottom w:val="0"/>
      <w:divBdr>
        <w:top w:val="none" w:sz="0" w:space="0" w:color="auto"/>
        <w:left w:val="none" w:sz="0" w:space="0" w:color="auto"/>
        <w:bottom w:val="none" w:sz="0" w:space="0" w:color="auto"/>
        <w:right w:val="none" w:sz="0" w:space="0" w:color="auto"/>
      </w:divBdr>
    </w:div>
    <w:div w:id="1486316094">
      <w:bodyDiv w:val="1"/>
      <w:marLeft w:val="0"/>
      <w:marRight w:val="0"/>
      <w:marTop w:val="0"/>
      <w:marBottom w:val="0"/>
      <w:divBdr>
        <w:top w:val="none" w:sz="0" w:space="0" w:color="auto"/>
        <w:left w:val="none" w:sz="0" w:space="0" w:color="auto"/>
        <w:bottom w:val="none" w:sz="0" w:space="0" w:color="auto"/>
        <w:right w:val="none" w:sz="0" w:space="0" w:color="auto"/>
      </w:divBdr>
    </w:div>
    <w:div w:id="1486432815">
      <w:bodyDiv w:val="1"/>
      <w:marLeft w:val="0"/>
      <w:marRight w:val="0"/>
      <w:marTop w:val="0"/>
      <w:marBottom w:val="0"/>
      <w:divBdr>
        <w:top w:val="none" w:sz="0" w:space="0" w:color="auto"/>
        <w:left w:val="none" w:sz="0" w:space="0" w:color="auto"/>
        <w:bottom w:val="none" w:sz="0" w:space="0" w:color="auto"/>
        <w:right w:val="none" w:sz="0" w:space="0" w:color="auto"/>
      </w:divBdr>
    </w:div>
    <w:div w:id="1486554278">
      <w:bodyDiv w:val="1"/>
      <w:marLeft w:val="0"/>
      <w:marRight w:val="0"/>
      <w:marTop w:val="0"/>
      <w:marBottom w:val="0"/>
      <w:divBdr>
        <w:top w:val="none" w:sz="0" w:space="0" w:color="auto"/>
        <w:left w:val="none" w:sz="0" w:space="0" w:color="auto"/>
        <w:bottom w:val="none" w:sz="0" w:space="0" w:color="auto"/>
        <w:right w:val="none" w:sz="0" w:space="0" w:color="auto"/>
      </w:divBdr>
    </w:div>
    <w:div w:id="1486779755">
      <w:bodyDiv w:val="1"/>
      <w:marLeft w:val="0"/>
      <w:marRight w:val="0"/>
      <w:marTop w:val="0"/>
      <w:marBottom w:val="0"/>
      <w:divBdr>
        <w:top w:val="none" w:sz="0" w:space="0" w:color="auto"/>
        <w:left w:val="none" w:sz="0" w:space="0" w:color="auto"/>
        <w:bottom w:val="none" w:sz="0" w:space="0" w:color="auto"/>
        <w:right w:val="none" w:sz="0" w:space="0" w:color="auto"/>
      </w:divBdr>
    </w:div>
    <w:div w:id="1486817591">
      <w:bodyDiv w:val="1"/>
      <w:marLeft w:val="0"/>
      <w:marRight w:val="0"/>
      <w:marTop w:val="0"/>
      <w:marBottom w:val="0"/>
      <w:divBdr>
        <w:top w:val="none" w:sz="0" w:space="0" w:color="auto"/>
        <w:left w:val="none" w:sz="0" w:space="0" w:color="auto"/>
        <w:bottom w:val="none" w:sz="0" w:space="0" w:color="auto"/>
        <w:right w:val="none" w:sz="0" w:space="0" w:color="auto"/>
      </w:divBdr>
    </w:div>
    <w:div w:id="1486975284">
      <w:bodyDiv w:val="1"/>
      <w:marLeft w:val="0"/>
      <w:marRight w:val="0"/>
      <w:marTop w:val="0"/>
      <w:marBottom w:val="0"/>
      <w:divBdr>
        <w:top w:val="none" w:sz="0" w:space="0" w:color="auto"/>
        <w:left w:val="none" w:sz="0" w:space="0" w:color="auto"/>
        <w:bottom w:val="none" w:sz="0" w:space="0" w:color="auto"/>
        <w:right w:val="none" w:sz="0" w:space="0" w:color="auto"/>
      </w:divBdr>
    </w:div>
    <w:div w:id="1487477960">
      <w:bodyDiv w:val="1"/>
      <w:marLeft w:val="0"/>
      <w:marRight w:val="0"/>
      <w:marTop w:val="0"/>
      <w:marBottom w:val="0"/>
      <w:divBdr>
        <w:top w:val="none" w:sz="0" w:space="0" w:color="auto"/>
        <w:left w:val="none" w:sz="0" w:space="0" w:color="auto"/>
        <w:bottom w:val="none" w:sz="0" w:space="0" w:color="auto"/>
        <w:right w:val="none" w:sz="0" w:space="0" w:color="auto"/>
      </w:divBdr>
    </w:div>
    <w:div w:id="1488015919">
      <w:bodyDiv w:val="1"/>
      <w:marLeft w:val="0"/>
      <w:marRight w:val="0"/>
      <w:marTop w:val="0"/>
      <w:marBottom w:val="0"/>
      <w:divBdr>
        <w:top w:val="none" w:sz="0" w:space="0" w:color="auto"/>
        <w:left w:val="none" w:sz="0" w:space="0" w:color="auto"/>
        <w:bottom w:val="none" w:sz="0" w:space="0" w:color="auto"/>
        <w:right w:val="none" w:sz="0" w:space="0" w:color="auto"/>
      </w:divBdr>
    </w:div>
    <w:div w:id="1488134399">
      <w:bodyDiv w:val="1"/>
      <w:marLeft w:val="0"/>
      <w:marRight w:val="0"/>
      <w:marTop w:val="0"/>
      <w:marBottom w:val="0"/>
      <w:divBdr>
        <w:top w:val="none" w:sz="0" w:space="0" w:color="auto"/>
        <w:left w:val="none" w:sz="0" w:space="0" w:color="auto"/>
        <w:bottom w:val="none" w:sz="0" w:space="0" w:color="auto"/>
        <w:right w:val="none" w:sz="0" w:space="0" w:color="auto"/>
      </w:divBdr>
    </w:div>
    <w:div w:id="1488520630">
      <w:bodyDiv w:val="1"/>
      <w:marLeft w:val="0"/>
      <w:marRight w:val="0"/>
      <w:marTop w:val="0"/>
      <w:marBottom w:val="0"/>
      <w:divBdr>
        <w:top w:val="none" w:sz="0" w:space="0" w:color="auto"/>
        <w:left w:val="none" w:sz="0" w:space="0" w:color="auto"/>
        <w:bottom w:val="none" w:sz="0" w:space="0" w:color="auto"/>
        <w:right w:val="none" w:sz="0" w:space="0" w:color="auto"/>
      </w:divBdr>
    </w:div>
    <w:div w:id="1488863803">
      <w:bodyDiv w:val="1"/>
      <w:marLeft w:val="0"/>
      <w:marRight w:val="0"/>
      <w:marTop w:val="0"/>
      <w:marBottom w:val="0"/>
      <w:divBdr>
        <w:top w:val="none" w:sz="0" w:space="0" w:color="auto"/>
        <w:left w:val="none" w:sz="0" w:space="0" w:color="auto"/>
        <w:bottom w:val="none" w:sz="0" w:space="0" w:color="auto"/>
        <w:right w:val="none" w:sz="0" w:space="0" w:color="auto"/>
      </w:divBdr>
    </w:div>
    <w:div w:id="1489638506">
      <w:bodyDiv w:val="1"/>
      <w:marLeft w:val="0"/>
      <w:marRight w:val="0"/>
      <w:marTop w:val="0"/>
      <w:marBottom w:val="0"/>
      <w:divBdr>
        <w:top w:val="none" w:sz="0" w:space="0" w:color="auto"/>
        <w:left w:val="none" w:sz="0" w:space="0" w:color="auto"/>
        <w:bottom w:val="none" w:sz="0" w:space="0" w:color="auto"/>
        <w:right w:val="none" w:sz="0" w:space="0" w:color="auto"/>
      </w:divBdr>
    </w:div>
    <w:div w:id="1489781589">
      <w:bodyDiv w:val="1"/>
      <w:marLeft w:val="0"/>
      <w:marRight w:val="0"/>
      <w:marTop w:val="0"/>
      <w:marBottom w:val="0"/>
      <w:divBdr>
        <w:top w:val="none" w:sz="0" w:space="0" w:color="auto"/>
        <w:left w:val="none" w:sz="0" w:space="0" w:color="auto"/>
        <w:bottom w:val="none" w:sz="0" w:space="0" w:color="auto"/>
        <w:right w:val="none" w:sz="0" w:space="0" w:color="auto"/>
      </w:divBdr>
    </w:div>
    <w:div w:id="1489859609">
      <w:bodyDiv w:val="1"/>
      <w:marLeft w:val="0"/>
      <w:marRight w:val="0"/>
      <w:marTop w:val="0"/>
      <w:marBottom w:val="0"/>
      <w:divBdr>
        <w:top w:val="none" w:sz="0" w:space="0" w:color="auto"/>
        <w:left w:val="none" w:sz="0" w:space="0" w:color="auto"/>
        <w:bottom w:val="none" w:sz="0" w:space="0" w:color="auto"/>
        <w:right w:val="none" w:sz="0" w:space="0" w:color="auto"/>
      </w:divBdr>
    </w:div>
    <w:div w:id="1489899685">
      <w:bodyDiv w:val="1"/>
      <w:marLeft w:val="0"/>
      <w:marRight w:val="0"/>
      <w:marTop w:val="0"/>
      <w:marBottom w:val="0"/>
      <w:divBdr>
        <w:top w:val="none" w:sz="0" w:space="0" w:color="auto"/>
        <w:left w:val="none" w:sz="0" w:space="0" w:color="auto"/>
        <w:bottom w:val="none" w:sz="0" w:space="0" w:color="auto"/>
        <w:right w:val="none" w:sz="0" w:space="0" w:color="auto"/>
      </w:divBdr>
    </w:div>
    <w:div w:id="1490057410">
      <w:bodyDiv w:val="1"/>
      <w:marLeft w:val="0"/>
      <w:marRight w:val="0"/>
      <w:marTop w:val="0"/>
      <w:marBottom w:val="0"/>
      <w:divBdr>
        <w:top w:val="none" w:sz="0" w:space="0" w:color="auto"/>
        <w:left w:val="none" w:sz="0" w:space="0" w:color="auto"/>
        <w:bottom w:val="none" w:sz="0" w:space="0" w:color="auto"/>
        <w:right w:val="none" w:sz="0" w:space="0" w:color="auto"/>
      </w:divBdr>
    </w:div>
    <w:div w:id="1490176051">
      <w:bodyDiv w:val="1"/>
      <w:marLeft w:val="0"/>
      <w:marRight w:val="0"/>
      <w:marTop w:val="0"/>
      <w:marBottom w:val="0"/>
      <w:divBdr>
        <w:top w:val="none" w:sz="0" w:space="0" w:color="auto"/>
        <w:left w:val="none" w:sz="0" w:space="0" w:color="auto"/>
        <w:bottom w:val="none" w:sz="0" w:space="0" w:color="auto"/>
        <w:right w:val="none" w:sz="0" w:space="0" w:color="auto"/>
      </w:divBdr>
    </w:div>
    <w:div w:id="1490439326">
      <w:bodyDiv w:val="1"/>
      <w:marLeft w:val="0"/>
      <w:marRight w:val="0"/>
      <w:marTop w:val="0"/>
      <w:marBottom w:val="0"/>
      <w:divBdr>
        <w:top w:val="none" w:sz="0" w:space="0" w:color="auto"/>
        <w:left w:val="none" w:sz="0" w:space="0" w:color="auto"/>
        <w:bottom w:val="none" w:sz="0" w:space="0" w:color="auto"/>
        <w:right w:val="none" w:sz="0" w:space="0" w:color="auto"/>
      </w:divBdr>
    </w:div>
    <w:div w:id="1491140729">
      <w:bodyDiv w:val="1"/>
      <w:marLeft w:val="0"/>
      <w:marRight w:val="0"/>
      <w:marTop w:val="0"/>
      <w:marBottom w:val="0"/>
      <w:divBdr>
        <w:top w:val="none" w:sz="0" w:space="0" w:color="auto"/>
        <w:left w:val="none" w:sz="0" w:space="0" w:color="auto"/>
        <w:bottom w:val="none" w:sz="0" w:space="0" w:color="auto"/>
        <w:right w:val="none" w:sz="0" w:space="0" w:color="auto"/>
      </w:divBdr>
    </w:div>
    <w:div w:id="1491170849">
      <w:bodyDiv w:val="1"/>
      <w:marLeft w:val="0"/>
      <w:marRight w:val="0"/>
      <w:marTop w:val="0"/>
      <w:marBottom w:val="0"/>
      <w:divBdr>
        <w:top w:val="none" w:sz="0" w:space="0" w:color="auto"/>
        <w:left w:val="none" w:sz="0" w:space="0" w:color="auto"/>
        <w:bottom w:val="none" w:sz="0" w:space="0" w:color="auto"/>
        <w:right w:val="none" w:sz="0" w:space="0" w:color="auto"/>
      </w:divBdr>
    </w:div>
    <w:div w:id="1491218821">
      <w:bodyDiv w:val="1"/>
      <w:marLeft w:val="0"/>
      <w:marRight w:val="0"/>
      <w:marTop w:val="0"/>
      <w:marBottom w:val="0"/>
      <w:divBdr>
        <w:top w:val="none" w:sz="0" w:space="0" w:color="auto"/>
        <w:left w:val="none" w:sz="0" w:space="0" w:color="auto"/>
        <w:bottom w:val="none" w:sz="0" w:space="0" w:color="auto"/>
        <w:right w:val="none" w:sz="0" w:space="0" w:color="auto"/>
      </w:divBdr>
    </w:div>
    <w:div w:id="1491560233">
      <w:bodyDiv w:val="1"/>
      <w:marLeft w:val="0"/>
      <w:marRight w:val="0"/>
      <w:marTop w:val="0"/>
      <w:marBottom w:val="0"/>
      <w:divBdr>
        <w:top w:val="none" w:sz="0" w:space="0" w:color="auto"/>
        <w:left w:val="none" w:sz="0" w:space="0" w:color="auto"/>
        <w:bottom w:val="none" w:sz="0" w:space="0" w:color="auto"/>
        <w:right w:val="none" w:sz="0" w:space="0" w:color="auto"/>
      </w:divBdr>
    </w:div>
    <w:div w:id="1491562596">
      <w:bodyDiv w:val="1"/>
      <w:marLeft w:val="0"/>
      <w:marRight w:val="0"/>
      <w:marTop w:val="0"/>
      <w:marBottom w:val="0"/>
      <w:divBdr>
        <w:top w:val="none" w:sz="0" w:space="0" w:color="auto"/>
        <w:left w:val="none" w:sz="0" w:space="0" w:color="auto"/>
        <w:bottom w:val="none" w:sz="0" w:space="0" w:color="auto"/>
        <w:right w:val="none" w:sz="0" w:space="0" w:color="auto"/>
      </w:divBdr>
    </w:div>
    <w:div w:id="1491826916">
      <w:bodyDiv w:val="1"/>
      <w:marLeft w:val="0"/>
      <w:marRight w:val="0"/>
      <w:marTop w:val="0"/>
      <w:marBottom w:val="0"/>
      <w:divBdr>
        <w:top w:val="none" w:sz="0" w:space="0" w:color="auto"/>
        <w:left w:val="none" w:sz="0" w:space="0" w:color="auto"/>
        <w:bottom w:val="none" w:sz="0" w:space="0" w:color="auto"/>
        <w:right w:val="none" w:sz="0" w:space="0" w:color="auto"/>
      </w:divBdr>
    </w:div>
    <w:div w:id="1492140889">
      <w:bodyDiv w:val="1"/>
      <w:marLeft w:val="0"/>
      <w:marRight w:val="0"/>
      <w:marTop w:val="0"/>
      <w:marBottom w:val="0"/>
      <w:divBdr>
        <w:top w:val="none" w:sz="0" w:space="0" w:color="auto"/>
        <w:left w:val="none" w:sz="0" w:space="0" w:color="auto"/>
        <w:bottom w:val="none" w:sz="0" w:space="0" w:color="auto"/>
        <w:right w:val="none" w:sz="0" w:space="0" w:color="auto"/>
      </w:divBdr>
    </w:div>
    <w:div w:id="1493597159">
      <w:bodyDiv w:val="1"/>
      <w:marLeft w:val="0"/>
      <w:marRight w:val="0"/>
      <w:marTop w:val="0"/>
      <w:marBottom w:val="0"/>
      <w:divBdr>
        <w:top w:val="none" w:sz="0" w:space="0" w:color="auto"/>
        <w:left w:val="none" w:sz="0" w:space="0" w:color="auto"/>
        <w:bottom w:val="none" w:sz="0" w:space="0" w:color="auto"/>
        <w:right w:val="none" w:sz="0" w:space="0" w:color="auto"/>
      </w:divBdr>
    </w:div>
    <w:div w:id="1493837900">
      <w:bodyDiv w:val="1"/>
      <w:marLeft w:val="0"/>
      <w:marRight w:val="0"/>
      <w:marTop w:val="0"/>
      <w:marBottom w:val="0"/>
      <w:divBdr>
        <w:top w:val="none" w:sz="0" w:space="0" w:color="auto"/>
        <w:left w:val="none" w:sz="0" w:space="0" w:color="auto"/>
        <w:bottom w:val="none" w:sz="0" w:space="0" w:color="auto"/>
        <w:right w:val="none" w:sz="0" w:space="0" w:color="auto"/>
      </w:divBdr>
    </w:div>
    <w:div w:id="1494101679">
      <w:bodyDiv w:val="1"/>
      <w:marLeft w:val="0"/>
      <w:marRight w:val="0"/>
      <w:marTop w:val="0"/>
      <w:marBottom w:val="0"/>
      <w:divBdr>
        <w:top w:val="none" w:sz="0" w:space="0" w:color="auto"/>
        <w:left w:val="none" w:sz="0" w:space="0" w:color="auto"/>
        <w:bottom w:val="none" w:sz="0" w:space="0" w:color="auto"/>
        <w:right w:val="none" w:sz="0" w:space="0" w:color="auto"/>
      </w:divBdr>
    </w:div>
    <w:div w:id="1496258057">
      <w:bodyDiv w:val="1"/>
      <w:marLeft w:val="0"/>
      <w:marRight w:val="0"/>
      <w:marTop w:val="0"/>
      <w:marBottom w:val="0"/>
      <w:divBdr>
        <w:top w:val="none" w:sz="0" w:space="0" w:color="auto"/>
        <w:left w:val="none" w:sz="0" w:space="0" w:color="auto"/>
        <w:bottom w:val="none" w:sz="0" w:space="0" w:color="auto"/>
        <w:right w:val="none" w:sz="0" w:space="0" w:color="auto"/>
      </w:divBdr>
    </w:div>
    <w:div w:id="1497070250">
      <w:bodyDiv w:val="1"/>
      <w:marLeft w:val="0"/>
      <w:marRight w:val="0"/>
      <w:marTop w:val="0"/>
      <w:marBottom w:val="0"/>
      <w:divBdr>
        <w:top w:val="none" w:sz="0" w:space="0" w:color="auto"/>
        <w:left w:val="none" w:sz="0" w:space="0" w:color="auto"/>
        <w:bottom w:val="none" w:sz="0" w:space="0" w:color="auto"/>
        <w:right w:val="none" w:sz="0" w:space="0" w:color="auto"/>
      </w:divBdr>
    </w:div>
    <w:div w:id="1497111335">
      <w:bodyDiv w:val="1"/>
      <w:marLeft w:val="0"/>
      <w:marRight w:val="0"/>
      <w:marTop w:val="0"/>
      <w:marBottom w:val="0"/>
      <w:divBdr>
        <w:top w:val="none" w:sz="0" w:space="0" w:color="auto"/>
        <w:left w:val="none" w:sz="0" w:space="0" w:color="auto"/>
        <w:bottom w:val="none" w:sz="0" w:space="0" w:color="auto"/>
        <w:right w:val="none" w:sz="0" w:space="0" w:color="auto"/>
      </w:divBdr>
    </w:div>
    <w:div w:id="1497182975">
      <w:bodyDiv w:val="1"/>
      <w:marLeft w:val="0"/>
      <w:marRight w:val="0"/>
      <w:marTop w:val="0"/>
      <w:marBottom w:val="0"/>
      <w:divBdr>
        <w:top w:val="none" w:sz="0" w:space="0" w:color="auto"/>
        <w:left w:val="none" w:sz="0" w:space="0" w:color="auto"/>
        <w:bottom w:val="none" w:sz="0" w:space="0" w:color="auto"/>
        <w:right w:val="none" w:sz="0" w:space="0" w:color="auto"/>
      </w:divBdr>
    </w:div>
    <w:div w:id="1497526370">
      <w:bodyDiv w:val="1"/>
      <w:marLeft w:val="0"/>
      <w:marRight w:val="0"/>
      <w:marTop w:val="0"/>
      <w:marBottom w:val="0"/>
      <w:divBdr>
        <w:top w:val="none" w:sz="0" w:space="0" w:color="auto"/>
        <w:left w:val="none" w:sz="0" w:space="0" w:color="auto"/>
        <w:bottom w:val="none" w:sz="0" w:space="0" w:color="auto"/>
        <w:right w:val="none" w:sz="0" w:space="0" w:color="auto"/>
      </w:divBdr>
    </w:div>
    <w:div w:id="1498307659">
      <w:bodyDiv w:val="1"/>
      <w:marLeft w:val="0"/>
      <w:marRight w:val="0"/>
      <w:marTop w:val="0"/>
      <w:marBottom w:val="0"/>
      <w:divBdr>
        <w:top w:val="none" w:sz="0" w:space="0" w:color="auto"/>
        <w:left w:val="none" w:sz="0" w:space="0" w:color="auto"/>
        <w:bottom w:val="none" w:sz="0" w:space="0" w:color="auto"/>
        <w:right w:val="none" w:sz="0" w:space="0" w:color="auto"/>
      </w:divBdr>
    </w:div>
    <w:div w:id="1498375121">
      <w:bodyDiv w:val="1"/>
      <w:marLeft w:val="0"/>
      <w:marRight w:val="0"/>
      <w:marTop w:val="0"/>
      <w:marBottom w:val="0"/>
      <w:divBdr>
        <w:top w:val="none" w:sz="0" w:space="0" w:color="auto"/>
        <w:left w:val="none" w:sz="0" w:space="0" w:color="auto"/>
        <w:bottom w:val="none" w:sz="0" w:space="0" w:color="auto"/>
        <w:right w:val="none" w:sz="0" w:space="0" w:color="auto"/>
      </w:divBdr>
    </w:div>
    <w:div w:id="1498375699">
      <w:bodyDiv w:val="1"/>
      <w:marLeft w:val="0"/>
      <w:marRight w:val="0"/>
      <w:marTop w:val="0"/>
      <w:marBottom w:val="0"/>
      <w:divBdr>
        <w:top w:val="none" w:sz="0" w:space="0" w:color="auto"/>
        <w:left w:val="none" w:sz="0" w:space="0" w:color="auto"/>
        <w:bottom w:val="none" w:sz="0" w:space="0" w:color="auto"/>
        <w:right w:val="none" w:sz="0" w:space="0" w:color="auto"/>
      </w:divBdr>
    </w:div>
    <w:div w:id="1498571819">
      <w:bodyDiv w:val="1"/>
      <w:marLeft w:val="0"/>
      <w:marRight w:val="0"/>
      <w:marTop w:val="0"/>
      <w:marBottom w:val="0"/>
      <w:divBdr>
        <w:top w:val="none" w:sz="0" w:space="0" w:color="auto"/>
        <w:left w:val="none" w:sz="0" w:space="0" w:color="auto"/>
        <w:bottom w:val="none" w:sz="0" w:space="0" w:color="auto"/>
        <w:right w:val="none" w:sz="0" w:space="0" w:color="auto"/>
      </w:divBdr>
    </w:div>
    <w:div w:id="1499149618">
      <w:bodyDiv w:val="1"/>
      <w:marLeft w:val="0"/>
      <w:marRight w:val="0"/>
      <w:marTop w:val="0"/>
      <w:marBottom w:val="0"/>
      <w:divBdr>
        <w:top w:val="none" w:sz="0" w:space="0" w:color="auto"/>
        <w:left w:val="none" w:sz="0" w:space="0" w:color="auto"/>
        <w:bottom w:val="none" w:sz="0" w:space="0" w:color="auto"/>
        <w:right w:val="none" w:sz="0" w:space="0" w:color="auto"/>
      </w:divBdr>
    </w:div>
    <w:div w:id="1499468594">
      <w:bodyDiv w:val="1"/>
      <w:marLeft w:val="0"/>
      <w:marRight w:val="0"/>
      <w:marTop w:val="0"/>
      <w:marBottom w:val="0"/>
      <w:divBdr>
        <w:top w:val="none" w:sz="0" w:space="0" w:color="auto"/>
        <w:left w:val="none" w:sz="0" w:space="0" w:color="auto"/>
        <w:bottom w:val="none" w:sz="0" w:space="0" w:color="auto"/>
        <w:right w:val="none" w:sz="0" w:space="0" w:color="auto"/>
      </w:divBdr>
    </w:div>
    <w:div w:id="1499884715">
      <w:bodyDiv w:val="1"/>
      <w:marLeft w:val="0"/>
      <w:marRight w:val="0"/>
      <w:marTop w:val="0"/>
      <w:marBottom w:val="0"/>
      <w:divBdr>
        <w:top w:val="none" w:sz="0" w:space="0" w:color="auto"/>
        <w:left w:val="none" w:sz="0" w:space="0" w:color="auto"/>
        <w:bottom w:val="none" w:sz="0" w:space="0" w:color="auto"/>
        <w:right w:val="none" w:sz="0" w:space="0" w:color="auto"/>
      </w:divBdr>
    </w:div>
    <w:div w:id="1500851615">
      <w:bodyDiv w:val="1"/>
      <w:marLeft w:val="0"/>
      <w:marRight w:val="0"/>
      <w:marTop w:val="0"/>
      <w:marBottom w:val="0"/>
      <w:divBdr>
        <w:top w:val="none" w:sz="0" w:space="0" w:color="auto"/>
        <w:left w:val="none" w:sz="0" w:space="0" w:color="auto"/>
        <w:bottom w:val="none" w:sz="0" w:space="0" w:color="auto"/>
        <w:right w:val="none" w:sz="0" w:space="0" w:color="auto"/>
      </w:divBdr>
    </w:div>
    <w:div w:id="1501003575">
      <w:bodyDiv w:val="1"/>
      <w:marLeft w:val="0"/>
      <w:marRight w:val="0"/>
      <w:marTop w:val="0"/>
      <w:marBottom w:val="0"/>
      <w:divBdr>
        <w:top w:val="none" w:sz="0" w:space="0" w:color="auto"/>
        <w:left w:val="none" w:sz="0" w:space="0" w:color="auto"/>
        <w:bottom w:val="none" w:sz="0" w:space="0" w:color="auto"/>
        <w:right w:val="none" w:sz="0" w:space="0" w:color="auto"/>
      </w:divBdr>
    </w:div>
    <w:div w:id="1501383151">
      <w:bodyDiv w:val="1"/>
      <w:marLeft w:val="0"/>
      <w:marRight w:val="0"/>
      <w:marTop w:val="0"/>
      <w:marBottom w:val="0"/>
      <w:divBdr>
        <w:top w:val="none" w:sz="0" w:space="0" w:color="auto"/>
        <w:left w:val="none" w:sz="0" w:space="0" w:color="auto"/>
        <w:bottom w:val="none" w:sz="0" w:space="0" w:color="auto"/>
        <w:right w:val="none" w:sz="0" w:space="0" w:color="auto"/>
      </w:divBdr>
    </w:div>
    <w:div w:id="1501651931">
      <w:bodyDiv w:val="1"/>
      <w:marLeft w:val="0"/>
      <w:marRight w:val="0"/>
      <w:marTop w:val="0"/>
      <w:marBottom w:val="0"/>
      <w:divBdr>
        <w:top w:val="none" w:sz="0" w:space="0" w:color="auto"/>
        <w:left w:val="none" w:sz="0" w:space="0" w:color="auto"/>
        <w:bottom w:val="none" w:sz="0" w:space="0" w:color="auto"/>
        <w:right w:val="none" w:sz="0" w:space="0" w:color="auto"/>
      </w:divBdr>
    </w:div>
    <w:div w:id="1501852045">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044178">
      <w:bodyDiv w:val="1"/>
      <w:marLeft w:val="0"/>
      <w:marRight w:val="0"/>
      <w:marTop w:val="0"/>
      <w:marBottom w:val="0"/>
      <w:divBdr>
        <w:top w:val="none" w:sz="0" w:space="0" w:color="auto"/>
        <w:left w:val="none" w:sz="0" w:space="0" w:color="auto"/>
        <w:bottom w:val="none" w:sz="0" w:space="0" w:color="auto"/>
        <w:right w:val="none" w:sz="0" w:space="0" w:color="auto"/>
      </w:divBdr>
    </w:div>
    <w:div w:id="1502358264">
      <w:bodyDiv w:val="1"/>
      <w:marLeft w:val="0"/>
      <w:marRight w:val="0"/>
      <w:marTop w:val="0"/>
      <w:marBottom w:val="0"/>
      <w:divBdr>
        <w:top w:val="none" w:sz="0" w:space="0" w:color="auto"/>
        <w:left w:val="none" w:sz="0" w:space="0" w:color="auto"/>
        <w:bottom w:val="none" w:sz="0" w:space="0" w:color="auto"/>
        <w:right w:val="none" w:sz="0" w:space="0" w:color="auto"/>
      </w:divBdr>
    </w:div>
    <w:div w:id="1502625105">
      <w:bodyDiv w:val="1"/>
      <w:marLeft w:val="0"/>
      <w:marRight w:val="0"/>
      <w:marTop w:val="0"/>
      <w:marBottom w:val="0"/>
      <w:divBdr>
        <w:top w:val="none" w:sz="0" w:space="0" w:color="auto"/>
        <w:left w:val="none" w:sz="0" w:space="0" w:color="auto"/>
        <w:bottom w:val="none" w:sz="0" w:space="0" w:color="auto"/>
        <w:right w:val="none" w:sz="0" w:space="0" w:color="auto"/>
      </w:divBdr>
    </w:div>
    <w:div w:id="1503157973">
      <w:bodyDiv w:val="1"/>
      <w:marLeft w:val="0"/>
      <w:marRight w:val="0"/>
      <w:marTop w:val="0"/>
      <w:marBottom w:val="0"/>
      <w:divBdr>
        <w:top w:val="none" w:sz="0" w:space="0" w:color="auto"/>
        <w:left w:val="none" w:sz="0" w:space="0" w:color="auto"/>
        <w:bottom w:val="none" w:sz="0" w:space="0" w:color="auto"/>
        <w:right w:val="none" w:sz="0" w:space="0" w:color="auto"/>
      </w:divBdr>
    </w:div>
    <w:div w:id="1503158650">
      <w:bodyDiv w:val="1"/>
      <w:marLeft w:val="0"/>
      <w:marRight w:val="0"/>
      <w:marTop w:val="0"/>
      <w:marBottom w:val="0"/>
      <w:divBdr>
        <w:top w:val="none" w:sz="0" w:space="0" w:color="auto"/>
        <w:left w:val="none" w:sz="0" w:space="0" w:color="auto"/>
        <w:bottom w:val="none" w:sz="0" w:space="0" w:color="auto"/>
        <w:right w:val="none" w:sz="0" w:space="0" w:color="auto"/>
      </w:divBdr>
    </w:div>
    <w:div w:id="1503471765">
      <w:bodyDiv w:val="1"/>
      <w:marLeft w:val="0"/>
      <w:marRight w:val="0"/>
      <w:marTop w:val="0"/>
      <w:marBottom w:val="0"/>
      <w:divBdr>
        <w:top w:val="none" w:sz="0" w:space="0" w:color="auto"/>
        <w:left w:val="none" w:sz="0" w:space="0" w:color="auto"/>
        <w:bottom w:val="none" w:sz="0" w:space="0" w:color="auto"/>
        <w:right w:val="none" w:sz="0" w:space="0" w:color="auto"/>
      </w:divBdr>
    </w:div>
    <w:div w:id="1503472058">
      <w:bodyDiv w:val="1"/>
      <w:marLeft w:val="0"/>
      <w:marRight w:val="0"/>
      <w:marTop w:val="0"/>
      <w:marBottom w:val="0"/>
      <w:divBdr>
        <w:top w:val="none" w:sz="0" w:space="0" w:color="auto"/>
        <w:left w:val="none" w:sz="0" w:space="0" w:color="auto"/>
        <w:bottom w:val="none" w:sz="0" w:space="0" w:color="auto"/>
        <w:right w:val="none" w:sz="0" w:space="0" w:color="auto"/>
      </w:divBdr>
    </w:div>
    <w:div w:id="1503624344">
      <w:bodyDiv w:val="1"/>
      <w:marLeft w:val="0"/>
      <w:marRight w:val="0"/>
      <w:marTop w:val="0"/>
      <w:marBottom w:val="0"/>
      <w:divBdr>
        <w:top w:val="none" w:sz="0" w:space="0" w:color="auto"/>
        <w:left w:val="none" w:sz="0" w:space="0" w:color="auto"/>
        <w:bottom w:val="none" w:sz="0" w:space="0" w:color="auto"/>
        <w:right w:val="none" w:sz="0" w:space="0" w:color="auto"/>
      </w:divBdr>
    </w:div>
    <w:div w:id="1504275733">
      <w:bodyDiv w:val="1"/>
      <w:marLeft w:val="0"/>
      <w:marRight w:val="0"/>
      <w:marTop w:val="0"/>
      <w:marBottom w:val="0"/>
      <w:divBdr>
        <w:top w:val="none" w:sz="0" w:space="0" w:color="auto"/>
        <w:left w:val="none" w:sz="0" w:space="0" w:color="auto"/>
        <w:bottom w:val="none" w:sz="0" w:space="0" w:color="auto"/>
        <w:right w:val="none" w:sz="0" w:space="0" w:color="auto"/>
      </w:divBdr>
    </w:div>
    <w:div w:id="1504541091">
      <w:bodyDiv w:val="1"/>
      <w:marLeft w:val="0"/>
      <w:marRight w:val="0"/>
      <w:marTop w:val="0"/>
      <w:marBottom w:val="0"/>
      <w:divBdr>
        <w:top w:val="none" w:sz="0" w:space="0" w:color="auto"/>
        <w:left w:val="none" w:sz="0" w:space="0" w:color="auto"/>
        <w:bottom w:val="none" w:sz="0" w:space="0" w:color="auto"/>
        <w:right w:val="none" w:sz="0" w:space="0" w:color="auto"/>
      </w:divBdr>
    </w:div>
    <w:div w:id="1504665971">
      <w:bodyDiv w:val="1"/>
      <w:marLeft w:val="0"/>
      <w:marRight w:val="0"/>
      <w:marTop w:val="0"/>
      <w:marBottom w:val="0"/>
      <w:divBdr>
        <w:top w:val="none" w:sz="0" w:space="0" w:color="auto"/>
        <w:left w:val="none" w:sz="0" w:space="0" w:color="auto"/>
        <w:bottom w:val="none" w:sz="0" w:space="0" w:color="auto"/>
        <w:right w:val="none" w:sz="0" w:space="0" w:color="auto"/>
      </w:divBdr>
    </w:div>
    <w:div w:id="1504710500">
      <w:bodyDiv w:val="1"/>
      <w:marLeft w:val="0"/>
      <w:marRight w:val="0"/>
      <w:marTop w:val="0"/>
      <w:marBottom w:val="0"/>
      <w:divBdr>
        <w:top w:val="none" w:sz="0" w:space="0" w:color="auto"/>
        <w:left w:val="none" w:sz="0" w:space="0" w:color="auto"/>
        <w:bottom w:val="none" w:sz="0" w:space="0" w:color="auto"/>
        <w:right w:val="none" w:sz="0" w:space="0" w:color="auto"/>
      </w:divBdr>
    </w:div>
    <w:div w:id="1505708501">
      <w:bodyDiv w:val="1"/>
      <w:marLeft w:val="0"/>
      <w:marRight w:val="0"/>
      <w:marTop w:val="0"/>
      <w:marBottom w:val="0"/>
      <w:divBdr>
        <w:top w:val="none" w:sz="0" w:space="0" w:color="auto"/>
        <w:left w:val="none" w:sz="0" w:space="0" w:color="auto"/>
        <w:bottom w:val="none" w:sz="0" w:space="0" w:color="auto"/>
        <w:right w:val="none" w:sz="0" w:space="0" w:color="auto"/>
      </w:divBdr>
    </w:div>
    <w:div w:id="1506096655">
      <w:bodyDiv w:val="1"/>
      <w:marLeft w:val="0"/>
      <w:marRight w:val="0"/>
      <w:marTop w:val="0"/>
      <w:marBottom w:val="0"/>
      <w:divBdr>
        <w:top w:val="none" w:sz="0" w:space="0" w:color="auto"/>
        <w:left w:val="none" w:sz="0" w:space="0" w:color="auto"/>
        <w:bottom w:val="none" w:sz="0" w:space="0" w:color="auto"/>
        <w:right w:val="none" w:sz="0" w:space="0" w:color="auto"/>
      </w:divBdr>
    </w:div>
    <w:div w:id="1506288584">
      <w:bodyDiv w:val="1"/>
      <w:marLeft w:val="0"/>
      <w:marRight w:val="0"/>
      <w:marTop w:val="0"/>
      <w:marBottom w:val="0"/>
      <w:divBdr>
        <w:top w:val="none" w:sz="0" w:space="0" w:color="auto"/>
        <w:left w:val="none" w:sz="0" w:space="0" w:color="auto"/>
        <w:bottom w:val="none" w:sz="0" w:space="0" w:color="auto"/>
        <w:right w:val="none" w:sz="0" w:space="0" w:color="auto"/>
      </w:divBdr>
    </w:div>
    <w:div w:id="1506673625">
      <w:bodyDiv w:val="1"/>
      <w:marLeft w:val="0"/>
      <w:marRight w:val="0"/>
      <w:marTop w:val="0"/>
      <w:marBottom w:val="0"/>
      <w:divBdr>
        <w:top w:val="none" w:sz="0" w:space="0" w:color="auto"/>
        <w:left w:val="none" w:sz="0" w:space="0" w:color="auto"/>
        <w:bottom w:val="none" w:sz="0" w:space="0" w:color="auto"/>
        <w:right w:val="none" w:sz="0" w:space="0" w:color="auto"/>
      </w:divBdr>
    </w:div>
    <w:div w:id="1506745504">
      <w:bodyDiv w:val="1"/>
      <w:marLeft w:val="0"/>
      <w:marRight w:val="0"/>
      <w:marTop w:val="0"/>
      <w:marBottom w:val="0"/>
      <w:divBdr>
        <w:top w:val="none" w:sz="0" w:space="0" w:color="auto"/>
        <w:left w:val="none" w:sz="0" w:space="0" w:color="auto"/>
        <w:bottom w:val="none" w:sz="0" w:space="0" w:color="auto"/>
        <w:right w:val="none" w:sz="0" w:space="0" w:color="auto"/>
      </w:divBdr>
    </w:div>
    <w:div w:id="1506937780">
      <w:bodyDiv w:val="1"/>
      <w:marLeft w:val="0"/>
      <w:marRight w:val="0"/>
      <w:marTop w:val="0"/>
      <w:marBottom w:val="0"/>
      <w:divBdr>
        <w:top w:val="none" w:sz="0" w:space="0" w:color="auto"/>
        <w:left w:val="none" w:sz="0" w:space="0" w:color="auto"/>
        <w:bottom w:val="none" w:sz="0" w:space="0" w:color="auto"/>
        <w:right w:val="none" w:sz="0" w:space="0" w:color="auto"/>
      </w:divBdr>
    </w:div>
    <w:div w:id="1507205994">
      <w:bodyDiv w:val="1"/>
      <w:marLeft w:val="0"/>
      <w:marRight w:val="0"/>
      <w:marTop w:val="0"/>
      <w:marBottom w:val="0"/>
      <w:divBdr>
        <w:top w:val="none" w:sz="0" w:space="0" w:color="auto"/>
        <w:left w:val="none" w:sz="0" w:space="0" w:color="auto"/>
        <w:bottom w:val="none" w:sz="0" w:space="0" w:color="auto"/>
        <w:right w:val="none" w:sz="0" w:space="0" w:color="auto"/>
      </w:divBdr>
    </w:div>
    <w:div w:id="1507671785">
      <w:bodyDiv w:val="1"/>
      <w:marLeft w:val="0"/>
      <w:marRight w:val="0"/>
      <w:marTop w:val="0"/>
      <w:marBottom w:val="0"/>
      <w:divBdr>
        <w:top w:val="none" w:sz="0" w:space="0" w:color="auto"/>
        <w:left w:val="none" w:sz="0" w:space="0" w:color="auto"/>
        <w:bottom w:val="none" w:sz="0" w:space="0" w:color="auto"/>
        <w:right w:val="none" w:sz="0" w:space="0" w:color="auto"/>
      </w:divBdr>
    </w:div>
    <w:div w:id="1507674890">
      <w:bodyDiv w:val="1"/>
      <w:marLeft w:val="0"/>
      <w:marRight w:val="0"/>
      <w:marTop w:val="0"/>
      <w:marBottom w:val="0"/>
      <w:divBdr>
        <w:top w:val="none" w:sz="0" w:space="0" w:color="auto"/>
        <w:left w:val="none" w:sz="0" w:space="0" w:color="auto"/>
        <w:bottom w:val="none" w:sz="0" w:space="0" w:color="auto"/>
        <w:right w:val="none" w:sz="0" w:space="0" w:color="auto"/>
      </w:divBdr>
    </w:div>
    <w:div w:id="1507937770">
      <w:bodyDiv w:val="1"/>
      <w:marLeft w:val="0"/>
      <w:marRight w:val="0"/>
      <w:marTop w:val="0"/>
      <w:marBottom w:val="0"/>
      <w:divBdr>
        <w:top w:val="none" w:sz="0" w:space="0" w:color="auto"/>
        <w:left w:val="none" w:sz="0" w:space="0" w:color="auto"/>
        <w:bottom w:val="none" w:sz="0" w:space="0" w:color="auto"/>
        <w:right w:val="none" w:sz="0" w:space="0" w:color="auto"/>
      </w:divBdr>
    </w:div>
    <w:div w:id="1508011858">
      <w:bodyDiv w:val="1"/>
      <w:marLeft w:val="0"/>
      <w:marRight w:val="0"/>
      <w:marTop w:val="0"/>
      <w:marBottom w:val="0"/>
      <w:divBdr>
        <w:top w:val="none" w:sz="0" w:space="0" w:color="auto"/>
        <w:left w:val="none" w:sz="0" w:space="0" w:color="auto"/>
        <w:bottom w:val="none" w:sz="0" w:space="0" w:color="auto"/>
        <w:right w:val="none" w:sz="0" w:space="0" w:color="auto"/>
      </w:divBdr>
    </w:div>
    <w:div w:id="1508015254">
      <w:bodyDiv w:val="1"/>
      <w:marLeft w:val="0"/>
      <w:marRight w:val="0"/>
      <w:marTop w:val="0"/>
      <w:marBottom w:val="0"/>
      <w:divBdr>
        <w:top w:val="none" w:sz="0" w:space="0" w:color="auto"/>
        <w:left w:val="none" w:sz="0" w:space="0" w:color="auto"/>
        <w:bottom w:val="none" w:sz="0" w:space="0" w:color="auto"/>
        <w:right w:val="none" w:sz="0" w:space="0" w:color="auto"/>
      </w:divBdr>
    </w:div>
    <w:div w:id="1508405395">
      <w:bodyDiv w:val="1"/>
      <w:marLeft w:val="0"/>
      <w:marRight w:val="0"/>
      <w:marTop w:val="0"/>
      <w:marBottom w:val="0"/>
      <w:divBdr>
        <w:top w:val="none" w:sz="0" w:space="0" w:color="auto"/>
        <w:left w:val="none" w:sz="0" w:space="0" w:color="auto"/>
        <w:bottom w:val="none" w:sz="0" w:space="0" w:color="auto"/>
        <w:right w:val="none" w:sz="0" w:space="0" w:color="auto"/>
      </w:divBdr>
    </w:div>
    <w:div w:id="1508791404">
      <w:bodyDiv w:val="1"/>
      <w:marLeft w:val="0"/>
      <w:marRight w:val="0"/>
      <w:marTop w:val="0"/>
      <w:marBottom w:val="0"/>
      <w:divBdr>
        <w:top w:val="none" w:sz="0" w:space="0" w:color="auto"/>
        <w:left w:val="none" w:sz="0" w:space="0" w:color="auto"/>
        <w:bottom w:val="none" w:sz="0" w:space="0" w:color="auto"/>
        <w:right w:val="none" w:sz="0" w:space="0" w:color="auto"/>
      </w:divBdr>
    </w:div>
    <w:div w:id="1509324867">
      <w:bodyDiv w:val="1"/>
      <w:marLeft w:val="0"/>
      <w:marRight w:val="0"/>
      <w:marTop w:val="0"/>
      <w:marBottom w:val="0"/>
      <w:divBdr>
        <w:top w:val="none" w:sz="0" w:space="0" w:color="auto"/>
        <w:left w:val="none" w:sz="0" w:space="0" w:color="auto"/>
        <w:bottom w:val="none" w:sz="0" w:space="0" w:color="auto"/>
        <w:right w:val="none" w:sz="0" w:space="0" w:color="auto"/>
      </w:divBdr>
    </w:div>
    <w:div w:id="1509519121">
      <w:bodyDiv w:val="1"/>
      <w:marLeft w:val="0"/>
      <w:marRight w:val="0"/>
      <w:marTop w:val="0"/>
      <w:marBottom w:val="0"/>
      <w:divBdr>
        <w:top w:val="none" w:sz="0" w:space="0" w:color="auto"/>
        <w:left w:val="none" w:sz="0" w:space="0" w:color="auto"/>
        <w:bottom w:val="none" w:sz="0" w:space="0" w:color="auto"/>
        <w:right w:val="none" w:sz="0" w:space="0" w:color="auto"/>
      </w:divBdr>
    </w:div>
    <w:div w:id="1509710122">
      <w:bodyDiv w:val="1"/>
      <w:marLeft w:val="0"/>
      <w:marRight w:val="0"/>
      <w:marTop w:val="0"/>
      <w:marBottom w:val="0"/>
      <w:divBdr>
        <w:top w:val="none" w:sz="0" w:space="0" w:color="auto"/>
        <w:left w:val="none" w:sz="0" w:space="0" w:color="auto"/>
        <w:bottom w:val="none" w:sz="0" w:space="0" w:color="auto"/>
        <w:right w:val="none" w:sz="0" w:space="0" w:color="auto"/>
      </w:divBdr>
    </w:div>
    <w:div w:id="1510100770">
      <w:bodyDiv w:val="1"/>
      <w:marLeft w:val="0"/>
      <w:marRight w:val="0"/>
      <w:marTop w:val="0"/>
      <w:marBottom w:val="0"/>
      <w:divBdr>
        <w:top w:val="none" w:sz="0" w:space="0" w:color="auto"/>
        <w:left w:val="none" w:sz="0" w:space="0" w:color="auto"/>
        <w:bottom w:val="none" w:sz="0" w:space="0" w:color="auto"/>
        <w:right w:val="none" w:sz="0" w:space="0" w:color="auto"/>
      </w:divBdr>
    </w:div>
    <w:div w:id="1511025782">
      <w:bodyDiv w:val="1"/>
      <w:marLeft w:val="0"/>
      <w:marRight w:val="0"/>
      <w:marTop w:val="0"/>
      <w:marBottom w:val="0"/>
      <w:divBdr>
        <w:top w:val="none" w:sz="0" w:space="0" w:color="auto"/>
        <w:left w:val="none" w:sz="0" w:space="0" w:color="auto"/>
        <w:bottom w:val="none" w:sz="0" w:space="0" w:color="auto"/>
        <w:right w:val="none" w:sz="0" w:space="0" w:color="auto"/>
      </w:divBdr>
    </w:div>
    <w:div w:id="1511025888">
      <w:bodyDiv w:val="1"/>
      <w:marLeft w:val="0"/>
      <w:marRight w:val="0"/>
      <w:marTop w:val="0"/>
      <w:marBottom w:val="0"/>
      <w:divBdr>
        <w:top w:val="none" w:sz="0" w:space="0" w:color="auto"/>
        <w:left w:val="none" w:sz="0" w:space="0" w:color="auto"/>
        <w:bottom w:val="none" w:sz="0" w:space="0" w:color="auto"/>
        <w:right w:val="none" w:sz="0" w:space="0" w:color="auto"/>
      </w:divBdr>
    </w:div>
    <w:div w:id="1511406004">
      <w:bodyDiv w:val="1"/>
      <w:marLeft w:val="0"/>
      <w:marRight w:val="0"/>
      <w:marTop w:val="0"/>
      <w:marBottom w:val="0"/>
      <w:divBdr>
        <w:top w:val="none" w:sz="0" w:space="0" w:color="auto"/>
        <w:left w:val="none" w:sz="0" w:space="0" w:color="auto"/>
        <w:bottom w:val="none" w:sz="0" w:space="0" w:color="auto"/>
        <w:right w:val="none" w:sz="0" w:space="0" w:color="auto"/>
      </w:divBdr>
    </w:div>
    <w:div w:id="1512144741">
      <w:bodyDiv w:val="1"/>
      <w:marLeft w:val="0"/>
      <w:marRight w:val="0"/>
      <w:marTop w:val="0"/>
      <w:marBottom w:val="0"/>
      <w:divBdr>
        <w:top w:val="none" w:sz="0" w:space="0" w:color="auto"/>
        <w:left w:val="none" w:sz="0" w:space="0" w:color="auto"/>
        <w:bottom w:val="none" w:sz="0" w:space="0" w:color="auto"/>
        <w:right w:val="none" w:sz="0" w:space="0" w:color="auto"/>
      </w:divBdr>
    </w:div>
    <w:div w:id="1512253389">
      <w:bodyDiv w:val="1"/>
      <w:marLeft w:val="0"/>
      <w:marRight w:val="0"/>
      <w:marTop w:val="0"/>
      <w:marBottom w:val="0"/>
      <w:divBdr>
        <w:top w:val="none" w:sz="0" w:space="0" w:color="auto"/>
        <w:left w:val="none" w:sz="0" w:space="0" w:color="auto"/>
        <w:bottom w:val="none" w:sz="0" w:space="0" w:color="auto"/>
        <w:right w:val="none" w:sz="0" w:space="0" w:color="auto"/>
      </w:divBdr>
    </w:div>
    <w:div w:id="1512839788">
      <w:bodyDiv w:val="1"/>
      <w:marLeft w:val="0"/>
      <w:marRight w:val="0"/>
      <w:marTop w:val="0"/>
      <w:marBottom w:val="0"/>
      <w:divBdr>
        <w:top w:val="none" w:sz="0" w:space="0" w:color="auto"/>
        <w:left w:val="none" w:sz="0" w:space="0" w:color="auto"/>
        <w:bottom w:val="none" w:sz="0" w:space="0" w:color="auto"/>
        <w:right w:val="none" w:sz="0" w:space="0" w:color="auto"/>
      </w:divBdr>
    </w:div>
    <w:div w:id="1513101749">
      <w:bodyDiv w:val="1"/>
      <w:marLeft w:val="0"/>
      <w:marRight w:val="0"/>
      <w:marTop w:val="0"/>
      <w:marBottom w:val="0"/>
      <w:divBdr>
        <w:top w:val="none" w:sz="0" w:space="0" w:color="auto"/>
        <w:left w:val="none" w:sz="0" w:space="0" w:color="auto"/>
        <w:bottom w:val="none" w:sz="0" w:space="0" w:color="auto"/>
        <w:right w:val="none" w:sz="0" w:space="0" w:color="auto"/>
      </w:divBdr>
    </w:div>
    <w:div w:id="1513177691">
      <w:bodyDiv w:val="1"/>
      <w:marLeft w:val="0"/>
      <w:marRight w:val="0"/>
      <w:marTop w:val="0"/>
      <w:marBottom w:val="0"/>
      <w:divBdr>
        <w:top w:val="none" w:sz="0" w:space="0" w:color="auto"/>
        <w:left w:val="none" w:sz="0" w:space="0" w:color="auto"/>
        <w:bottom w:val="none" w:sz="0" w:space="0" w:color="auto"/>
        <w:right w:val="none" w:sz="0" w:space="0" w:color="auto"/>
      </w:divBdr>
    </w:div>
    <w:div w:id="1513568356">
      <w:bodyDiv w:val="1"/>
      <w:marLeft w:val="0"/>
      <w:marRight w:val="0"/>
      <w:marTop w:val="0"/>
      <w:marBottom w:val="0"/>
      <w:divBdr>
        <w:top w:val="none" w:sz="0" w:space="0" w:color="auto"/>
        <w:left w:val="none" w:sz="0" w:space="0" w:color="auto"/>
        <w:bottom w:val="none" w:sz="0" w:space="0" w:color="auto"/>
        <w:right w:val="none" w:sz="0" w:space="0" w:color="auto"/>
      </w:divBdr>
    </w:div>
    <w:div w:id="1513648843">
      <w:bodyDiv w:val="1"/>
      <w:marLeft w:val="0"/>
      <w:marRight w:val="0"/>
      <w:marTop w:val="0"/>
      <w:marBottom w:val="0"/>
      <w:divBdr>
        <w:top w:val="none" w:sz="0" w:space="0" w:color="auto"/>
        <w:left w:val="none" w:sz="0" w:space="0" w:color="auto"/>
        <w:bottom w:val="none" w:sz="0" w:space="0" w:color="auto"/>
        <w:right w:val="none" w:sz="0" w:space="0" w:color="auto"/>
      </w:divBdr>
    </w:div>
    <w:div w:id="1514414976">
      <w:bodyDiv w:val="1"/>
      <w:marLeft w:val="0"/>
      <w:marRight w:val="0"/>
      <w:marTop w:val="0"/>
      <w:marBottom w:val="0"/>
      <w:divBdr>
        <w:top w:val="none" w:sz="0" w:space="0" w:color="auto"/>
        <w:left w:val="none" w:sz="0" w:space="0" w:color="auto"/>
        <w:bottom w:val="none" w:sz="0" w:space="0" w:color="auto"/>
        <w:right w:val="none" w:sz="0" w:space="0" w:color="auto"/>
      </w:divBdr>
    </w:div>
    <w:div w:id="1514415866">
      <w:bodyDiv w:val="1"/>
      <w:marLeft w:val="0"/>
      <w:marRight w:val="0"/>
      <w:marTop w:val="0"/>
      <w:marBottom w:val="0"/>
      <w:divBdr>
        <w:top w:val="none" w:sz="0" w:space="0" w:color="auto"/>
        <w:left w:val="none" w:sz="0" w:space="0" w:color="auto"/>
        <w:bottom w:val="none" w:sz="0" w:space="0" w:color="auto"/>
        <w:right w:val="none" w:sz="0" w:space="0" w:color="auto"/>
      </w:divBdr>
    </w:div>
    <w:div w:id="1514685822">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530322">
      <w:bodyDiv w:val="1"/>
      <w:marLeft w:val="0"/>
      <w:marRight w:val="0"/>
      <w:marTop w:val="0"/>
      <w:marBottom w:val="0"/>
      <w:divBdr>
        <w:top w:val="none" w:sz="0" w:space="0" w:color="auto"/>
        <w:left w:val="none" w:sz="0" w:space="0" w:color="auto"/>
        <w:bottom w:val="none" w:sz="0" w:space="0" w:color="auto"/>
        <w:right w:val="none" w:sz="0" w:space="0" w:color="auto"/>
      </w:divBdr>
    </w:div>
    <w:div w:id="1515533898">
      <w:bodyDiv w:val="1"/>
      <w:marLeft w:val="0"/>
      <w:marRight w:val="0"/>
      <w:marTop w:val="0"/>
      <w:marBottom w:val="0"/>
      <w:divBdr>
        <w:top w:val="none" w:sz="0" w:space="0" w:color="auto"/>
        <w:left w:val="none" w:sz="0" w:space="0" w:color="auto"/>
        <w:bottom w:val="none" w:sz="0" w:space="0" w:color="auto"/>
        <w:right w:val="none" w:sz="0" w:space="0" w:color="auto"/>
      </w:divBdr>
    </w:div>
    <w:div w:id="1515683234">
      <w:bodyDiv w:val="1"/>
      <w:marLeft w:val="0"/>
      <w:marRight w:val="0"/>
      <w:marTop w:val="0"/>
      <w:marBottom w:val="0"/>
      <w:divBdr>
        <w:top w:val="none" w:sz="0" w:space="0" w:color="auto"/>
        <w:left w:val="none" w:sz="0" w:space="0" w:color="auto"/>
        <w:bottom w:val="none" w:sz="0" w:space="0" w:color="auto"/>
        <w:right w:val="none" w:sz="0" w:space="0" w:color="auto"/>
      </w:divBdr>
    </w:div>
    <w:div w:id="1515729941">
      <w:bodyDiv w:val="1"/>
      <w:marLeft w:val="0"/>
      <w:marRight w:val="0"/>
      <w:marTop w:val="0"/>
      <w:marBottom w:val="0"/>
      <w:divBdr>
        <w:top w:val="none" w:sz="0" w:space="0" w:color="auto"/>
        <w:left w:val="none" w:sz="0" w:space="0" w:color="auto"/>
        <w:bottom w:val="none" w:sz="0" w:space="0" w:color="auto"/>
        <w:right w:val="none" w:sz="0" w:space="0" w:color="auto"/>
      </w:divBdr>
    </w:div>
    <w:div w:id="1515807840">
      <w:bodyDiv w:val="1"/>
      <w:marLeft w:val="0"/>
      <w:marRight w:val="0"/>
      <w:marTop w:val="0"/>
      <w:marBottom w:val="0"/>
      <w:divBdr>
        <w:top w:val="none" w:sz="0" w:space="0" w:color="auto"/>
        <w:left w:val="none" w:sz="0" w:space="0" w:color="auto"/>
        <w:bottom w:val="none" w:sz="0" w:space="0" w:color="auto"/>
        <w:right w:val="none" w:sz="0" w:space="0" w:color="auto"/>
      </w:divBdr>
    </w:div>
    <w:div w:id="1515849043">
      <w:bodyDiv w:val="1"/>
      <w:marLeft w:val="0"/>
      <w:marRight w:val="0"/>
      <w:marTop w:val="0"/>
      <w:marBottom w:val="0"/>
      <w:divBdr>
        <w:top w:val="none" w:sz="0" w:space="0" w:color="auto"/>
        <w:left w:val="none" w:sz="0" w:space="0" w:color="auto"/>
        <w:bottom w:val="none" w:sz="0" w:space="0" w:color="auto"/>
        <w:right w:val="none" w:sz="0" w:space="0" w:color="auto"/>
      </w:divBdr>
    </w:div>
    <w:div w:id="1516534694">
      <w:bodyDiv w:val="1"/>
      <w:marLeft w:val="0"/>
      <w:marRight w:val="0"/>
      <w:marTop w:val="0"/>
      <w:marBottom w:val="0"/>
      <w:divBdr>
        <w:top w:val="none" w:sz="0" w:space="0" w:color="auto"/>
        <w:left w:val="none" w:sz="0" w:space="0" w:color="auto"/>
        <w:bottom w:val="none" w:sz="0" w:space="0" w:color="auto"/>
        <w:right w:val="none" w:sz="0" w:space="0" w:color="auto"/>
      </w:divBdr>
    </w:div>
    <w:div w:id="1516535187">
      <w:bodyDiv w:val="1"/>
      <w:marLeft w:val="0"/>
      <w:marRight w:val="0"/>
      <w:marTop w:val="0"/>
      <w:marBottom w:val="0"/>
      <w:divBdr>
        <w:top w:val="none" w:sz="0" w:space="0" w:color="auto"/>
        <w:left w:val="none" w:sz="0" w:space="0" w:color="auto"/>
        <w:bottom w:val="none" w:sz="0" w:space="0" w:color="auto"/>
        <w:right w:val="none" w:sz="0" w:space="0" w:color="auto"/>
      </w:divBdr>
    </w:div>
    <w:div w:id="1517233570">
      <w:bodyDiv w:val="1"/>
      <w:marLeft w:val="0"/>
      <w:marRight w:val="0"/>
      <w:marTop w:val="0"/>
      <w:marBottom w:val="0"/>
      <w:divBdr>
        <w:top w:val="none" w:sz="0" w:space="0" w:color="auto"/>
        <w:left w:val="none" w:sz="0" w:space="0" w:color="auto"/>
        <w:bottom w:val="none" w:sz="0" w:space="0" w:color="auto"/>
        <w:right w:val="none" w:sz="0" w:space="0" w:color="auto"/>
      </w:divBdr>
    </w:div>
    <w:div w:id="1517310990">
      <w:bodyDiv w:val="1"/>
      <w:marLeft w:val="0"/>
      <w:marRight w:val="0"/>
      <w:marTop w:val="0"/>
      <w:marBottom w:val="0"/>
      <w:divBdr>
        <w:top w:val="none" w:sz="0" w:space="0" w:color="auto"/>
        <w:left w:val="none" w:sz="0" w:space="0" w:color="auto"/>
        <w:bottom w:val="none" w:sz="0" w:space="0" w:color="auto"/>
        <w:right w:val="none" w:sz="0" w:space="0" w:color="auto"/>
      </w:divBdr>
    </w:div>
    <w:div w:id="1517381035">
      <w:bodyDiv w:val="1"/>
      <w:marLeft w:val="0"/>
      <w:marRight w:val="0"/>
      <w:marTop w:val="0"/>
      <w:marBottom w:val="0"/>
      <w:divBdr>
        <w:top w:val="none" w:sz="0" w:space="0" w:color="auto"/>
        <w:left w:val="none" w:sz="0" w:space="0" w:color="auto"/>
        <w:bottom w:val="none" w:sz="0" w:space="0" w:color="auto"/>
        <w:right w:val="none" w:sz="0" w:space="0" w:color="auto"/>
      </w:divBdr>
    </w:div>
    <w:div w:id="1517959340">
      <w:bodyDiv w:val="1"/>
      <w:marLeft w:val="0"/>
      <w:marRight w:val="0"/>
      <w:marTop w:val="0"/>
      <w:marBottom w:val="0"/>
      <w:divBdr>
        <w:top w:val="none" w:sz="0" w:space="0" w:color="auto"/>
        <w:left w:val="none" w:sz="0" w:space="0" w:color="auto"/>
        <w:bottom w:val="none" w:sz="0" w:space="0" w:color="auto"/>
        <w:right w:val="none" w:sz="0" w:space="0" w:color="auto"/>
      </w:divBdr>
    </w:div>
    <w:div w:id="1518422119">
      <w:bodyDiv w:val="1"/>
      <w:marLeft w:val="0"/>
      <w:marRight w:val="0"/>
      <w:marTop w:val="0"/>
      <w:marBottom w:val="0"/>
      <w:divBdr>
        <w:top w:val="none" w:sz="0" w:space="0" w:color="auto"/>
        <w:left w:val="none" w:sz="0" w:space="0" w:color="auto"/>
        <w:bottom w:val="none" w:sz="0" w:space="0" w:color="auto"/>
        <w:right w:val="none" w:sz="0" w:space="0" w:color="auto"/>
      </w:divBdr>
    </w:div>
    <w:div w:id="1518884862">
      <w:bodyDiv w:val="1"/>
      <w:marLeft w:val="0"/>
      <w:marRight w:val="0"/>
      <w:marTop w:val="0"/>
      <w:marBottom w:val="0"/>
      <w:divBdr>
        <w:top w:val="none" w:sz="0" w:space="0" w:color="auto"/>
        <w:left w:val="none" w:sz="0" w:space="0" w:color="auto"/>
        <w:bottom w:val="none" w:sz="0" w:space="0" w:color="auto"/>
        <w:right w:val="none" w:sz="0" w:space="0" w:color="auto"/>
      </w:divBdr>
    </w:div>
    <w:div w:id="1518933562">
      <w:bodyDiv w:val="1"/>
      <w:marLeft w:val="0"/>
      <w:marRight w:val="0"/>
      <w:marTop w:val="0"/>
      <w:marBottom w:val="0"/>
      <w:divBdr>
        <w:top w:val="none" w:sz="0" w:space="0" w:color="auto"/>
        <w:left w:val="none" w:sz="0" w:space="0" w:color="auto"/>
        <w:bottom w:val="none" w:sz="0" w:space="0" w:color="auto"/>
        <w:right w:val="none" w:sz="0" w:space="0" w:color="auto"/>
      </w:divBdr>
    </w:div>
    <w:div w:id="1519273658">
      <w:bodyDiv w:val="1"/>
      <w:marLeft w:val="0"/>
      <w:marRight w:val="0"/>
      <w:marTop w:val="0"/>
      <w:marBottom w:val="0"/>
      <w:divBdr>
        <w:top w:val="none" w:sz="0" w:space="0" w:color="auto"/>
        <w:left w:val="none" w:sz="0" w:space="0" w:color="auto"/>
        <w:bottom w:val="none" w:sz="0" w:space="0" w:color="auto"/>
        <w:right w:val="none" w:sz="0" w:space="0" w:color="auto"/>
      </w:divBdr>
    </w:div>
    <w:div w:id="1519352838">
      <w:bodyDiv w:val="1"/>
      <w:marLeft w:val="0"/>
      <w:marRight w:val="0"/>
      <w:marTop w:val="0"/>
      <w:marBottom w:val="0"/>
      <w:divBdr>
        <w:top w:val="none" w:sz="0" w:space="0" w:color="auto"/>
        <w:left w:val="none" w:sz="0" w:space="0" w:color="auto"/>
        <w:bottom w:val="none" w:sz="0" w:space="0" w:color="auto"/>
        <w:right w:val="none" w:sz="0" w:space="0" w:color="auto"/>
      </w:divBdr>
    </w:div>
    <w:div w:id="1519462772">
      <w:bodyDiv w:val="1"/>
      <w:marLeft w:val="0"/>
      <w:marRight w:val="0"/>
      <w:marTop w:val="0"/>
      <w:marBottom w:val="0"/>
      <w:divBdr>
        <w:top w:val="none" w:sz="0" w:space="0" w:color="auto"/>
        <w:left w:val="none" w:sz="0" w:space="0" w:color="auto"/>
        <w:bottom w:val="none" w:sz="0" w:space="0" w:color="auto"/>
        <w:right w:val="none" w:sz="0" w:space="0" w:color="auto"/>
      </w:divBdr>
    </w:div>
    <w:div w:id="1519612921">
      <w:bodyDiv w:val="1"/>
      <w:marLeft w:val="0"/>
      <w:marRight w:val="0"/>
      <w:marTop w:val="0"/>
      <w:marBottom w:val="0"/>
      <w:divBdr>
        <w:top w:val="none" w:sz="0" w:space="0" w:color="auto"/>
        <w:left w:val="none" w:sz="0" w:space="0" w:color="auto"/>
        <w:bottom w:val="none" w:sz="0" w:space="0" w:color="auto"/>
        <w:right w:val="none" w:sz="0" w:space="0" w:color="auto"/>
      </w:divBdr>
    </w:div>
    <w:div w:id="1519810834">
      <w:bodyDiv w:val="1"/>
      <w:marLeft w:val="0"/>
      <w:marRight w:val="0"/>
      <w:marTop w:val="0"/>
      <w:marBottom w:val="0"/>
      <w:divBdr>
        <w:top w:val="none" w:sz="0" w:space="0" w:color="auto"/>
        <w:left w:val="none" w:sz="0" w:space="0" w:color="auto"/>
        <w:bottom w:val="none" w:sz="0" w:space="0" w:color="auto"/>
        <w:right w:val="none" w:sz="0" w:space="0" w:color="auto"/>
      </w:divBdr>
    </w:div>
    <w:div w:id="1520005304">
      <w:bodyDiv w:val="1"/>
      <w:marLeft w:val="0"/>
      <w:marRight w:val="0"/>
      <w:marTop w:val="0"/>
      <w:marBottom w:val="0"/>
      <w:divBdr>
        <w:top w:val="none" w:sz="0" w:space="0" w:color="auto"/>
        <w:left w:val="none" w:sz="0" w:space="0" w:color="auto"/>
        <w:bottom w:val="none" w:sz="0" w:space="0" w:color="auto"/>
        <w:right w:val="none" w:sz="0" w:space="0" w:color="auto"/>
      </w:divBdr>
    </w:div>
    <w:div w:id="1520386203">
      <w:bodyDiv w:val="1"/>
      <w:marLeft w:val="0"/>
      <w:marRight w:val="0"/>
      <w:marTop w:val="0"/>
      <w:marBottom w:val="0"/>
      <w:divBdr>
        <w:top w:val="none" w:sz="0" w:space="0" w:color="auto"/>
        <w:left w:val="none" w:sz="0" w:space="0" w:color="auto"/>
        <w:bottom w:val="none" w:sz="0" w:space="0" w:color="auto"/>
        <w:right w:val="none" w:sz="0" w:space="0" w:color="auto"/>
      </w:divBdr>
    </w:div>
    <w:div w:id="1520583936">
      <w:bodyDiv w:val="1"/>
      <w:marLeft w:val="0"/>
      <w:marRight w:val="0"/>
      <w:marTop w:val="0"/>
      <w:marBottom w:val="0"/>
      <w:divBdr>
        <w:top w:val="none" w:sz="0" w:space="0" w:color="auto"/>
        <w:left w:val="none" w:sz="0" w:space="0" w:color="auto"/>
        <w:bottom w:val="none" w:sz="0" w:space="0" w:color="auto"/>
        <w:right w:val="none" w:sz="0" w:space="0" w:color="auto"/>
      </w:divBdr>
    </w:div>
    <w:div w:id="1520703772">
      <w:bodyDiv w:val="1"/>
      <w:marLeft w:val="0"/>
      <w:marRight w:val="0"/>
      <w:marTop w:val="0"/>
      <w:marBottom w:val="0"/>
      <w:divBdr>
        <w:top w:val="none" w:sz="0" w:space="0" w:color="auto"/>
        <w:left w:val="none" w:sz="0" w:space="0" w:color="auto"/>
        <w:bottom w:val="none" w:sz="0" w:space="0" w:color="auto"/>
        <w:right w:val="none" w:sz="0" w:space="0" w:color="auto"/>
      </w:divBdr>
    </w:div>
    <w:div w:id="1520851244">
      <w:bodyDiv w:val="1"/>
      <w:marLeft w:val="0"/>
      <w:marRight w:val="0"/>
      <w:marTop w:val="0"/>
      <w:marBottom w:val="0"/>
      <w:divBdr>
        <w:top w:val="none" w:sz="0" w:space="0" w:color="auto"/>
        <w:left w:val="none" w:sz="0" w:space="0" w:color="auto"/>
        <w:bottom w:val="none" w:sz="0" w:space="0" w:color="auto"/>
        <w:right w:val="none" w:sz="0" w:space="0" w:color="auto"/>
      </w:divBdr>
    </w:div>
    <w:div w:id="1520895092">
      <w:bodyDiv w:val="1"/>
      <w:marLeft w:val="0"/>
      <w:marRight w:val="0"/>
      <w:marTop w:val="0"/>
      <w:marBottom w:val="0"/>
      <w:divBdr>
        <w:top w:val="none" w:sz="0" w:space="0" w:color="auto"/>
        <w:left w:val="none" w:sz="0" w:space="0" w:color="auto"/>
        <w:bottom w:val="none" w:sz="0" w:space="0" w:color="auto"/>
        <w:right w:val="none" w:sz="0" w:space="0" w:color="auto"/>
      </w:divBdr>
    </w:div>
    <w:div w:id="1520896168">
      <w:bodyDiv w:val="1"/>
      <w:marLeft w:val="0"/>
      <w:marRight w:val="0"/>
      <w:marTop w:val="0"/>
      <w:marBottom w:val="0"/>
      <w:divBdr>
        <w:top w:val="none" w:sz="0" w:space="0" w:color="auto"/>
        <w:left w:val="none" w:sz="0" w:space="0" w:color="auto"/>
        <w:bottom w:val="none" w:sz="0" w:space="0" w:color="auto"/>
        <w:right w:val="none" w:sz="0" w:space="0" w:color="auto"/>
      </w:divBdr>
    </w:div>
    <w:div w:id="1520969308">
      <w:bodyDiv w:val="1"/>
      <w:marLeft w:val="0"/>
      <w:marRight w:val="0"/>
      <w:marTop w:val="0"/>
      <w:marBottom w:val="0"/>
      <w:divBdr>
        <w:top w:val="none" w:sz="0" w:space="0" w:color="auto"/>
        <w:left w:val="none" w:sz="0" w:space="0" w:color="auto"/>
        <w:bottom w:val="none" w:sz="0" w:space="0" w:color="auto"/>
        <w:right w:val="none" w:sz="0" w:space="0" w:color="auto"/>
      </w:divBdr>
    </w:div>
    <w:div w:id="1522469691">
      <w:bodyDiv w:val="1"/>
      <w:marLeft w:val="0"/>
      <w:marRight w:val="0"/>
      <w:marTop w:val="0"/>
      <w:marBottom w:val="0"/>
      <w:divBdr>
        <w:top w:val="none" w:sz="0" w:space="0" w:color="auto"/>
        <w:left w:val="none" w:sz="0" w:space="0" w:color="auto"/>
        <w:bottom w:val="none" w:sz="0" w:space="0" w:color="auto"/>
        <w:right w:val="none" w:sz="0" w:space="0" w:color="auto"/>
      </w:divBdr>
    </w:div>
    <w:div w:id="1522667101">
      <w:bodyDiv w:val="1"/>
      <w:marLeft w:val="0"/>
      <w:marRight w:val="0"/>
      <w:marTop w:val="0"/>
      <w:marBottom w:val="0"/>
      <w:divBdr>
        <w:top w:val="none" w:sz="0" w:space="0" w:color="auto"/>
        <w:left w:val="none" w:sz="0" w:space="0" w:color="auto"/>
        <w:bottom w:val="none" w:sz="0" w:space="0" w:color="auto"/>
        <w:right w:val="none" w:sz="0" w:space="0" w:color="auto"/>
      </w:divBdr>
    </w:div>
    <w:div w:id="1523013307">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4435585">
      <w:bodyDiv w:val="1"/>
      <w:marLeft w:val="0"/>
      <w:marRight w:val="0"/>
      <w:marTop w:val="0"/>
      <w:marBottom w:val="0"/>
      <w:divBdr>
        <w:top w:val="none" w:sz="0" w:space="0" w:color="auto"/>
        <w:left w:val="none" w:sz="0" w:space="0" w:color="auto"/>
        <w:bottom w:val="none" w:sz="0" w:space="0" w:color="auto"/>
        <w:right w:val="none" w:sz="0" w:space="0" w:color="auto"/>
      </w:divBdr>
    </w:div>
    <w:div w:id="1524635055">
      <w:bodyDiv w:val="1"/>
      <w:marLeft w:val="0"/>
      <w:marRight w:val="0"/>
      <w:marTop w:val="0"/>
      <w:marBottom w:val="0"/>
      <w:divBdr>
        <w:top w:val="none" w:sz="0" w:space="0" w:color="auto"/>
        <w:left w:val="none" w:sz="0" w:space="0" w:color="auto"/>
        <w:bottom w:val="none" w:sz="0" w:space="0" w:color="auto"/>
        <w:right w:val="none" w:sz="0" w:space="0" w:color="auto"/>
      </w:divBdr>
    </w:div>
    <w:div w:id="1524902824">
      <w:bodyDiv w:val="1"/>
      <w:marLeft w:val="0"/>
      <w:marRight w:val="0"/>
      <w:marTop w:val="0"/>
      <w:marBottom w:val="0"/>
      <w:divBdr>
        <w:top w:val="none" w:sz="0" w:space="0" w:color="auto"/>
        <w:left w:val="none" w:sz="0" w:space="0" w:color="auto"/>
        <w:bottom w:val="none" w:sz="0" w:space="0" w:color="auto"/>
        <w:right w:val="none" w:sz="0" w:space="0" w:color="auto"/>
      </w:divBdr>
    </w:div>
    <w:div w:id="1524980065">
      <w:bodyDiv w:val="1"/>
      <w:marLeft w:val="0"/>
      <w:marRight w:val="0"/>
      <w:marTop w:val="0"/>
      <w:marBottom w:val="0"/>
      <w:divBdr>
        <w:top w:val="none" w:sz="0" w:space="0" w:color="auto"/>
        <w:left w:val="none" w:sz="0" w:space="0" w:color="auto"/>
        <w:bottom w:val="none" w:sz="0" w:space="0" w:color="auto"/>
        <w:right w:val="none" w:sz="0" w:space="0" w:color="auto"/>
      </w:divBdr>
    </w:div>
    <w:div w:id="1525165476">
      <w:bodyDiv w:val="1"/>
      <w:marLeft w:val="0"/>
      <w:marRight w:val="0"/>
      <w:marTop w:val="0"/>
      <w:marBottom w:val="0"/>
      <w:divBdr>
        <w:top w:val="none" w:sz="0" w:space="0" w:color="auto"/>
        <w:left w:val="none" w:sz="0" w:space="0" w:color="auto"/>
        <w:bottom w:val="none" w:sz="0" w:space="0" w:color="auto"/>
        <w:right w:val="none" w:sz="0" w:space="0" w:color="auto"/>
      </w:divBdr>
    </w:div>
    <w:div w:id="1525245428">
      <w:bodyDiv w:val="1"/>
      <w:marLeft w:val="0"/>
      <w:marRight w:val="0"/>
      <w:marTop w:val="0"/>
      <w:marBottom w:val="0"/>
      <w:divBdr>
        <w:top w:val="none" w:sz="0" w:space="0" w:color="auto"/>
        <w:left w:val="none" w:sz="0" w:space="0" w:color="auto"/>
        <w:bottom w:val="none" w:sz="0" w:space="0" w:color="auto"/>
        <w:right w:val="none" w:sz="0" w:space="0" w:color="auto"/>
      </w:divBdr>
    </w:div>
    <w:div w:id="1525749797">
      <w:bodyDiv w:val="1"/>
      <w:marLeft w:val="0"/>
      <w:marRight w:val="0"/>
      <w:marTop w:val="0"/>
      <w:marBottom w:val="0"/>
      <w:divBdr>
        <w:top w:val="none" w:sz="0" w:space="0" w:color="auto"/>
        <w:left w:val="none" w:sz="0" w:space="0" w:color="auto"/>
        <w:bottom w:val="none" w:sz="0" w:space="0" w:color="auto"/>
        <w:right w:val="none" w:sz="0" w:space="0" w:color="auto"/>
      </w:divBdr>
    </w:div>
    <w:div w:id="1525897988">
      <w:bodyDiv w:val="1"/>
      <w:marLeft w:val="0"/>
      <w:marRight w:val="0"/>
      <w:marTop w:val="0"/>
      <w:marBottom w:val="0"/>
      <w:divBdr>
        <w:top w:val="none" w:sz="0" w:space="0" w:color="auto"/>
        <w:left w:val="none" w:sz="0" w:space="0" w:color="auto"/>
        <w:bottom w:val="none" w:sz="0" w:space="0" w:color="auto"/>
        <w:right w:val="none" w:sz="0" w:space="0" w:color="auto"/>
      </w:divBdr>
    </w:div>
    <w:div w:id="1525947614">
      <w:bodyDiv w:val="1"/>
      <w:marLeft w:val="0"/>
      <w:marRight w:val="0"/>
      <w:marTop w:val="0"/>
      <w:marBottom w:val="0"/>
      <w:divBdr>
        <w:top w:val="none" w:sz="0" w:space="0" w:color="auto"/>
        <w:left w:val="none" w:sz="0" w:space="0" w:color="auto"/>
        <w:bottom w:val="none" w:sz="0" w:space="0" w:color="auto"/>
        <w:right w:val="none" w:sz="0" w:space="0" w:color="auto"/>
      </w:divBdr>
    </w:div>
    <w:div w:id="1526214674">
      <w:bodyDiv w:val="1"/>
      <w:marLeft w:val="0"/>
      <w:marRight w:val="0"/>
      <w:marTop w:val="0"/>
      <w:marBottom w:val="0"/>
      <w:divBdr>
        <w:top w:val="none" w:sz="0" w:space="0" w:color="auto"/>
        <w:left w:val="none" w:sz="0" w:space="0" w:color="auto"/>
        <w:bottom w:val="none" w:sz="0" w:space="0" w:color="auto"/>
        <w:right w:val="none" w:sz="0" w:space="0" w:color="auto"/>
      </w:divBdr>
    </w:div>
    <w:div w:id="1526362182">
      <w:bodyDiv w:val="1"/>
      <w:marLeft w:val="0"/>
      <w:marRight w:val="0"/>
      <w:marTop w:val="0"/>
      <w:marBottom w:val="0"/>
      <w:divBdr>
        <w:top w:val="none" w:sz="0" w:space="0" w:color="auto"/>
        <w:left w:val="none" w:sz="0" w:space="0" w:color="auto"/>
        <w:bottom w:val="none" w:sz="0" w:space="0" w:color="auto"/>
        <w:right w:val="none" w:sz="0" w:space="0" w:color="auto"/>
      </w:divBdr>
    </w:div>
    <w:div w:id="1526406779">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627257">
      <w:bodyDiv w:val="1"/>
      <w:marLeft w:val="0"/>
      <w:marRight w:val="0"/>
      <w:marTop w:val="0"/>
      <w:marBottom w:val="0"/>
      <w:divBdr>
        <w:top w:val="none" w:sz="0" w:space="0" w:color="auto"/>
        <w:left w:val="none" w:sz="0" w:space="0" w:color="auto"/>
        <w:bottom w:val="none" w:sz="0" w:space="0" w:color="auto"/>
        <w:right w:val="none" w:sz="0" w:space="0" w:color="auto"/>
      </w:divBdr>
    </w:div>
    <w:div w:id="1526989758">
      <w:bodyDiv w:val="1"/>
      <w:marLeft w:val="0"/>
      <w:marRight w:val="0"/>
      <w:marTop w:val="0"/>
      <w:marBottom w:val="0"/>
      <w:divBdr>
        <w:top w:val="none" w:sz="0" w:space="0" w:color="auto"/>
        <w:left w:val="none" w:sz="0" w:space="0" w:color="auto"/>
        <w:bottom w:val="none" w:sz="0" w:space="0" w:color="auto"/>
        <w:right w:val="none" w:sz="0" w:space="0" w:color="auto"/>
      </w:divBdr>
    </w:div>
    <w:div w:id="1527255898">
      <w:bodyDiv w:val="1"/>
      <w:marLeft w:val="0"/>
      <w:marRight w:val="0"/>
      <w:marTop w:val="0"/>
      <w:marBottom w:val="0"/>
      <w:divBdr>
        <w:top w:val="none" w:sz="0" w:space="0" w:color="auto"/>
        <w:left w:val="none" w:sz="0" w:space="0" w:color="auto"/>
        <w:bottom w:val="none" w:sz="0" w:space="0" w:color="auto"/>
        <w:right w:val="none" w:sz="0" w:space="0" w:color="auto"/>
      </w:divBdr>
    </w:div>
    <w:div w:id="1527409313">
      <w:bodyDiv w:val="1"/>
      <w:marLeft w:val="0"/>
      <w:marRight w:val="0"/>
      <w:marTop w:val="0"/>
      <w:marBottom w:val="0"/>
      <w:divBdr>
        <w:top w:val="none" w:sz="0" w:space="0" w:color="auto"/>
        <w:left w:val="none" w:sz="0" w:space="0" w:color="auto"/>
        <w:bottom w:val="none" w:sz="0" w:space="0" w:color="auto"/>
        <w:right w:val="none" w:sz="0" w:space="0" w:color="auto"/>
      </w:divBdr>
    </w:div>
    <w:div w:id="1527715055">
      <w:bodyDiv w:val="1"/>
      <w:marLeft w:val="0"/>
      <w:marRight w:val="0"/>
      <w:marTop w:val="0"/>
      <w:marBottom w:val="0"/>
      <w:divBdr>
        <w:top w:val="none" w:sz="0" w:space="0" w:color="auto"/>
        <w:left w:val="none" w:sz="0" w:space="0" w:color="auto"/>
        <w:bottom w:val="none" w:sz="0" w:space="0" w:color="auto"/>
        <w:right w:val="none" w:sz="0" w:space="0" w:color="auto"/>
      </w:divBdr>
    </w:div>
    <w:div w:id="1528063767">
      <w:bodyDiv w:val="1"/>
      <w:marLeft w:val="0"/>
      <w:marRight w:val="0"/>
      <w:marTop w:val="0"/>
      <w:marBottom w:val="0"/>
      <w:divBdr>
        <w:top w:val="none" w:sz="0" w:space="0" w:color="auto"/>
        <w:left w:val="none" w:sz="0" w:space="0" w:color="auto"/>
        <w:bottom w:val="none" w:sz="0" w:space="0" w:color="auto"/>
        <w:right w:val="none" w:sz="0" w:space="0" w:color="auto"/>
      </w:divBdr>
    </w:div>
    <w:div w:id="1528105677">
      <w:bodyDiv w:val="1"/>
      <w:marLeft w:val="0"/>
      <w:marRight w:val="0"/>
      <w:marTop w:val="0"/>
      <w:marBottom w:val="0"/>
      <w:divBdr>
        <w:top w:val="none" w:sz="0" w:space="0" w:color="auto"/>
        <w:left w:val="none" w:sz="0" w:space="0" w:color="auto"/>
        <w:bottom w:val="none" w:sz="0" w:space="0" w:color="auto"/>
        <w:right w:val="none" w:sz="0" w:space="0" w:color="auto"/>
      </w:divBdr>
    </w:div>
    <w:div w:id="1528832533">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295973">
      <w:bodyDiv w:val="1"/>
      <w:marLeft w:val="0"/>
      <w:marRight w:val="0"/>
      <w:marTop w:val="0"/>
      <w:marBottom w:val="0"/>
      <w:divBdr>
        <w:top w:val="none" w:sz="0" w:space="0" w:color="auto"/>
        <w:left w:val="none" w:sz="0" w:space="0" w:color="auto"/>
        <w:bottom w:val="none" w:sz="0" w:space="0" w:color="auto"/>
        <w:right w:val="none" w:sz="0" w:space="0" w:color="auto"/>
      </w:divBdr>
    </w:div>
    <w:div w:id="1529562941">
      <w:bodyDiv w:val="1"/>
      <w:marLeft w:val="0"/>
      <w:marRight w:val="0"/>
      <w:marTop w:val="0"/>
      <w:marBottom w:val="0"/>
      <w:divBdr>
        <w:top w:val="none" w:sz="0" w:space="0" w:color="auto"/>
        <w:left w:val="none" w:sz="0" w:space="0" w:color="auto"/>
        <w:bottom w:val="none" w:sz="0" w:space="0" w:color="auto"/>
        <w:right w:val="none" w:sz="0" w:space="0" w:color="auto"/>
      </w:divBdr>
    </w:div>
    <w:div w:id="1529563396">
      <w:bodyDiv w:val="1"/>
      <w:marLeft w:val="0"/>
      <w:marRight w:val="0"/>
      <w:marTop w:val="0"/>
      <w:marBottom w:val="0"/>
      <w:divBdr>
        <w:top w:val="none" w:sz="0" w:space="0" w:color="auto"/>
        <w:left w:val="none" w:sz="0" w:space="0" w:color="auto"/>
        <w:bottom w:val="none" w:sz="0" w:space="0" w:color="auto"/>
        <w:right w:val="none" w:sz="0" w:space="0" w:color="auto"/>
      </w:divBdr>
    </w:div>
    <w:div w:id="1529677512">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29832232">
      <w:bodyDiv w:val="1"/>
      <w:marLeft w:val="0"/>
      <w:marRight w:val="0"/>
      <w:marTop w:val="0"/>
      <w:marBottom w:val="0"/>
      <w:divBdr>
        <w:top w:val="none" w:sz="0" w:space="0" w:color="auto"/>
        <w:left w:val="none" w:sz="0" w:space="0" w:color="auto"/>
        <w:bottom w:val="none" w:sz="0" w:space="0" w:color="auto"/>
        <w:right w:val="none" w:sz="0" w:space="0" w:color="auto"/>
      </w:divBdr>
    </w:div>
    <w:div w:id="1530676432">
      <w:bodyDiv w:val="1"/>
      <w:marLeft w:val="0"/>
      <w:marRight w:val="0"/>
      <w:marTop w:val="0"/>
      <w:marBottom w:val="0"/>
      <w:divBdr>
        <w:top w:val="none" w:sz="0" w:space="0" w:color="auto"/>
        <w:left w:val="none" w:sz="0" w:space="0" w:color="auto"/>
        <w:bottom w:val="none" w:sz="0" w:space="0" w:color="auto"/>
        <w:right w:val="none" w:sz="0" w:space="0" w:color="auto"/>
      </w:divBdr>
    </w:div>
    <w:div w:id="1530755351">
      <w:bodyDiv w:val="1"/>
      <w:marLeft w:val="0"/>
      <w:marRight w:val="0"/>
      <w:marTop w:val="0"/>
      <w:marBottom w:val="0"/>
      <w:divBdr>
        <w:top w:val="none" w:sz="0" w:space="0" w:color="auto"/>
        <w:left w:val="none" w:sz="0" w:space="0" w:color="auto"/>
        <w:bottom w:val="none" w:sz="0" w:space="0" w:color="auto"/>
        <w:right w:val="none" w:sz="0" w:space="0" w:color="auto"/>
      </w:divBdr>
    </w:div>
    <w:div w:id="1530794294">
      <w:bodyDiv w:val="1"/>
      <w:marLeft w:val="0"/>
      <w:marRight w:val="0"/>
      <w:marTop w:val="0"/>
      <w:marBottom w:val="0"/>
      <w:divBdr>
        <w:top w:val="none" w:sz="0" w:space="0" w:color="auto"/>
        <w:left w:val="none" w:sz="0" w:space="0" w:color="auto"/>
        <w:bottom w:val="none" w:sz="0" w:space="0" w:color="auto"/>
        <w:right w:val="none" w:sz="0" w:space="0" w:color="auto"/>
      </w:divBdr>
    </w:div>
    <w:div w:id="1531380999">
      <w:bodyDiv w:val="1"/>
      <w:marLeft w:val="0"/>
      <w:marRight w:val="0"/>
      <w:marTop w:val="0"/>
      <w:marBottom w:val="0"/>
      <w:divBdr>
        <w:top w:val="none" w:sz="0" w:space="0" w:color="auto"/>
        <w:left w:val="none" w:sz="0" w:space="0" w:color="auto"/>
        <w:bottom w:val="none" w:sz="0" w:space="0" w:color="auto"/>
        <w:right w:val="none" w:sz="0" w:space="0" w:color="auto"/>
      </w:divBdr>
    </w:div>
    <w:div w:id="1531643078">
      <w:bodyDiv w:val="1"/>
      <w:marLeft w:val="0"/>
      <w:marRight w:val="0"/>
      <w:marTop w:val="0"/>
      <w:marBottom w:val="0"/>
      <w:divBdr>
        <w:top w:val="none" w:sz="0" w:space="0" w:color="auto"/>
        <w:left w:val="none" w:sz="0" w:space="0" w:color="auto"/>
        <w:bottom w:val="none" w:sz="0" w:space="0" w:color="auto"/>
        <w:right w:val="none" w:sz="0" w:space="0" w:color="auto"/>
      </w:divBdr>
    </w:div>
    <w:div w:id="1531719905">
      <w:bodyDiv w:val="1"/>
      <w:marLeft w:val="0"/>
      <w:marRight w:val="0"/>
      <w:marTop w:val="0"/>
      <w:marBottom w:val="0"/>
      <w:divBdr>
        <w:top w:val="none" w:sz="0" w:space="0" w:color="auto"/>
        <w:left w:val="none" w:sz="0" w:space="0" w:color="auto"/>
        <w:bottom w:val="none" w:sz="0" w:space="0" w:color="auto"/>
        <w:right w:val="none" w:sz="0" w:space="0" w:color="auto"/>
      </w:divBdr>
    </w:div>
    <w:div w:id="1532257510">
      <w:bodyDiv w:val="1"/>
      <w:marLeft w:val="0"/>
      <w:marRight w:val="0"/>
      <w:marTop w:val="0"/>
      <w:marBottom w:val="0"/>
      <w:divBdr>
        <w:top w:val="none" w:sz="0" w:space="0" w:color="auto"/>
        <w:left w:val="none" w:sz="0" w:space="0" w:color="auto"/>
        <w:bottom w:val="none" w:sz="0" w:space="0" w:color="auto"/>
        <w:right w:val="none" w:sz="0" w:space="0" w:color="auto"/>
      </w:divBdr>
    </w:div>
    <w:div w:id="1532258064">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764012">
      <w:bodyDiv w:val="1"/>
      <w:marLeft w:val="0"/>
      <w:marRight w:val="0"/>
      <w:marTop w:val="0"/>
      <w:marBottom w:val="0"/>
      <w:divBdr>
        <w:top w:val="none" w:sz="0" w:space="0" w:color="auto"/>
        <w:left w:val="none" w:sz="0" w:space="0" w:color="auto"/>
        <w:bottom w:val="none" w:sz="0" w:space="0" w:color="auto"/>
        <w:right w:val="none" w:sz="0" w:space="0" w:color="auto"/>
      </w:divBdr>
    </w:div>
    <w:div w:id="1532765778">
      <w:bodyDiv w:val="1"/>
      <w:marLeft w:val="0"/>
      <w:marRight w:val="0"/>
      <w:marTop w:val="0"/>
      <w:marBottom w:val="0"/>
      <w:divBdr>
        <w:top w:val="none" w:sz="0" w:space="0" w:color="auto"/>
        <w:left w:val="none" w:sz="0" w:space="0" w:color="auto"/>
        <w:bottom w:val="none" w:sz="0" w:space="0" w:color="auto"/>
        <w:right w:val="none" w:sz="0" w:space="0" w:color="auto"/>
      </w:divBdr>
    </w:div>
    <w:div w:id="1533495259">
      <w:bodyDiv w:val="1"/>
      <w:marLeft w:val="0"/>
      <w:marRight w:val="0"/>
      <w:marTop w:val="0"/>
      <w:marBottom w:val="0"/>
      <w:divBdr>
        <w:top w:val="none" w:sz="0" w:space="0" w:color="auto"/>
        <w:left w:val="none" w:sz="0" w:space="0" w:color="auto"/>
        <w:bottom w:val="none" w:sz="0" w:space="0" w:color="auto"/>
        <w:right w:val="none" w:sz="0" w:space="0" w:color="auto"/>
      </w:divBdr>
    </w:div>
    <w:div w:id="1533567613">
      <w:bodyDiv w:val="1"/>
      <w:marLeft w:val="0"/>
      <w:marRight w:val="0"/>
      <w:marTop w:val="0"/>
      <w:marBottom w:val="0"/>
      <w:divBdr>
        <w:top w:val="none" w:sz="0" w:space="0" w:color="auto"/>
        <w:left w:val="none" w:sz="0" w:space="0" w:color="auto"/>
        <w:bottom w:val="none" w:sz="0" w:space="0" w:color="auto"/>
        <w:right w:val="none" w:sz="0" w:space="0" w:color="auto"/>
      </w:divBdr>
    </w:div>
    <w:div w:id="1534031119">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228290">
      <w:bodyDiv w:val="1"/>
      <w:marLeft w:val="0"/>
      <w:marRight w:val="0"/>
      <w:marTop w:val="0"/>
      <w:marBottom w:val="0"/>
      <w:divBdr>
        <w:top w:val="none" w:sz="0" w:space="0" w:color="auto"/>
        <w:left w:val="none" w:sz="0" w:space="0" w:color="auto"/>
        <w:bottom w:val="none" w:sz="0" w:space="0" w:color="auto"/>
        <w:right w:val="none" w:sz="0" w:space="0" w:color="auto"/>
      </w:divBdr>
    </w:div>
    <w:div w:id="1534421238">
      <w:bodyDiv w:val="1"/>
      <w:marLeft w:val="0"/>
      <w:marRight w:val="0"/>
      <w:marTop w:val="0"/>
      <w:marBottom w:val="0"/>
      <w:divBdr>
        <w:top w:val="none" w:sz="0" w:space="0" w:color="auto"/>
        <w:left w:val="none" w:sz="0" w:space="0" w:color="auto"/>
        <w:bottom w:val="none" w:sz="0" w:space="0" w:color="auto"/>
        <w:right w:val="none" w:sz="0" w:space="0" w:color="auto"/>
      </w:divBdr>
    </w:div>
    <w:div w:id="1534607873">
      <w:bodyDiv w:val="1"/>
      <w:marLeft w:val="0"/>
      <w:marRight w:val="0"/>
      <w:marTop w:val="0"/>
      <w:marBottom w:val="0"/>
      <w:divBdr>
        <w:top w:val="none" w:sz="0" w:space="0" w:color="auto"/>
        <w:left w:val="none" w:sz="0" w:space="0" w:color="auto"/>
        <w:bottom w:val="none" w:sz="0" w:space="0" w:color="auto"/>
        <w:right w:val="none" w:sz="0" w:space="0" w:color="auto"/>
      </w:divBdr>
    </w:div>
    <w:div w:id="1535115816">
      <w:bodyDiv w:val="1"/>
      <w:marLeft w:val="0"/>
      <w:marRight w:val="0"/>
      <w:marTop w:val="0"/>
      <w:marBottom w:val="0"/>
      <w:divBdr>
        <w:top w:val="none" w:sz="0" w:space="0" w:color="auto"/>
        <w:left w:val="none" w:sz="0" w:space="0" w:color="auto"/>
        <w:bottom w:val="none" w:sz="0" w:space="0" w:color="auto"/>
        <w:right w:val="none" w:sz="0" w:space="0" w:color="auto"/>
      </w:divBdr>
    </w:div>
    <w:div w:id="1535147704">
      <w:bodyDiv w:val="1"/>
      <w:marLeft w:val="0"/>
      <w:marRight w:val="0"/>
      <w:marTop w:val="0"/>
      <w:marBottom w:val="0"/>
      <w:divBdr>
        <w:top w:val="none" w:sz="0" w:space="0" w:color="auto"/>
        <w:left w:val="none" w:sz="0" w:space="0" w:color="auto"/>
        <w:bottom w:val="none" w:sz="0" w:space="0" w:color="auto"/>
        <w:right w:val="none" w:sz="0" w:space="0" w:color="auto"/>
      </w:divBdr>
    </w:div>
    <w:div w:id="1535196999">
      <w:bodyDiv w:val="1"/>
      <w:marLeft w:val="0"/>
      <w:marRight w:val="0"/>
      <w:marTop w:val="0"/>
      <w:marBottom w:val="0"/>
      <w:divBdr>
        <w:top w:val="none" w:sz="0" w:space="0" w:color="auto"/>
        <w:left w:val="none" w:sz="0" w:space="0" w:color="auto"/>
        <w:bottom w:val="none" w:sz="0" w:space="0" w:color="auto"/>
        <w:right w:val="none" w:sz="0" w:space="0" w:color="auto"/>
      </w:divBdr>
    </w:div>
    <w:div w:id="1535458445">
      <w:bodyDiv w:val="1"/>
      <w:marLeft w:val="0"/>
      <w:marRight w:val="0"/>
      <w:marTop w:val="0"/>
      <w:marBottom w:val="0"/>
      <w:divBdr>
        <w:top w:val="none" w:sz="0" w:space="0" w:color="auto"/>
        <w:left w:val="none" w:sz="0" w:space="0" w:color="auto"/>
        <w:bottom w:val="none" w:sz="0" w:space="0" w:color="auto"/>
        <w:right w:val="none" w:sz="0" w:space="0" w:color="auto"/>
      </w:divBdr>
    </w:div>
    <w:div w:id="1535533835">
      <w:bodyDiv w:val="1"/>
      <w:marLeft w:val="0"/>
      <w:marRight w:val="0"/>
      <w:marTop w:val="0"/>
      <w:marBottom w:val="0"/>
      <w:divBdr>
        <w:top w:val="none" w:sz="0" w:space="0" w:color="auto"/>
        <w:left w:val="none" w:sz="0" w:space="0" w:color="auto"/>
        <w:bottom w:val="none" w:sz="0" w:space="0" w:color="auto"/>
        <w:right w:val="none" w:sz="0" w:space="0" w:color="auto"/>
      </w:divBdr>
    </w:div>
    <w:div w:id="1535921364">
      <w:bodyDiv w:val="1"/>
      <w:marLeft w:val="0"/>
      <w:marRight w:val="0"/>
      <w:marTop w:val="0"/>
      <w:marBottom w:val="0"/>
      <w:divBdr>
        <w:top w:val="none" w:sz="0" w:space="0" w:color="auto"/>
        <w:left w:val="none" w:sz="0" w:space="0" w:color="auto"/>
        <w:bottom w:val="none" w:sz="0" w:space="0" w:color="auto"/>
        <w:right w:val="none" w:sz="0" w:space="0" w:color="auto"/>
      </w:divBdr>
    </w:div>
    <w:div w:id="1536380675">
      <w:bodyDiv w:val="1"/>
      <w:marLeft w:val="0"/>
      <w:marRight w:val="0"/>
      <w:marTop w:val="0"/>
      <w:marBottom w:val="0"/>
      <w:divBdr>
        <w:top w:val="none" w:sz="0" w:space="0" w:color="auto"/>
        <w:left w:val="none" w:sz="0" w:space="0" w:color="auto"/>
        <w:bottom w:val="none" w:sz="0" w:space="0" w:color="auto"/>
        <w:right w:val="none" w:sz="0" w:space="0" w:color="auto"/>
      </w:divBdr>
    </w:div>
    <w:div w:id="1536382877">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624709">
      <w:bodyDiv w:val="1"/>
      <w:marLeft w:val="0"/>
      <w:marRight w:val="0"/>
      <w:marTop w:val="0"/>
      <w:marBottom w:val="0"/>
      <w:divBdr>
        <w:top w:val="none" w:sz="0" w:space="0" w:color="auto"/>
        <w:left w:val="none" w:sz="0" w:space="0" w:color="auto"/>
        <w:bottom w:val="none" w:sz="0" w:space="0" w:color="auto"/>
        <w:right w:val="none" w:sz="0" w:space="0" w:color="auto"/>
      </w:divBdr>
    </w:div>
    <w:div w:id="1538204251">
      <w:bodyDiv w:val="1"/>
      <w:marLeft w:val="0"/>
      <w:marRight w:val="0"/>
      <w:marTop w:val="0"/>
      <w:marBottom w:val="0"/>
      <w:divBdr>
        <w:top w:val="none" w:sz="0" w:space="0" w:color="auto"/>
        <w:left w:val="none" w:sz="0" w:space="0" w:color="auto"/>
        <w:bottom w:val="none" w:sz="0" w:space="0" w:color="auto"/>
        <w:right w:val="none" w:sz="0" w:space="0" w:color="auto"/>
      </w:divBdr>
    </w:div>
    <w:div w:id="1539006631">
      <w:bodyDiv w:val="1"/>
      <w:marLeft w:val="0"/>
      <w:marRight w:val="0"/>
      <w:marTop w:val="0"/>
      <w:marBottom w:val="0"/>
      <w:divBdr>
        <w:top w:val="none" w:sz="0" w:space="0" w:color="auto"/>
        <w:left w:val="none" w:sz="0" w:space="0" w:color="auto"/>
        <w:bottom w:val="none" w:sz="0" w:space="0" w:color="auto"/>
        <w:right w:val="none" w:sz="0" w:space="0" w:color="auto"/>
      </w:divBdr>
    </w:div>
    <w:div w:id="1539123429">
      <w:bodyDiv w:val="1"/>
      <w:marLeft w:val="0"/>
      <w:marRight w:val="0"/>
      <w:marTop w:val="0"/>
      <w:marBottom w:val="0"/>
      <w:divBdr>
        <w:top w:val="none" w:sz="0" w:space="0" w:color="auto"/>
        <w:left w:val="none" w:sz="0" w:space="0" w:color="auto"/>
        <w:bottom w:val="none" w:sz="0" w:space="0" w:color="auto"/>
        <w:right w:val="none" w:sz="0" w:space="0" w:color="auto"/>
      </w:divBdr>
    </w:div>
    <w:div w:id="1539274898">
      <w:bodyDiv w:val="1"/>
      <w:marLeft w:val="0"/>
      <w:marRight w:val="0"/>
      <w:marTop w:val="0"/>
      <w:marBottom w:val="0"/>
      <w:divBdr>
        <w:top w:val="none" w:sz="0" w:space="0" w:color="auto"/>
        <w:left w:val="none" w:sz="0" w:space="0" w:color="auto"/>
        <w:bottom w:val="none" w:sz="0" w:space="0" w:color="auto"/>
        <w:right w:val="none" w:sz="0" w:space="0" w:color="auto"/>
      </w:divBdr>
    </w:div>
    <w:div w:id="1539316008">
      <w:bodyDiv w:val="1"/>
      <w:marLeft w:val="0"/>
      <w:marRight w:val="0"/>
      <w:marTop w:val="0"/>
      <w:marBottom w:val="0"/>
      <w:divBdr>
        <w:top w:val="none" w:sz="0" w:space="0" w:color="auto"/>
        <w:left w:val="none" w:sz="0" w:space="0" w:color="auto"/>
        <w:bottom w:val="none" w:sz="0" w:space="0" w:color="auto"/>
        <w:right w:val="none" w:sz="0" w:space="0" w:color="auto"/>
      </w:divBdr>
    </w:div>
    <w:div w:id="1539393798">
      <w:bodyDiv w:val="1"/>
      <w:marLeft w:val="0"/>
      <w:marRight w:val="0"/>
      <w:marTop w:val="0"/>
      <w:marBottom w:val="0"/>
      <w:divBdr>
        <w:top w:val="none" w:sz="0" w:space="0" w:color="auto"/>
        <w:left w:val="none" w:sz="0" w:space="0" w:color="auto"/>
        <w:bottom w:val="none" w:sz="0" w:space="0" w:color="auto"/>
        <w:right w:val="none" w:sz="0" w:space="0" w:color="auto"/>
      </w:divBdr>
    </w:div>
    <w:div w:id="1539395918">
      <w:bodyDiv w:val="1"/>
      <w:marLeft w:val="0"/>
      <w:marRight w:val="0"/>
      <w:marTop w:val="0"/>
      <w:marBottom w:val="0"/>
      <w:divBdr>
        <w:top w:val="none" w:sz="0" w:space="0" w:color="auto"/>
        <w:left w:val="none" w:sz="0" w:space="0" w:color="auto"/>
        <w:bottom w:val="none" w:sz="0" w:space="0" w:color="auto"/>
        <w:right w:val="none" w:sz="0" w:space="0" w:color="auto"/>
      </w:divBdr>
    </w:div>
    <w:div w:id="1539510043">
      <w:bodyDiv w:val="1"/>
      <w:marLeft w:val="0"/>
      <w:marRight w:val="0"/>
      <w:marTop w:val="0"/>
      <w:marBottom w:val="0"/>
      <w:divBdr>
        <w:top w:val="none" w:sz="0" w:space="0" w:color="auto"/>
        <w:left w:val="none" w:sz="0" w:space="0" w:color="auto"/>
        <w:bottom w:val="none" w:sz="0" w:space="0" w:color="auto"/>
        <w:right w:val="none" w:sz="0" w:space="0" w:color="auto"/>
      </w:divBdr>
    </w:div>
    <w:div w:id="1539732051">
      <w:bodyDiv w:val="1"/>
      <w:marLeft w:val="0"/>
      <w:marRight w:val="0"/>
      <w:marTop w:val="0"/>
      <w:marBottom w:val="0"/>
      <w:divBdr>
        <w:top w:val="none" w:sz="0" w:space="0" w:color="auto"/>
        <w:left w:val="none" w:sz="0" w:space="0" w:color="auto"/>
        <w:bottom w:val="none" w:sz="0" w:space="0" w:color="auto"/>
        <w:right w:val="none" w:sz="0" w:space="0" w:color="auto"/>
      </w:divBdr>
    </w:div>
    <w:div w:id="1540360056">
      <w:bodyDiv w:val="1"/>
      <w:marLeft w:val="0"/>
      <w:marRight w:val="0"/>
      <w:marTop w:val="0"/>
      <w:marBottom w:val="0"/>
      <w:divBdr>
        <w:top w:val="none" w:sz="0" w:space="0" w:color="auto"/>
        <w:left w:val="none" w:sz="0" w:space="0" w:color="auto"/>
        <w:bottom w:val="none" w:sz="0" w:space="0" w:color="auto"/>
        <w:right w:val="none" w:sz="0" w:space="0" w:color="auto"/>
      </w:divBdr>
    </w:div>
    <w:div w:id="1540582981">
      <w:bodyDiv w:val="1"/>
      <w:marLeft w:val="0"/>
      <w:marRight w:val="0"/>
      <w:marTop w:val="0"/>
      <w:marBottom w:val="0"/>
      <w:divBdr>
        <w:top w:val="none" w:sz="0" w:space="0" w:color="auto"/>
        <w:left w:val="none" w:sz="0" w:space="0" w:color="auto"/>
        <w:bottom w:val="none" w:sz="0" w:space="0" w:color="auto"/>
        <w:right w:val="none" w:sz="0" w:space="0" w:color="auto"/>
      </w:divBdr>
    </w:div>
    <w:div w:id="1540626532">
      <w:bodyDiv w:val="1"/>
      <w:marLeft w:val="0"/>
      <w:marRight w:val="0"/>
      <w:marTop w:val="0"/>
      <w:marBottom w:val="0"/>
      <w:divBdr>
        <w:top w:val="none" w:sz="0" w:space="0" w:color="auto"/>
        <w:left w:val="none" w:sz="0" w:space="0" w:color="auto"/>
        <w:bottom w:val="none" w:sz="0" w:space="0" w:color="auto"/>
        <w:right w:val="none" w:sz="0" w:space="0" w:color="auto"/>
      </w:divBdr>
    </w:div>
    <w:div w:id="1540895456">
      <w:bodyDiv w:val="1"/>
      <w:marLeft w:val="0"/>
      <w:marRight w:val="0"/>
      <w:marTop w:val="0"/>
      <w:marBottom w:val="0"/>
      <w:divBdr>
        <w:top w:val="none" w:sz="0" w:space="0" w:color="auto"/>
        <w:left w:val="none" w:sz="0" w:space="0" w:color="auto"/>
        <w:bottom w:val="none" w:sz="0" w:space="0" w:color="auto"/>
        <w:right w:val="none" w:sz="0" w:space="0" w:color="auto"/>
      </w:divBdr>
    </w:div>
    <w:div w:id="1541824554">
      <w:bodyDiv w:val="1"/>
      <w:marLeft w:val="0"/>
      <w:marRight w:val="0"/>
      <w:marTop w:val="0"/>
      <w:marBottom w:val="0"/>
      <w:divBdr>
        <w:top w:val="none" w:sz="0" w:space="0" w:color="auto"/>
        <w:left w:val="none" w:sz="0" w:space="0" w:color="auto"/>
        <w:bottom w:val="none" w:sz="0" w:space="0" w:color="auto"/>
        <w:right w:val="none" w:sz="0" w:space="0" w:color="auto"/>
      </w:divBdr>
    </w:div>
    <w:div w:id="1542087156">
      <w:bodyDiv w:val="1"/>
      <w:marLeft w:val="0"/>
      <w:marRight w:val="0"/>
      <w:marTop w:val="0"/>
      <w:marBottom w:val="0"/>
      <w:divBdr>
        <w:top w:val="none" w:sz="0" w:space="0" w:color="auto"/>
        <w:left w:val="none" w:sz="0" w:space="0" w:color="auto"/>
        <w:bottom w:val="none" w:sz="0" w:space="0" w:color="auto"/>
        <w:right w:val="none" w:sz="0" w:space="0" w:color="auto"/>
      </w:divBdr>
    </w:div>
    <w:div w:id="1542396124">
      <w:bodyDiv w:val="1"/>
      <w:marLeft w:val="0"/>
      <w:marRight w:val="0"/>
      <w:marTop w:val="0"/>
      <w:marBottom w:val="0"/>
      <w:divBdr>
        <w:top w:val="none" w:sz="0" w:space="0" w:color="auto"/>
        <w:left w:val="none" w:sz="0" w:space="0" w:color="auto"/>
        <w:bottom w:val="none" w:sz="0" w:space="0" w:color="auto"/>
        <w:right w:val="none" w:sz="0" w:space="0" w:color="auto"/>
      </w:divBdr>
    </w:div>
    <w:div w:id="1543052098">
      <w:bodyDiv w:val="1"/>
      <w:marLeft w:val="0"/>
      <w:marRight w:val="0"/>
      <w:marTop w:val="0"/>
      <w:marBottom w:val="0"/>
      <w:divBdr>
        <w:top w:val="none" w:sz="0" w:space="0" w:color="auto"/>
        <w:left w:val="none" w:sz="0" w:space="0" w:color="auto"/>
        <w:bottom w:val="none" w:sz="0" w:space="0" w:color="auto"/>
        <w:right w:val="none" w:sz="0" w:space="0" w:color="auto"/>
      </w:divBdr>
    </w:div>
    <w:div w:id="1543058907">
      <w:bodyDiv w:val="1"/>
      <w:marLeft w:val="0"/>
      <w:marRight w:val="0"/>
      <w:marTop w:val="0"/>
      <w:marBottom w:val="0"/>
      <w:divBdr>
        <w:top w:val="none" w:sz="0" w:space="0" w:color="auto"/>
        <w:left w:val="none" w:sz="0" w:space="0" w:color="auto"/>
        <w:bottom w:val="none" w:sz="0" w:space="0" w:color="auto"/>
        <w:right w:val="none" w:sz="0" w:space="0" w:color="auto"/>
      </w:divBdr>
    </w:div>
    <w:div w:id="1544097189">
      <w:bodyDiv w:val="1"/>
      <w:marLeft w:val="0"/>
      <w:marRight w:val="0"/>
      <w:marTop w:val="0"/>
      <w:marBottom w:val="0"/>
      <w:divBdr>
        <w:top w:val="none" w:sz="0" w:space="0" w:color="auto"/>
        <w:left w:val="none" w:sz="0" w:space="0" w:color="auto"/>
        <w:bottom w:val="none" w:sz="0" w:space="0" w:color="auto"/>
        <w:right w:val="none" w:sz="0" w:space="0" w:color="auto"/>
      </w:divBdr>
    </w:div>
    <w:div w:id="1544252957">
      <w:bodyDiv w:val="1"/>
      <w:marLeft w:val="0"/>
      <w:marRight w:val="0"/>
      <w:marTop w:val="0"/>
      <w:marBottom w:val="0"/>
      <w:divBdr>
        <w:top w:val="none" w:sz="0" w:space="0" w:color="auto"/>
        <w:left w:val="none" w:sz="0" w:space="0" w:color="auto"/>
        <w:bottom w:val="none" w:sz="0" w:space="0" w:color="auto"/>
        <w:right w:val="none" w:sz="0" w:space="0" w:color="auto"/>
      </w:divBdr>
    </w:div>
    <w:div w:id="1545092943">
      <w:bodyDiv w:val="1"/>
      <w:marLeft w:val="0"/>
      <w:marRight w:val="0"/>
      <w:marTop w:val="0"/>
      <w:marBottom w:val="0"/>
      <w:divBdr>
        <w:top w:val="none" w:sz="0" w:space="0" w:color="auto"/>
        <w:left w:val="none" w:sz="0" w:space="0" w:color="auto"/>
        <w:bottom w:val="none" w:sz="0" w:space="0" w:color="auto"/>
        <w:right w:val="none" w:sz="0" w:space="0" w:color="auto"/>
      </w:divBdr>
    </w:div>
    <w:div w:id="1545219292">
      <w:bodyDiv w:val="1"/>
      <w:marLeft w:val="0"/>
      <w:marRight w:val="0"/>
      <w:marTop w:val="0"/>
      <w:marBottom w:val="0"/>
      <w:divBdr>
        <w:top w:val="none" w:sz="0" w:space="0" w:color="auto"/>
        <w:left w:val="none" w:sz="0" w:space="0" w:color="auto"/>
        <w:bottom w:val="none" w:sz="0" w:space="0" w:color="auto"/>
        <w:right w:val="none" w:sz="0" w:space="0" w:color="auto"/>
      </w:divBdr>
    </w:div>
    <w:div w:id="1545219578">
      <w:bodyDiv w:val="1"/>
      <w:marLeft w:val="0"/>
      <w:marRight w:val="0"/>
      <w:marTop w:val="0"/>
      <w:marBottom w:val="0"/>
      <w:divBdr>
        <w:top w:val="none" w:sz="0" w:space="0" w:color="auto"/>
        <w:left w:val="none" w:sz="0" w:space="0" w:color="auto"/>
        <w:bottom w:val="none" w:sz="0" w:space="0" w:color="auto"/>
        <w:right w:val="none" w:sz="0" w:space="0" w:color="auto"/>
      </w:divBdr>
    </w:div>
    <w:div w:id="1546060484">
      <w:bodyDiv w:val="1"/>
      <w:marLeft w:val="0"/>
      <w:marRight w:val="0"/>
      <w:marTop w:val="0"/>
      <w:marBottom w:val="0"/>
      <w:divBdr>
        <w:top w:val="none" w:sz="0" w:space="0" w:color="auto"/>
        <w:left w:val="none" w:sz="0" w:space="0" w:color="auto"/>
        <w:bottom w:val="none" w:sz="0" w:space="0" w:color="auto"/>
        <w:right w:val="none" w:sz="0" w:space="0" w:color="auto"/>
      </w:divBdr>
    </w:div>
    <w:div w:id="1547333627">
      <w:bodyDiv w:val="1"/>
      <w:marLeft w:val="0"/>
      <w:marRight w:val="0"/>
      <w:marTop w:val="0"/>
      <w:marBottom w:val="0"/>
      <w:divBdr>
        <w:top w:val="none" w:sz="0" w:space="0" w:color="auto"/>
        <w:left w:val="none" w:sz="0" w:space="0" w:color="auto"/>
        <w:bottom w:val="none" w:sz="0" w:space="0" w:color="auto"/>
        <w:right w:val="none" w:sz="0" w:space="0" w:color="auto"/>
      </w:divBdr>
    </w:div>
    <w:div w:id="1547793218">
      <w:bodyDiv w:val="1"/>
      <w:marLeft w:val="0"/>
      <w:marRight w:val="0"/>
      <w:marTop w:val="0"/>
      <w:marBottom w:val="0"/>
      <w:divBdr>
        <w:top w:val="none" w:sz="0" w:space="0" w:color="auto"/>
        <w:left w:val="none" w:sz="0" w:space="0" w:color="auto"/>
        <w:bottom w:val="none" w:sz="0" w:space="0" w:color="auto"/>
        <w:right w:val="none" w:sz="0" w:space="0" w:color="auto"/>
      </w:divBdr>
    </w:div>
    <w:div w:id="1547984434">
      <w:bodyDiv w:val="1"/>
      <w:marLeft w:val="0"/>
      <w:marRight w:val="0"/>
      <w:marTop w:val="0"/>
      <w:marBottom w:val="0"/>
      <w:divBdr>
        <w:top w:val="none" w:sz="0" w:space="0" w:color="auto"/>
        <w:left w:val="none" w:sz="0" w:space="0" w:color="auto"/>
        <w:bottom w:val="none" w:sz="0" w:space="0" w:color="auto"/>
        <w:right w:val="none" w:sz="0" w:space="0" w:color="auto"/>
      </w:divBdr>
    </w:div>
    <w:div w:id="1547990424">
      <w:bodyDiv w:val="1"/>
      <w:marLeft w:val="0"/>
      <w:marRight w:val="0"/>
      <w:marTop w:val="0"/>
      <w:marBottom w:val="0"/>
      <w:divBdr>
        <w:top w:val="none" w:sz="0" w:space="0" w:color="auto"/>
        <w:left w:val="none" w:sz="0" w:space="0" w:color="auto"/>
        <w:bottom w:val="none" w:sz="0" w:space="0" w:color="auto"/>
        <w:right w:val="none" w:sz="0" w:space="0" w:color="auto"/>
      </w:divBdr>
    </w:div>
    <w:div w:id="1548183739">
      <w:bodyDiv w:val="1"/>
      <w:marLeft w:val="0"/>
      <w:marRight w:val="0"/>
      <w:marTop w:val="0"/>
      <w:marBottom w:val="0"/>
      <w:divBdr>
        <w:top w:val="none" w:sz="0" w:space="0" w:color="auto"/>
        <w:left w:val="none" w:sz="0" w:space="0" w:color="auto"/>
        <w:bottom w:val="none" w:sz="0" w:space="0" w:color="auto"/>
        <w:right w:val="none" w:sz="0" w:space="0" w:color="auto"/>
      </w:divBdr>
    </w:div>
    <w:div w:id="1548637934">
      <w:bodyDiv w:val="1"/>
      <w:marLeft w:val="0"/>
      <w:marRight w:val="0"/>
      <w:marTop w:val="0"/>
      <w:marBottom w:val="0"/>
      <w:divBdr>
        <w:top w:val="none" w:sz="0" w:space="0" w:color="auto"/>
        <w:left w:val="none" w:sz="0" w:space="0" w:color="auto"/>
        <w:bottom w:val="none" w:sz="0" w:space="0" w:color="auto"/>
        <w:right w:val="none" w:sz="0" w:space="0" w:color="auto"/>
      </w:divBdr>
    </w:div>
    <w:div w:id="1548762925">
      <w:bodyDiv w:val="1"/>
      <w:marLeft w:val="0"/>
      <w:marRight w:val="0"/>
      <w:marTop w:val="0"/>
      <w:marBottom w:val="0"/>
      <w:divBdr>
        <w:top w:val="none" w:sz="0" w:space="0" w:color="auto"/>
        <w:left w:val="none" w:sz="0" w:space="0" w:color="auto"/>
        <w:bottom w:val="none" w:sz="0" w:space="0" w:color="auto"/>
        <w:right w:val="none" w:sz="0" w:space="0" w:color="auto"/>
      </w:divBdr>
    </w:div>
    <w:div w:id="1548955672">
      <w:bodyDiv w:val="1"/>
      <w:marLeft w:val="0"/>
      <w:marRight w:val="0"/>
      <w:marTop w:val="0"/>
      <w:marBottom w:val="0"/>
      <w:divBdr>
        <w:top w:val="none" w:sz="0" w:space="0" w:color="auto"/>
        <w:left w:val="none" w:sz="0" w:space="0" w:color="auto"/>
        <w:bottom w:val="none" w:sz="0" w:space="0" w:color="auto"/>
        <w:right w:val="none" w:sz="0" w:space="0" w:color="auto"/>
      </w:divBdr>
    </w:div>
    <w:div w:id="1549758565">
      <w:bodyDiv w:val="1"/>
      <w:marLeft w:val="0"/>
      <w:marRight w:val="0"/>
      <w:marTop w:val="0"/>
      <w:marBottom w:val="0"/>
      <w:divBdr>
        <w:top w:val="none" w:sz="0" w:space="0" w:color="auto"/>
        <w:left w:val="none" w:sz="0" w:space="0" w:color="auto"/>
        <w:bottom w:val="none" w:sz="0" w:space="0" w:color="auto"/>
        <w:right w:val="none" w:sz="0" w:space="0" w:color="auto"/>
      </w:divBdr>
    </w:div>
    <w:div w:id="1549953874">
      <w:bodyDiv w:val="1"/>
      <w:marLeft w:val="0"/>
      <w:marRight w:val="0"/>
      <w:marTop w:val="0"/>
      <w:marBottom w:val="0"/>
      <w:divBdr>
        <w:top w:val="none" w:sz="0" w:space="0" w:color="auto"/>
        <w:left w:val="none" w:sz="0" w:space="0" w:color="auto"/>
        <w:bottom w:val="none" w:sz="0" w:space="0" w:color="auto"/>
        <w:right w:val="none" w:sz="0" w:space="0" w:color="auto"/>
      </w:divBdr>
    </w:div>
    <w:div w:id="1550145197">
      <w:bodyDiv w:val="1"/>
      <w:marLeft w:val="0"/>
      <w:marRight w:val="0"/>
      <w:marTop w:val="0"/>
      <w:marBottom w:val="0"/>
      <w:divBdr>
        <w:top w:val="none" w:sz="0" w:space="0" w:color="auto"/>
        <w:left w:val="none" w:sz="0" w:space="0" w:color="auto"/>
        <w:bottom w:val="none" w:sz="0" w:space="0" w:color="auto"/>
        <w:right w:val="none" w:sz="0" w:space="0" w:color="auto"/>
      </w:divBdr>
    </w:div>
    <w:div w:id="1550149882">
      <w:bodyDiv w:val="1"/>
      <w:marLeft w:val="0"/>
      <w:marRight w:val="0"/>
      <w:marTop w:val="0"/>
      <w:marBottom w:val="0"/>
      <w:divBdr>
        <w:top w:val="none" w:sz="0" w:space="0" w:color="auto"/>
        <w:left w:val="none" w:sz="0" w:space="0" w:color="auto"/>
        <w:bottom w:val="none" w:sz="0" w:space="0" w:color="auto"/>
        <w:right w:val="none" w:sz="0" w:space="0" w:color="auto"/>
      </w:divBdr>
    </w:div>
    <w:div w:id="1550461002">
      <w:bodyDiv w:val="1"/>
      <w:marLeft w:val="0"/>
      <w:marRight w:val="0"/>
      <w:marTop w:val="0"/>
      <w:marBottom w:val="0"/>
      <w:divBdr>
        <w:top w:val="none" w:sz="0" w:space="0" w:color="auto"/>
        <w:left w:val="none" w:sz="0" w:space="0" w:color="auto"/>
        <w:bottom w:val="none" w:sz="0" w:space="0" w:color="auto"/>
        <w:right w:val="none" w:sz="0" w:space="0" w:color="auto"/>
      </w:divBdr>
    </w:div>
    <w:div w:id="1550801950">
      <w:bodyDiv w:val="1"/>
      <w:marLeft w:val="0"/>
      <w:marRight w:val="0"/>
      <w:marTop w:val="0"/>
      <w:marBottom w:val="0"/>
      <w:divBdr>
        <w:top w:val="none" w:sz="0" w:space="0" w:color="auto"/>
        <w:left w:val="none" w:sz="0" w:space="0" w:color="auto"/>
        <w:bottom w:val="none" w:sz="0" w:space="0" w:color="auto"/>
        <w:right w:val="none" w:sz="0" w:space="0" w:color="auto"/>
      </w:divBdr>
    </w:div>
    <w:div w:id="1551114139">
      <w:bodyDiv w:val="1"/>
      <w:marLeft w:val="0"/>
      <w:marRight w:val="0"/>
      <w:marTop w:val="0"/>
      <w:marBottom w:val="0"/>
      <w:divBdr>
        <w:top w:val="none" w:sz="0" w:space="0" w:color="auto"/>
        <w:left w:val="none" w:sz="0" w:space="0" w:color="auto"/>
        <w:bottom w:val="none" w:sz="0" w:space="0" w:color="auto"/>
        <w:right w:val="none" w:sz="0" w:space="0" w:color="auto"/>
      </w:divBdr>
    </w:div>
    <w:div w:id="1552233039">
      <w:bodyDiv w:val="1"/>
      <w:marLeft w:val="0"/>
      <w:marRight w:val="0"/>
      <w:marTop w:val="0"/>
      <w:marBottom w:val="0"/>
      <w:divBdr>
        <w:top w:val="none" w:sz="0" w:space="0" w:color="auto"/>
        <w:left w:val="none" w:sz="0" w:space="0" w:color="auto"/>
        <w:bottom w:val="none" w:sz="0" w:space="0" w:color="auto"/>
        <w:right w:val="none" w:sz="0" w:space="0" w:color="auto"/>
      </w:divBdr>
    </w:div>
    <w:div w:id="1553344477">
      <w:bodyDiv w:val="1"/>
      <w:marLeft w:val="0"/>
      <w:marRight w:val="0"/>
      <w:marTop w:val="0"/>
      <w:marBottom w:val="0"/>
      <w:divBdr>
        <w:top w:val="none" w:sz="0" w:space="0" w:color="auto"/>
        <w:left w:val="none" w:sz="0" w:space="0" w:color="auto"/>
        <w:bottom w:val="none" w:sz="0" w:space="0" w:color="auto"/>
        <w:right w:val="none" w:sz="0" w:space="0" w:color="auto"/>
      </w:divBdr>
    </w:div>
    <w:div w:id="1553425191">
      <w:bodyDiv w:val="1"/>
      <w:marLeft w:val="0"/>
      <w:marRight w:val="0"/>
      <w:marTop w:val="0"/>
      <w:marBottom w:val="0"/>
      <w:divBdr>
        <w:top w:val="none" w:sz="0" w:space="0" w:color="auto"/>
        <w:left w:val="none" w:sz="0" w:space="0" w:color="auto"/>
        <w:bottom w:val="none" w:sz="0" w:space="0" w:color="auto"/>
        <w:right w:val="none" w:sz="0" w:space="0" w:color="auto"/>
      </w:divBdr>
    </w:div>
    <w:div w:id="1553738028">
      <w:bodyDiv w:val="1"/>
      <w:marLeft w:val="0"/>
      <w:marRight w:val="0"/>
      <w:marTop w:val="0"/>
      <w:marBottom w:val="0"/>
      <w:divBdr>
        <w:top w:val="none" w:sz="0" w:space="0" w:color="auto"/>
        <w:left w:val="none" w:sz="0" w:space="0" w:color="auto"/>
        <w:bottom w:val="none" w:sz="0" w:space="0" w:color="auto"/>
        <w:right w:val="none" w:sz="0" w:space="0" w:color="auto"/>
      </w:divBdr>
    </w:div>
    <w:div w:id="1553886493">
      <w:bodyDiv w:val="1"/>
      <w:marLeft w:val="0"/>
      <w:marRight w:val="0"/>
      <w:marTop w:val="0"/>
      <w:marBottom w:val="0"/>
      <w:divBdr>
        <w:top w:val="none" w:sz="0" w:space="0" w:color="auto"/>
        <w:left w:val="none" w:sz="0" w:space="0" w:color="auto"/>
        <w:bottom w:val="none" w:sz="0" w:space="0" w:color="auto"/>
        <w:right w:val="none" w:sz="0" w:space="0" w:color="auto"/>
      </w:divBdr>
    </w:div>
    <w:div w:id="1553956468">
      <w:bodyDiv w:val="1"/>
      <w:marLeft w:val="0"/>
      <w:marRight w:val="0"/>
      <w:marTop w:val="0"/>
      <w:marBottom w:val="0"/>
      <w:divBdr>
        <w:top w:val="none" w:sz="0" w:space="0" w:color="auto"/>
        <w:left w:val="none" w:sz="0" w:space="0" w:color="auto"/>
        <w:bottom w:val="none" w:sz="0" w:space="0" w:color="auto"/>
        <w:right w:val="none" w:sz="0" w:space="0" w:color="auto"/>
      </w:divBdr>
    </w:div>
    <w:div w:id="1554387009">
      <w:bodyDiv w:val="1"/>
      <w:marLeft w:val="0"/>
      <w:marRight w:val="0"/>
      <w:marTop w:val="0"/>
      <w:marBottom w:val="0"/>
      <w:divBdr>
        <w:top w:val="none" w:sz="0" w:space="0" w:color="auto"/>
        <w:left w:val="none" w:sz="0" w:space="0" w:color="auto"/>
        <w:bottom w:val="none" w:sz="0" w:space="0" w:color="auto"/>
        <w:right w:val="none" w:sz="0" w:space="0" w:color="auto"/>
      </w:divBdr>
    </w:div>
    <w:div w:id="1554543109">
      <w:bodyDiv w:val="1"/>
      <w:marLeft w:val="0"/>
      <w:marRight w:val="0"/>
      <w:marTop w:val="0"/>
      <w:marBottom w:val="0"/>
      <w:divBdr>
        <w:top w:val="none" w:sz="0" w:space="0" w:color="auto"/>
        <w:left w:val="none" w:sz="0" w:space="0" w:color="auto"/>
        <w:bottom w:val="none" w:sz="0" w:space="0" w:color="auto"/>
        <w:right w:val="none" w:sz="0" w:space="0" w:color="auto"/>
      </w:divBdr>
    </w:div>
    <w:div w:id="1554729687">
      <w:bodyDiv w:val="1"/>
      <w:marLeft w:val="0"/>
      <w:marRight w:val="0"/>
      <w:marTop w:val="0"/>
      <w:marBottom w:val="0"/>
      <w:divBdr>
        <w:top w:val="none" w:sz="0" w:space="0" w:color="auto"/>
        <w:left w:val="none" w:sz="0" w:space="0" w:color="auto"/>
        <w:bottom w:val="none" w:sz="0" w:space="0" w:color="auto"/>
        <w:right w:val="none" w:sz="0" w:space="0" w:color="auto"/>
      </w:divBdr>
    </w:div>
    <w:div w:id="1554731088">
      <w:bodyDiv w:val="1"/>
      <w:marLeft w:val="0"/>
      <w:marRight w:val="0"/>
      <w:marTop w:val="0"/>
      <w:marBottom w:val="0"/>
      <w:divBdr>
        <w:top w:val="none" w:sz="0" w:space="0" w:color="auto"/>
        <w:left w:val="none" w:sz="0" w:space="0" w:color="auto"/>
        <w:bottom w:val="none" w:sz="0" w:space="0" w:color="auto"/>
        <w:right w:val="none" w:sz="0" w:space="0" w:color="auto"/>
      </w:divBdr>
    </w:div>
    <w:div w:id="1554998084">
      <w:bodyDiv w:val="1"/>
      <w:marLeft w:val="0"/>
      <w:marRight w:val="0"/>
      <w:marTop w:val="0"/>
      <w:marBottom w:val="0"/>
      <w:divBdr>
        <w:top w:val="none" w:sz="0" w:space="0" w:color="auto"/>
        <w:left w:val="none" w:sz="0" w:space="0" w:color="auto"/>
        <w:bottom w:val="none" w:sz="0" w:space="0" w:color="auto"/>
        <w:right w:val="none" w:sz="0" w:space="0" w:color="auto"/>
      </w:divBdr>
    </w:div>
    <w:div w:id="1555580497">
      <w:bodyDiv w:val="1"/>
      <w:marLeft w:val="0"/>
      <w:marRight w:val="0"/>
      <w:marTop w:val="0"/>
      <w:marBottom w:val="0"/>
      <w:divBdr>
        <w:top w:val="none" w:sz="0" w:space="0" w:color="auto"/>
        <w:left w:val="none" w:sz="0" w:space="0" w:color="auto"/>
        <w:bottom w:val="none" w:sz="0" w:space="0" w:color="auto"/>
        <w:right w:val="none" w:sz="0" w:space="0" w:color="auto"/>
      </w:divBdr>
    </w:div>
    <w:div w:id="1555775199">
      <w:bodyDiv w:val="1"/>
      <w:marLeft w:val="0"/>
      <w:marRight w:val="0"/>
      <w:marTop w:val="0"/>
      <w:marBottom w:val="0"/>
      <w:divBdr>
        <w:top w:val="none" w:sz="0" w:space="0" w:color="auto"/>
        <w:left w:val="none" w:sz="0" w:space="0" w:color="auto"/>
        <w:bottom w:val="none" w:sz="0" w:space="0" w:color="auto"/>
        <w:right w:val="none" w:sz="0" w:space="0" w:color="auto"/>
      </w:divBdr>
    </w:div>
    <w:div w:id="1555852335">
      <w:bodyDiv w:val="1"/>
      <w:marLeft w:val="0"/>
      <w:marRight w:val="0"/>
      <w:marTop w:val="0"/>
      <w:marBottom w:val="0"/>
      <w:divBdr>
        <w:top w:val="none" w:sz="0" w:space="0" w:color="auto"/>
        <w:left w:val="none" w:sz="0" w:space="0" w:color="auto"/>
        <w:bottom w:val="none" w:sz="0" w:space="0" w:color="auto"/>
        <w:right w:val="none" w:sz="0" w:space="0" w:color="auto"/>
      </w:divBdr>
    </w:div>
    <w:div w:id="1556087805">
      <w:bodyDiv w:val="1"/>
      <w:marLeft w:val="0"/>
      <w:marRight w:val="0"/>
      <w:marTop w:val="0"/>
      <w:marBottom w:val="0"/>
      <w:divBdr>
        <w:top w:val="none" w:sz="0" w:space="0" w:color="auto"/>
        <w:left w:val="none" w:sz="0" w:space="0" w:color="auto"/>
        <w:bottom w:val="none" w:sz="0" w:space="0" w:color="auto"/>
        <w:right w:val="none" w:sz="0" w:space="0" w:color="auto"/>
      </w:divBdr>
    </w:div>
    <w:div w:id="1556963236">
      <w:bodyDiv w:val="1"/>
      <w:marLeft w:val="0"/>
      <w:marRight w:val="0"/>
      <w:marTop w:val="0"/>
      <w:marBottom w:val="0"/>
      <w:divBdr>
        <w:top w:val="none" w:sz="0" w:space="0" w:color="auto"/>
        <w:left w:val="none" w:sz="0" w:space="0" w:color="auto"/>
        <w:bottom w:val="none" w:sz="0" w:space="0" w:color="auto"/>
        <w:right w:val="none" w:sz="0" w:space="0" w:color="auto"/>
      </w:divBdr>
    </w:div>
    <w:div w:id="1557426929">
      <w:bodyDiv w:val="1"/>
      <w:marLeft w:val="0"/>
      <w:marRight w:val="0"/>
      <w:marTop w:val="0"/>
      <w:marBottom w:val="0"/>
      <w:divBdr>
        <w:top w:val="none" w:sz="0" w:space="0" w:color="auto"/>
        <w:left w:val="none" w:sz="0" w:space="0" w:color="auto"/>
        <w:bottom w:val="none" w:sz="0" w:space="0" w:color="auto"/>
        <w:right w:val="none" w:sz="0" w:space="0" w:color="auto"/>
      </w:divBdr>
    </w:div>
    <w:div w:id="1557471252">
      <w:bodyDiv w:val="1"/>
      <w:marLeft w:val="0"/>
      <w:marRight w:val="0"/>
      <w:marTop w:val="0"/>
      <w:marBottom w:val="0"/>
      <w:divBdr>
        <w:top w:val="none" w:sz="0" w:space="0" w:color="auto"/>
        <w:left w:val="none" w:sz="0" w:space="0" w:color="auto"/>
        <w:bottom w:val="none" w:sz="0" w:space="0" w:color="auto"/>
        <w:right w:val="none" w:sz="0" w:space="0" w:color="auto"/>
      </w:divBdr>
    </w:div>
    <w:div w:id="1558126528">
      <w:bodyDiv w:val="1"/>
      <w:marLeft w:val="0"/>
      <w:marRight w:val="0"/>
      <w:marTop w:val="0"/>
      <w:marBottom w:val="0"/>
      <w:divBdr>
        <w:top w:val="none" w:sz="0" w:space="0" w:color="auto"/>
        <w:left w:val="none" w:sz="0" w:space="0" w:color="auto"/>
        <w:bottom w:val="none" w:sz="0" w:space="0" w:color="auto"/>
        <w:right w:val="none" w:sz="0" w:space="0" w:color="auto"/>
      </w:divBdr>
    </w:div>
    <w:div w:id="1558272910">
      <w:bodyDiv w:val="1"/>
      <w:marLeft w:val="0"/>
      <w:marRight w:val="0"/>
      <w:marTop w:val="0"/>
      <w:marBottom w:val="0"/>
      <w:divBdr>
        <w:top w:val="none" w:sz="0" w:space="0" w:color="auto"/>
        <w:left w:val="none" w:sz="0" w:space="0" w:color="auto"/>
        <w:bottom w:val="none" w:sz="0" w:space="0" w:color="auto"/>
        <w:right w:val="none" w:sz="0" w:space="0" w:color="auto"/>
      </w:divBdr>
    </w:div>
    <w:div w:id="1558391419">
      <w:bodyDiv w:val="1"/>
      <w:marLeft w:val="0"/>
      <w:marRight w:val="0"/>
      <w:marTop w:val="0"/>
      <w:marBottom w:val="0"/>
      <w:divBdr>
        <w:top w:val="none" w:sz="0" w:space="0" w:color="auto"/>
        <w:left w:val="none" w:sz="0" w:space="0" w:color="auto"/>
        <w:bottom w:val="none" w:sz="0" w:space="0" w:color="auto"/>
        <w:right w:val="none" w:sz="0" w:space="0" w:color="auto"/>
      </w:divBdr>
    </w:div>
    <w:div w:id="1558470414">
      <w:bodyDiv w:val="1"/>
      <w:marLeft w:val="0"/>
      <w:marRight w:val="0"/>
      <w:marTop w:val="0"/>
      <w:marBottom w:val="0"/>
      <w:divBdr>
        <w:top w:val="none" w:sz="0" w:space="0" w:color="auto"/>
        <w:left w:val="none" w:sz="0" w:space="0" w:color="auto"/>
        <w:bottom w:val="none" w:sz="0" w:space="0" w:color="auto"/>
        <w:right w:val="none" w:sz="0" w:space="0" w:color="auto"/>
      </w:divBdr>
    </w:div>
    <w:div w:id="1558739059">
      <w:bodyDiv w:val="1"/>
      <w:marLeft w:val="0"/>
      <w:marRight w:val="0"/>
      <w:marTop w:val="0"/>
      <w:marBottom w:val="0"/>
      <w:divBdr>
        <w:top w:val="none" w:sz="0" w:space="0" w:color="auto"/>
        <w:left w:val="none" w:sz="0" w:space="0" w:color="auto"/>
        <w:bottom w:val="none" w:sz="0" w:space="0" w:color="auto"/>
        <w:right w:val="none" w:sz="0" w:space="0" w:color="auto"/>
      </w:divBdr>
    </w:div>
    <w:div w:id="1559318055">
      <w:bodyDiv w:val="1"/>
      <w:marLeft w:val="0"/>
      <w:marRight w:val="0"/>
      <w:marTop w:val="0"/>
      <w:marBottom w:val="0"/>
      <w:divBdr>
        <w:top w:val="none" w:sz="0" w:space="0" w:color="auto"/>
        <w:left w:val="none" w:sz="0" w:space="0" w:color="auto"/>
        <w:bottom w:val="none" w:sz="0" w:space="0" w:color="auto"/>
        <w:right w:val="none" w:sz="0" w:space="0" w:color="auto"/>
      </w:divBdr>
    </w:div>
    <w:div w:id="1559396079">
      <w:bodyDiv w:val="1"/>
      <w:marLeft w:val="0"/>
      <w:marRight w:val="0"/>
      <w:marTop w:val="0"/>
      <w:marBottom w:val="0"/>
      <w:divBdr>
        <w:top w:val="none" w:sz="0" w:space="0" w:color="auto"/>
        <w:left w:val="none" w:sz="0" w:space="0" w:color="auto"/>
        <w:bottom w:val="none" w:sz="0" w:space="0" w:color="auto"/>
        <w:right w:val="none" w:sz="0" w:space="0" w:color="auto"/>
      </w:divBdr>
    </w:div>
    <w:div w:id="1559703216">
      <w:bodyDiv w:val="1"/>
      <w:marLeft w:val="0"/>
      <w:marRight w:val="0"/>
      <w:marTop w:val="0"/>
      <w:marBottom w:val="0"/>
      <w:divBdr>
        <w:top w:val="none" w:sz="0" w:space="0" w:color="auto"/>
        <w:left w:val="none" w:sz="0" w:space="0" w:color="auto"/>
        <w:bottom w:val="none" w:sz="0" w:space="0" w:color="auto"/>
        <w:right w:val="none" w:sz="0" w:space="0" w:color="auto"/>
      </w:divBdr>
    </w:div>
    <w:div w:id="1559776928">
      <w:bodyDiv w:val="1"/>
      <w:marLeft w:val="0"/>
      <w:marRight w:val="0"/>
      <w:marTop w:val="0"/>
      <w:marBottom w:val="0"/>
      <w:divBdr>
        <w:top w:val="none" w:sz="0" w:space="0" w:color="auto"/>
        <w:left w:val="none" w:sz="0" w:space="0" w:color="auto"/>
        <w:bottom w:val="none" w:sz="0" w:space="0" w:color="auto"/>
        <w:right w:val="none" w:sz="0" w:space="0" w:color="auto"/>
      </w:divBdr>
    </w:div>
    <w:div w:id="1560556690">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358780">
      <w:bodyDiv w:val="1"/>
      <w:marLeft w:val="0"/>
      <w:marRight w:val="0"/>
      <w:marTop w:val="0"/>
      <w:marBottom w:val="0"/>
      <w:divBdr>
        <w:top w:val="none" w:sz="0" w:space="0" w:color="auto"/>
        <w:left w:val="none" w:sz="0" w:space="0" w:color="auto"/>
        <w:bottom w:val="none" w:sz="0" w:space="0" w:color="auto"/>
        <w:right w:val="none" w:sz="0" w:space="0" w:color="auto"/>
      </w:divBdr>
    </w:div>
    <w:div w:id="1561406249">
      <w:bodyDiv w:val="1"/>
      <w:marLeft w:val="0"/>
      <w:marRight w:val="0"/>
      <w:marTop w:val="0"/>
      <w:marBottom w:val="0"/>
      <w:divBdr>
        <w:top w:val="none" w:sz="0" w:space="0" w:color="auto"/>
        <w:left w:val="none" w:sz="0" w:space="0" w:color="auto"/>
        <w:bottom w:val="none" w:sz="0" w:space="0" w:color="auto"/>
        <w:right w:val="none" w:sz="0" w:space="0" w:color="auto"/>
      </w:divBdr>
    </w:div>
    <w:div w:id="1561554711">
      <w:bodyDiv w:val="1"/>
      <w:marLeft w:val="0"/>
      <w:marRight w:val="0"/>
      <w:marTop w:val="0"/>
      <w:marBottom w:val="0"/>
      <w:divBdr>
        <w:top w:val="none" w:sz="0" w:space="0" w:color="auto"/>
        <w:left w:val="none" w:sz="0" w:space="0" w:color="auto"/>
        <w:bottom w:val="none" w:sz="0" w:space="0" w:color="auto"/>
        <w:right w:val="none" w:sz="0" w:space="0" w:color="auto"/>
      </w:divBdr>
    </w:div>
    <w:div w:id="1561594038">
      <w:bodyDiv w:val="1"/>
      <w:marLeft w:val="0"/>
      <w:marRight w:val="0"/>
      <w:marTop w:val="0"/>
      <w:marBottom w:val="0"/>
      <w:divBdr>
        <w:top w:val="none" w:sz="0" w:space="0" w:color="auto"/>
        <w:left w:val="none" w:sz="0" w:space="0" w:color="auto"/>
        <w:bottom w:val="none" w:sz="0" w:space="0" w:color="auto"/>
        <w:right w:val="none" w:sz="0" w:space="0" w:color="auto"/>
      </w:divBdr>
    </w:div>
    <w:div w:id="1562250146">
      <w:bodyDiv w:val="1"/>
      <w:marLeft w:val="0"/>
      <w:marRight w:val="0"/>
      <w:marTop w:val="0"/>
      <w:marBottom w:val="0"/>
      <w:divBdr>
        <w:top w:val="none" w:sz="0" w:space="0" w:color="auto"/>
        <w:left w:val="none" w:sz="0" w:space="0" w:color="auto"/>
        <w:bottom w:val="none" w:sz="0" w:space="0" w:color="auto"/>
        <w:right w:val="none" w:sz="0" w:space="0" w:color="auto"/>
      </w:divBdr>
    </w:div>
    <w:div w:id="1562255320">
      <w:bodyDiv w:val="1"/>
      <w:marLeft w:val="0"/>
      <w:marRight w:val="0"/>
      <w:marTop w:val="0"/>
      <w:marBottom w:val="0"/>
      <w:divBdr>
        <w:top w:val="none" w:sz="0" w:space="0" w:color="auto"/>
        <w:left w:val="none" w:sz="0" w:space="0" w:color="auto"/>
        <w:bottom w:val="none" w:sz="0" w:space="0" w:color="auto"/>
        <w:right w:val="none" w:sz="0" w:space="0" w:color="auto"/>
      </w:divBdr>
    </w:div>
    <w:div w:id="1563055746">
      <w:bodyDiv w:val="1"/>
      <w:marLeft w:val="0"/>
      <w:marRight w:val="0"/>
      <w:marTop w:val="0"/>
      <w:marBottom w:val="0"/>
      <w:divBdr>
        <w:top w:val="none" w:sz="0" w:space="0" w:color="auto"/>
        <w:left w:val="none" w:sz="0" w:space="0" w:color="auto"/>
        <w:bottom w:val="none" w:sz="0" w:space="0" w:color="auto"/>
        <w:right w:val="none" w:sz="0" w:space="0" w:color="auto"/>
      </w:divBdr>
    </w:div>
    <w:div w:id="1563642513">
      <w:bodyDiv w:val="1"/>
      <w:marLeft w:val="0"/>
      <w:marRight w:val="0"/>
      <w:marTop w:val="0"/>
      <w:marBottom w:val="0"/>
      <w:divBdr>
        <w:top w:val="none" w:sz="0" w:space="0" w:color="auto"/>
        <w:left w:val="none" w:sz="0" w:space="0" w:color="auto"/>
        <w:bottom w:val="none" w:sz="0" w:space="0" w:color="auto"/>
        <w:right w:val="none" w:sz="0" w:space="0" w:color="auto"/>
      </w:divBdr>
    </w:div>
    <w:div w:id="1563983675">
      <w:bodyDiv w:val="1"/>
      <w:marLeft w:val="0"/>
      <w:marRight w:val="0"/>
      <w:marTop w:val="0"/>
      <w:marBottom w:val="0"/>
      <w:divBdr>
        <w:top w:val="none" w:sz="0" w:space="0" w:color="auto"/>
        <w:left w:val="none" w:sz="0" w:space="0" w:color="auto"/>
        <w:bottom w:val="none" w:sz="0" w:space="0" w:color="auto"/>
        <w:right w:val="none" w:sz="0" w:space="0" w:color="auto"/>
      </w:divBdr>
    </w:div>
    <w:div w:id="1564024990">
      <w:bodyDiv w:val="1"/>
      <w:marLeft w:val="0"/>
      <w:marRight w:val="0"/>
      <w:marTop w:val="0"/>
      <w:marBottom w:val="0"/>
      <w:divBdr>
        <w:top w:val="none" w:sz="0" w:space="0" w:color="auto"/>
        <w:left w:val="none" w:sz="0" w:space="0" w:color="auto"/>
        <w:bottom w:val="none" w:sz="0" w:space="0" w:color="auto"/>
        <w:right w:val="none" w:sz="0" w:space="0" w:color="auto"/>
      </w:divBdr>
    </w:div>
    <w:div w:id="1564489570">
      <w:bodyDiv w:val="1"/>
      <w:marLeft w:val="0"/>
      <w:marRight w:val="0"/>
      <w:marTop w:val="0"/>
      <w:marBottom w:val="0"/>
      <w:divBdr>
        <w:top w:val="none" w:sz="0" w:space="0" w:color="auto"/>
        <w:left w:val="none" w:sz="0" w:space="0" w:color="auto"/>
        <w:bottom w:val="none" w:sz="0" w:space="0" w:color="auto"/>
        <w:right w:val="none" w:sz="0" w:space="0" w:color="auto"/>
      </w:divBdr>
    </w:div>
    <w:div w:id="1564754005">
      <w:bodyDiv w:val="1"/>
      <w:marLeft w:val="0"/>
      <w:marRight w:val="0"/>
      <w:marTop w:val="0"/>
      <w:marBottom w:val="0"/>
      <w:divBdr>
        <w:top w:val="none" w:sz="0" w:space="0" w:color="auto"/>
        <w:left w:val="none" w:sz="0" w:space="0" w:color="auto"/>
        <w:bottom w:val="none" w:sz="0" w:space="0" w:color="auto"/>
        <w:right w:val="none" w:sz="0" w:space="0" w:color="auto"/>
      </w:divBdr>
    </w:div>
    <w:div w:id="1565094102">
      <w:bodyDiv w:val="1"/>
      <w:marLeft w:val="0"/>
      <w:marRight w:val="0"/>
      <w:marTop w:val="0"/>
      <w:marBottom w:val="0"/>
      <w:divBdr>
        <w:top w:val="none" w:sz="0" w:space="0" w:color="auto"/>
        <w:left w:val="none" w:sz="0" w:space="0" w:color="auto"/>
        <w:bottom w:val="none" w:sz="0" w:space="0" w:color="auto"/>
        <w:right w:val="none" w:sz="0" w:space="0" w:color="auto"/>
      </w:divBdr>
    </w:div>
    <w:div w:id="1565294261">
      <w:bodyDiv w:val="1"/>
      <w:marLeft w:val="0"/>
      <w:marRight w:val="0"/>
      <w:marTop w:val="0"/>
      <w:marBottom w:val="0"/>
      <w:divBdr>
        <w:top w:val="none" w:sz="0" w:space="0" w:color="auto"/>
        <w:left w:val="none" w:sz="0" w:space="0" w:color="auto"/>
        <w:bottom w:val="none" w:sz="0" w:space="0" w:color="auto"/>
        <w:right w:val="none" w:sz="0" w:space="0" w:color="auto"/>
      </w:divBdr>
    </w:div>
    <w:div w:id="1565411646">
      <w:bodyDiv w:val="1"/>
      <w:marLeft w:val="0"/>
      <w:marRight w:val="0"/>
      <w:marTop w:val="0"/>
      <w:marBottom w:val="0"/>
      <w:divBdr>
        <w:top w:val="none" w:sz="0" w:space="0" w:color="auto"/>
        <w:left w:val="none" w:sz="0" w:space="0" w:color="auto"/>
        <w:bottom w:val="none" w:sz="0" w:space="0" w:color="auto"/>
        <w:right w:val="none" w:sz="0" w:space="0" w:color="auto"/>
      </w:divBdr>
    </w:div>
    <w:div w:id="1566063892">
      <w:bodyDiv w:val="1"/>
      <w:marLeft w:val="0"/>
      <w:marRight w:val="0"/>
      <w:marTop w:val="0"/>
      <w:marBottom w:val="0"/>
      <w:divBdr>
        <w:top w:val="none" w:sz="0" w:space="0" w:color="auto"/>
        <w:left w:val="none" w:sz="0" w:space="0" w:color="auto"/>
        <w:bottom w:val="none" w:sz="0" w:space="0" w:color="auto"/>
        <w:right w:val="none" w:sz="0" w:space="0" w:color="auto"/>
      </w:divBdr>
    </w:div>
    <w:div w:id="1566136446">
      <w:bodyDiv w:val="1"/>
      <w:marLeft w:val="0"/>
      <w:marRight w:val="0"/>
      <w:marTop w:val="0"/>
      <w:marBottom w:val="0"/>
      <w:divBdr>
        <w:top w:val="none" w:sz="0" w:space="0" w:color="auto"/>
        <w:left w:val="none" w:sz="0" w:space="0" w:color="auto"/>
        <w:bottom w:val="none" w:sz="0" w:space="0" w:color="auto"/>
        <w:right w:val="none" w:sz="0" w:space="0" w:color="auto"/>
      </w:divBdr>
    </w:div>
    <w:div w:id="1566180641">
      <w:bodyDiv w:val="1"/>
      <w:marLeft w:val="0"/>
      <w:marRight w:val="0"/>
      <w:marTop w:val="0"/>
      <w:marBottom w:val="0"/>
      <w:divBdr>
        <w:top w:val="none" w:sz="0" w:space="0" w:color="auto"/>
        <w:left w:val="none" w:sz="0" w:space="0" w:color="auto"/>
        <w:bottom w:val="none" w:sz="0" w:space="0" w:color="auto"/>
        <w:right w:val="none" w:sz="0" w:space="0" w:color="auto"/>
      </w:divBdr>
    </w:div>
    <w:div w:id="1566646446">
      <w:bodyDiv w:val="1"/>
      <w:marLeft w:val="0"/>
      <w:marRight w:val="0"/>
      <w:marTop w:val="0"/>
      <w:marBottom w:val="0"/>
      <w:divBdr>
        <w:top w:val="none" w:sz="0" w:space="0" w:color="auto"/>
        <w:left w:val="none" w:sz="0" w:space="0" w:color="auto"/>
        <w:bottom w:val="none" w:sz="0" w:space="0" w:color="auto"/>
        <w:right w:val="none" w:sz="0" w:space="0" w:color="auto"/>
      </w:divBdr>
    </w:div>
    <w:div w:id="1567913874">
      <w:bodyDiv w:val="1"/>
      <w:marLeft w:val="0"/>
      <w:marRight w:val="0"/>
      <w:marTop w:val="0"/>
      <w:marBottom w:val="0"/>
      <w:divBdr>
        <w:top w:val="none" w:sz="0" w:space="0" w:color="auto"/>
        <w:left w:val="none" w:sz="0" w:space="0" w:color="auto"/>
        <w:bottom w:val="none" w:sz="0" w:space="0" w:color="auto"/>
        <w:right w:val="none" w:sz="0" w:space="0" w:color="auto"/>
      </w:divBdr>
    </w:div>
    <w:div w:id="1568303622">
      <w:bodyDiv w:val="1"/>
      <w:marLeft w:val="0"/>
      <w:marRight w:val="0"/>
      <w:marTop w:val="0"/>
      <w:marBottom w:val="0"/>
      <w:divBdr>
        <w:top w:val="none" w:sz="0" w:space="0" w:color="auto"/>
        <w:left w:val="none" w:sz="0" w:space="0" w:color="auto"/>
        <w:bottom w:val="none" w:sz="0" w:space="0" w:color="auto"/>
        <w:right w:val="none" w:sz="0" w:space="0" w:color="auto"/>
      </w:divBdr>
    </w:div>
    <w:div w:id="1568342429">
      <w:bodyDiv w:val="1"/>
      <w:marLeft w:val="0"/>
      <w:marRight w:val="0"/>
      <w:marTop w:val="0"/>
      <w:marBottom w:val="0"/>
      <w:divBdr>
        <w:top w:val="none" w:sz="0" w:space="0" w:color="auto"/>
        <w:left w:val="none" w:sz="0" w:space="0" w:color="auto"/>
        <w:bottom w:val="none" w:sz="0" w:space="0" w:color="auto"/>
        <w:right w:val="none" w:sz="0" w:space="0" w:color="auto"/>
      </w:divBdr>
    </w:div>
    <w:div w:id="1568758665">
      <w:bodyDiv w:val="1"/>
      <w:marLeft w:val="0"/>
      <w:marRight w:val="0"/>
      <w:marTop w:val="0"/>
      <w:marBottom w:val="0"/>
      <w:divBdr>
        <w:top w:val="none" w:sz="0" w:space="0" w:color="auto"/>
        <w:left w:val="none" w:sz="0" w:space="0" w:color="auto"/>
        <w:bottom w:val="none" w:sz="0" w:space="0" w:color="auto"/>
        <w:right w:val="none" w:sz="0" w:space="0" w:color="auto"/>
      </w:divBdr>
    </w:div>
    <w:div w:id="1569653640">
      <w:bodyDiv w:val="1"/>
      <w:marLeft w:val="0"/>
      <w:marRight w:val="0"/>
      <w:marTop w:val="0"/>
      <w:marBottom w:val="0"/>
      <w:divBdr>
        <w:top w:val="none" w:sz="0" w:space="0" w:color="auto"/>
        <w:left w:val="none" w:sz="0" w:space="0" w:color="auto"/>
        <w:bottom w:val="none" w:sz="0" w:space="0" w:color="auto"/>
        <w:right w:val="none" w:sz="0" w:space="0" w:color="auto"/>
      </w:divBdr>
    </w:div>
    <w:div w:id="1569681407">
      <w:bodyDiv w:val="1"/>
      <w:marLeft w:val="0"/>
      <w:marRight w:val="0"/>
      <w:marTop w:val="0"/>
      <w:marBottom w:val="0"/>
      <w:divBdr>
        <w:top w:val="none" w:sz="0" w:space="0" w:color="auto"/>
        <w:left w:val="none" w:sz="0" w:space="0" w:color="auto"/>
        <w:bottom w:val="none" w:sz="0" w:space="0" w:color="auto"/>
        <w:right w:val="none" w:sz="0" w:space="0" w:color="auto"/>
      </w:divBdr>
    </w:div>
    <w:div w:id="1569730890">
      <w:bodyDiv w:val="1"/>
      <w:marLeft w:val="0"/>
      <w:marRight w:val="0"/>
      <w:marTop w:val="0"/>
      <w:marBottom w:val="0"/>
      <w:divBdr>
        <w:top w:val="none" w:sz="0" w:space="0" w:color="auto"/>
        <w:left w:val="none" w:sz="0" w:space="0" w:color="auto"/>
        <w:bottom w:val="none" w:sz="0" w:space="0" w:color="auto"/>
        <w:right w:val="none" w:sz="0" w:space="0" w:color="auto"/>
      </w:divBdr>
    </w:div>
    <w:div w:id="1570115612">
      <w:bodyDiv w:val="1"/>
      <w:marLeft w:val="0"/>
      <w:marRight w:val="0"/>
      <w:marTop w:val="0"/>
      <w:marBottom w:val="0"/>
      <w:divBdr>
        <w:top w:val="none" w:sz="0" w:space="0" w:color="auto"/>
        <w:left w:val="none" w:sz="0" w:space="0" w:color="auto"/>
        <w:bottom w:val="none" w:sz="0" w:space="0" w:color="auto"/>
        <w:right w:val="none" w:sz="0" w:space="0" w:color="auto"/>
      </w:divBdr>
    </w:div>
    <w:div w:id="1570265096">
      <w:bodyDiv w:val="1"/>
      <w:marLeft w:val="0"/>
      <w:marRight w:val="0"/>
      <w:marTop w:val="0"/>
      <w:marBottom w:val="0"/>
      <w:divBdr>
        <w:top w:val="none" w:sz="0" w:space="0" w:color="auto"/>
        <w:left w:val="none" w:sz="0" w:space="0" w:color="auto"/>
        <w:bottom w:val="none" w:sz="0" w:space="0" w:color="auto"/>
        <w:right w:val="none" w:sz="0" w:space="0" w:color="auto"/>
      </w:divBdr>
    </w:div>
    <w:div w:id="1570529567">
      <w:bodyDiv w:val="1"/>
      <w:marLeft w:val="0"/>
      <w:marRight w:val="0"/>
      <w:marTop w:val="0"/>
      <w:marBottom w:val="0"/>
      <w:divBdr>
        <w:top w:val="none" w:sz="0" w:space="0" w:color="auto"/>
        <w:left w:val="none" w:sz="0" w:space="0" w:color="auto"/>
        <w:bottom w:val="none" w:sz="0" w:space="0" w:color="auto"/>
        <w:right w:val="none" w:sz="0" w:space="0" w:color="auto"/>
      </w:divBdr>
    </w:div>
    <w:div w:id="1570537446">
      <w:bodyDiv w:val="1"/>
      <w:marLeft w:val="0"/>
      <w:marRight w:val="0"/>
      <w:marTop w:val="0"/>
      <w:marBottom w:val="0"/>
      <w:divBdr>
        <w:top w:val="none" w:sz="0" w:space="0" w:color="auto"/>
        <w:left w:val="none" w:sz="0" w:space="0" w:color="auto"/>
        <w:bottom w:val="none" w:sz="0" w:space="0" w:color="auto"/>
        <w:right w:val="none" w:sz="0" w:space="0" w:color="auto"/>
      </w:divBdr>
    </w:div>
    <w:div w:id="1571187843">
      <w:bodyDiv w:val="1"/>
      <w:marLeft w:val="0"/>
      <w:marRight w:val="0"/>
      <w:marTop w:val="0"/>
      <w:marBottom w:val="0"/>
      <w:divBdr>
        <w:top w:val="none" w:sz="0" w:space="0" w:color="auto"/>
        <w:left w:val="none" w:sz="0" w:space="0" w:color="auto"/>
        <w:bottom w:val="none" w:sz="0" w:space="0" w:color="auto"/>
        <w:right w:val="none" w:sz="0" w:space="0" w:color="auto"/>
      </w:divBdr>
    </w:div>
    <w:div w:id="1571771700">
      <w:bodyDiv w:val="1"/>
      <w:marLeft w:val="0"/>
      <w:marRight w:val="0"/>
      <w:marTop w:val="0"/>
      <w:marBottom w:val="0"/>
      <w:divBdr>
        <w:top w:val="none" w:sz="0" w:space="0" w:color="auto"/>
        <w:left w:val="none" w:sz="0" w:space="0" w:color="auto"/>
        <w:bottom w:val="none" w:sz="0" w:space="0" w:color="auto"/>
        <w:right w:val="none" w:sz="0" w:space="0" w:color="auto"/>
      </w:divBdr>
    </w:div>
    <w:div w:id="1572232039">
      <w:bodyDiv w:val="1"/>
      <w:marLeft w:val="0"/>
      <w:marRight w:val="0"/>
      <w:marTop w:val="0"/>
      <w:marBottom w:val="0"/>
      <w:divBdr>
        <w:top w:val="none" w:sz="0" w:space="0" w:color="auto"/>
        <w:left w:val="none" w:sz="0" w:space="0" w:color="auto"/>
        <w:bottom w:val="none" w:sz="0" w:space="0" w:color="auto"/>
        <w:right w:val="none" w:sz="0" w:space="0" w:color="auto"/>
      </w:divBdr>
    </w:div>
    <w:div w:id="1572302683">
      <w:bodyDiv w:val="1"/>
      <w:marLeft w:val="0"/>
      <w:marRight w:val="0"/>
      <w:marTop w:val="0"/>
      <w:marBottom w:val="0"/>
      <w:divBdr>
        <w:top w:val="none" w:sz="0" w:space="0" w:color="auto"/>
        <w:left w:val="none" w:sz="0" w:space="0" w:color="auto"/>
        <w:bottom w:val="none" w:sz="0" w:space="0" w:color="auto"/>
        <w:right w:val="none" w:sz="0" w:space="0" w:color="auto"/>
      </w:divBdr>
    </w:div>
    <w:div w:id="1572620152">
      <w:bodyDiv w:val="1"/>
      <w:marLeft w:val="0"/>
      <w:marRight w:val="0"/>
      <w:marTop w:val="0"/>
      <w:marBottom w:val="0"/>
      <w:divBdr>
        <w:top w:val="none" w:sz="0" w:space="0" w:color="auto"/>
        <w:left w:val="none" w:sz="0" w:space="0" w:color="auto"/>
        <w:bottom w:val="none" w:sz="0" w:space="0" w:color="auto"/>
        <w:right w:val="none" w:sz="0" w:space="0" w:color="auto"/>
      </w:divBdr>
    </w:div>
    <w:div w:id="1573198395">
      <w:bodyDiv w:val="1"/>
      <w:marLeft w:val="0"/>
      <w:marRight w:val="0"/>
      <w:marTop w:val="0"/>
      <w:marBottom w:val="0"/>
      <w:divBdr>
        <w:top w:val="none" w:sz="0" w:space="0" w:color="auto"/>
        <w:left w:val="none" w:sz="0" w:space="0" w:color="auto"/>
        <w:bottom w:val="none" w:sz="0" w:space="0" w:color="auto"/>
        <w:right w:val="none" w:sz="0" w:space="0" w:color="auto"/>
      </w:divBdr>
    </w:div>
    <w:div w:id="1573268841">
      <w:bodyDiv w:val="1"/>
      <w:marLeft w:val="0"/>
      <w:marRight w:val="0"/>
      <w:marTop w:val="0"/>
      <w:marBottom w:val="0"/>
      <w:divBdr>
        <w:top w:val="none" w:sz="0" w:space="0" w:color="auto"/>
        <w:left w:val="none" w:sz="0" w:space="0" w:color="auto"/>
        <w:bottom w:val="none" w:sz="0" w:space="0" w:color="auto"/>
        <w:right w:val="none" w:sz="0" w:space="0" w:color="auto"/>
      </w:divBdr>
    </w:div>
    <w:div w:id="1573849223">
      <w:bodyDiv w:val="1"/>
      <w:marLeft w:val="0"/>
      <w:marRight w:val="0"/>
      <w:marTop w:val="0"/>
      <w:marBottom w:val="0"/>
      <w:divBdr>
        <w:top w:val="none" w:sz="0" w:space="0" w:color="auto"/>
        <w:left w:val="none" w:sz="0" w:space="0" w:color="auto"/>
        <w:bottom w:val="none" w:sz="0" w:space="0" w:color="auto"/>
        <w:right w:val="none" w:sz="0" w:space="0" w:color="auto"/>
      </w:divBdr>
    </w:div>
    <w:div w:id="1574122513">
      <w:bodyDiv w:val="1"/>
      <w:marLeft w:val="0"/>
      <w:marRight w:val="0"/>
      <w:marTop w:val="0"/>
      <w:marBottom w:val="0"/>
      <w:divBdr>
        <w:top w:val="none" w:sz="0" w:space="0" w:color="auto"/>
        <w:left w:val="none" w:sz="0" w:space="0" w:color="auto"/>
        <w:bottom w:val="none" w:sz="0" w:space="0" w:color="auto"/>
        <w:right w:val="none" w:sz="0" w:space="0" w:color="auto"/>
      </w:divBdr>
    </w:div>
    <w:div w:id="1574313903">
      <w:bodyDiv w:val="1"/>
      <w:marLeft w:val="0"/>
      <w:marRight w:val="0"/>
      <w:marTop w:val="0"/>
      <w:marBottom w:val="0"/>
      <w:divBdr>
        <w:top w:val="none" w:sz="0" w:space="0" w:color="auto"/>
        <w:left w:val="none" w:sz="0" w:space="0" w:color="auto"/>
        <w:bottom w:val="none" w:sz="0" w:space="0" w:color="auto"/>
        <w:right w:val="none" w:sz="0" w:space="0" w:color="auto"/>
      </w:divBdr>
    </w:div>
    <w:div w:id="1574395332">
      <w:bodyDiv w:val="1"/>
      <w:marLeft w:val="0"/>
      <w:marRight w:val="0"/>
      <w:marTop w:val="0"/>
      <w:marBottom w:val="0"/>
      <w:divBdr>
        <w:top w:val="none" w:sz="0" w:space="0" w:color="auto"/>
        <w:left w:val="none" w:sz="0" w:space="0" w:color="auto"/>
        <w:bottom w:val="none" w:sz="0" w:space="0" w:color="auto"/>
        <w:right w:val="none" w:sz="0" w:space="0" w:color="auto"/>
      </w:divBdr>
    </w:div>
    <w:div w:id="1574661439">
      <w:bodyDiv w:val="1"/>
      <w:marLeft w:val="0"/>
      <w:marRight w:val="0"/>
      <w:marTop w:val="0"/>
      <w:marBottom w:val="0"/>
      <w:divBdr>
        <w:top w:val="none" w:sz="0" w:space="0" w:color="auto"/>
        <w:left w:val="none" w:sz="0" w:space="0" w:color="auto"/>
        <w:bottom w:val="none" w:sz="0" w:space="0" w:color="auto"/>
        <w:right w:val="none" w:sz="0" w:space="0" w:color="auto"/>
      </w:divBdr>
    </w:div>
    <w:div w:id="1575313346">
      <w:bodyDiv w:val="1"/>
      <w:marLeft w:val="0"/>
      <w:marRight w:val="0"/>
      <w:marTop w:val="0"/>
      <w:marBottom w:val="0"/>
      <w:divBdr>
        <w:top w:val="none" w:sz="0" w:space="0" w:color="auto"/>
        <w:left w:val="none" w:sz="0" w:space="0" w:color="auto"/>
        <w:bottom w:val="none" w:sz="0" w:space="0" w:color="auto"/>
        <w:right w:val="none" w:sz="0" w:space="0" w:color="auto"/>
      </w:divBdr>
    </w:div>
    <w:div w:id="1575697820">
      <w:bodyDiv w:val="1"/>
      <w:marLeft w:val="0"/>
      <w:marRight w:val="0"/>
      <w:marTop w:val="0"/>
      <w:marBottom w:val="0"/>
      <w:divBdr>
        <w:top w:val="none" w:sz="0" w:space="0" w:color="auto"/>
        <w:left w:val="none" w:sz="0" w:space="0" w:color="auto"/>
        <w:bottom w:val="none" w:sz="0" w:space="0" w:color="auto"/>
        <w:right w:val="none" w:sz="0" w:space="0" w:color="auto"/>
      </w:divBdr>
    </w:div>
    <w:div w:id="1576624394">
      <w:bodyDiv w:val="1"/>
      <w:marLeft w:val="0"/>
      <w:marRight w:val="0"/>
      <w:marTop w:val="0"/>
      <w:marBottom w:val="0"/>
      <w:divBdr>
        <w:top w:val="none" w:sz="0" w:space="0" w:color="auto"/>
        <w:left w:val="none" w:sz="0" w:space="0" w:color="auto"/>
        <w:bottom w:val="none" w:sz="0" w:space="0" w:color="auto"/>
        <w:right w:val="none" w:sz="0" w:space="0" w:color="auto"/>
      </w:divBdr>
    </w:div>
    <w:div w:id="1577013775">
      <w:bodyDiv w:val="1"/>
      <w:marLeft w:val="0"/>
      <w:marRight w:val="0"/>
      <w:marTop w:val="0"/>
      <w:marBottom w:val="0"/>
      <w:divBdr>
        <w:top w:val="none" w:sz="0" w:space="0" w:color="auto"/>
        <w:left w:val="none" w:sz="0" w:space="0" w:color="auto"/>
        <w:bottom w:val="none" w:sz="0" w:space="0" w:color="auto"/>
        <w:right w:val="none" w:sz="0" w:space="0" w:color="auto"/>
      </w:divBdr>
    </w:div>
    <w:div w:id="1577084428">
      <w:bodyDiv w:val="1"/>
      <w:marLeft w:val="0"/>
      <w:marRight w:val="0"/>
      <w:marTop w:val="0"/>
      <w:marBottom w:val="0"/>
      <w:divBdr>
        <w:top w:val="none" w:sz="0" w:space="0" w:color="auto"/>
        <w:left w:val="none" w:sz="0" w:space="0" w:color="auto"/>
        <w:bottom w:val="none" w:sz="0" w:space="0" w:color="auto"/>
        <w:right w:val="none" w:sz="0" w:space="0" w:color="auto"/>
      </w:divBdr>
    </w:div>
    <w:div w:id="1577326732">
      <w:bodyDiv w:val="1"/>
      <w:marLeft w:val="0"/>
      <w:marRight w:val="0"/>
      <w:marTop w:val="0"/>
      <w:marBottom w:val="0"/>
      <w:divBdr>
        <w:top w:val="none" w:sz="0" w:space="0" w:color="auto"/>
        <w:left w:val="none" w:sz="0" w:space="0" w:color="auto"/>
        <w:bottom w:val="none" w:sz="0" w:space="0" w:color="auto"/>
        <w:right w:val="none" w:sz="0" w:space="0" w:color="auto"/>
      </w:divBdr>
    </w:div>
    <w:div w:id="1577546098">
      <w:bodyDiv w:val="1"/>
      <w:marLeft w:val="0"/>
      <w:marRight w:val="0"/>
      <w:marTop w:val="0"/>
      <w:marBottom w:val="0"/>
      <w:divBdr>
        <w:top w:val="none" w:sz="0" w:space="0" w:color="auto"/>
        <w:left w:val="none" w:sz="0" w:space="0" w:color="auto"/>
        <w:bottom w:val="none" w:sz="0" w:space="0" w:color="auto"/>
        <w:right w:val="none" w:sz="0" w:space="0" w:color="auto"/>
      </w:divBdr>
    </w:div>
    <w:div w:id="1577666283">
      <w:bodyDiv w:val="1"/>
      <w:marLeft w:val="0"/>
      <w:marRight w:val="0"/>
      <w:marTop w:val="0"/>
      <w:marBottom w:val="0"/>
      <w:divBdr>
        <w:top w:val="none" w:sz="0" w:space="0" w:color="auto"/>
        <w:left w:val="none" w:sz="0" w:space="0" w:color="auto"/>
        <w:bottom w:val="none" w:sz="0" w:space="0" w:color="auto"/>
        <w:right w:val="none" w:sz="0" w:space="0" w:color="auto"/>
      </w:divBdr>
    </w:div>
    <w:div w:id="1579292000">
      <w:bodyDiv w:val="1"/>
      <w:marLeft w:val="0"/>
      <w:marRight w:val="0"/>
      <w:marTop w:val="0"/>
      <w:marBottom w:val="0"/>
      <w:divBdr>
        <w:top w:val="none" w:sz="0" w:space="0" w:color="auto"/>
        <w:left w:val="none" w:sz="0" w:space="0" w:color="auto"/>
        <w:bottom w:val="none" w:sz="0" w:space="0" w:color="auto"/>
        <w:right w:val="none" w:sz="0" w:space="0" w:color="auto"/>
      </w:divBdr>
    </w:div>
    <w:div w:id="1579680030">
      <w:bodyDiv w:val="1"/>
      <w:marLeft w:val="0"/>
      <w:marRight w:val="0"/>
      <w:marTop w:val="0"/>
      <w:marBottom w:val="0"/>
      <w:divBdr>
        <w:top w:val="none" w:sz="0" w:space="0" w:color="auto"/>
        <w:left w:val="none" w:sz="0" w:space="0" w:color="auto"/>
        <w:bottom w:val="none" w:sz="0" w:space="0" w:color="auto"/>
        <w:right w:val="none" w:sz="0" w:space="0" w:color="auto"/>
      </w:divBdr>
    </w:div>
    <w:div w:id="1581137800">
      <w:bodyDiv w:val="1"/>
      <w:marLeft w:val="0"/>
      <w:marRight w:val="0"/>
      <w:marTop w:val="0"/>
      <w:marBottom w:val="0"/>
      <w:divBdr>
        <w:top w:val="none" w:sz="0" w:space="0" w:color="auto"/>
        <w:left w:val="none" w:sz="0" w:space="0" w:color="auto"/>
        <w:bottom w:val="none" w:sz="0" w:space="0" w:color="auto"/>
        <w:right w:val="none" w:sz="0" w:space="0" w:color="auto"/>
      </w:divBdr>
    </w:div>
    <w:div w:id="1581333617">
      <w:bodyDiv w:val="1"/>
      <w:marLeft w:val="0"/>
      <w:marRight w:val="0"/>
      <w:marTop w:val="0"/>
      <w:marBottom w:val="0"/>
      <w:divBdr>
        <w:top w:val="none" w:sz="0" w:space="0" w:color="auto"/>
        <w:left w:val="none" w:sz="0" w:space="0" w:color="auto"/>
        <w:bottom w:val="none" w:sz="0" w:space="0" w:color="auto"/>
        <w:right w:val="none" w:sz="0" w:space="0" w:color="auto"/>
      </w:divBdr>
    </w:div>
    <w:div w:id="1581865720">
      <w:bodyDiv w:val="1"/>
      <w:marLeft w:val="0"/>
      <w:marRight w:val="0"/>
      <w:marTop w:val="0"/>
      <w:marBottom w:val="0"/>
      <w:divBdr>
        <w:top w:val="none" w:sz="0" w:space="0" w:color="auto"/>
        <w:left w:val="none" w:sz="0" w:space="0" w:color="auto"/>
        <w:bottom w:val="none" w:sz="0" w:space="0" w:color="auto"/>
        <w:right w:val="none" w:sz="0" w:space="0" w:color="auto"/>
      </w:divBdr>
    </w:div>
    <w:div w:id="1581910856">
      <w:bodyDiv w:val="1"/>
      <w:marLeft w:val="0"/>
      <w:marRight w:val="0"/>
      <w:marTop w:val="0"/>
      <w:marBottom w:val="0"/>
      <w:divBdr>
        <w:top w:val="none" w:sz="0" w:space="0" w:color="auto"/>
        <w:left w:val="none" w:sz="0" w:space="0" w:color="auto"/>
        <w:bottom w:val="none" w:sz="0" w:space="0" w:color="auto"/>
        <w:right w:val="none" w:sz="0" w:space="0" w:color="auto"/>
      </w:divBdr>
    </w:div>
    <w:div w:id="1582058342">
      <w:bodyDiv w:val="1"/>
      <w:marLeft w:val="0"/>
      <w:marRight w:val="0"/>
      <w:marTop w:val="0"/>
      <w:marBottom w:val="0"/>
      <w:divBdr>
        <w:top w:val="none" w:sz="0" w:space="0" w:color="auto"/>
        <w:left w:val="none" w:sz="0" w:space="0" w:color="auto"/>
        <w:bottom w:val="none" w:sz="0" w:space="0" w:color="auto"/>
        <w:right w:val="none" w:sz="0" w:space="0" w:color="auto"/>
      </w:divBdr>
    </w:div>
    <w:div w:id="1582447660">
      <w:bodyDiv w:val="1"/>
      <w:marLeft w:val="0"/>
      <w:marRight w:val="0"/>
      <w:marTop w:val="0"/>
      <w:marBottom w:val="0"/>
      <w:divBdr>
        <w:top w:val="none" w:sz="0" w:space="0" w:color="auto"/>
        <w:left w:val="none" w:sz="0" w:space="0" w:color="auto"/>
        <w:bottom w:val="none" w:sz="0" w:space="0" w:color="auto"/>
        <w:right w:val="none" w:sz="0" w:space="0" w:color="auto"/>
      </w:divBdr>
    </w:div>
    <w:div w:id="1582715756">
      <w:bodyDiv w:val="1"/>
      <w:marLeft w:val="0"/>
      <w:marRight w:val="0"/>
      <w:marTop w:val="0"/>
      <w:marBottom w:val="0"/>
      <w:divBdr>
        <w:top w:val="none" w:sz="0" w:space="0" w:color="auto"/>
        <w:left w:val="none" w:sz="0" w:space="0" w:color="auto"/>
        <w:bottom w:val="none" w:sz="0" w:space="0" w:color="auto"/>
        <w:right w:val="none" w:sz="0" w:space="0" w:color="auto"/>
      </w:divBdr>
    </w:div>
    <w:div w:id="1583100480">
      <w:bodyDiv w:val="1"/>
      <w:marLeft w:val="0"/>
      <w:marRight w:val="0"/>
      <w:marTop w:val="0"/>
      <w:marBottom w:val="0"/>
      <w:divBdr>
        <w:top w:val="none" w:sz="0" w:space="0" w:color="auto"/>
        <w:left w:val="none" w:sz="0" w:space="0" w:color="auto"/>
        <w:bottom w:val="none" w:sz="0" w:space="0" w:color="auto"/>
        <w:right w:val="none" w:sz="0" w:space="0" w:color="auto"/>
      </w:divBdr>
    </w:div>
    <w:div w:id="1583102199">
      <w:bodyDiv w:val="1"/>
      <w:marLeft w:val="0"/>
      <w:marRight w:val="0"/>
      <w:marTop w:val="0"/>
      <w:marBottom w:val="0"/>
      <w:divBdr>
        <w:top w:val="none" w:sz="0" w:space="0" w:color="auto"/>
        <w:left w:val="none" w:sz="0" w:space="0" w:color="auto"/>
        <w:bottom w:val="none" w:sz="0" w:space="0" w:color="auto"/>
        <w:right w:val="none" w:sz="0" w:space="0" w:color="auto"/>
      </w:divBdr>
    </w:div>
    <w:div w:id="1583177988">
      <w:bodyDiv w:val="1"/>
      <w:marLeft w:val="0"/>
      <w:marRight w:val="0"/>
      <w:marTop w:val="0"/>
      <w:marBottom w:val="0"/>
      <w:divBdr>
        <w:top w:val="none" w:sz="0" w:space="0" w:color="auto"/>
        <w:left w:val="none" w:sz="0" w:space="0" w:color="auto"/>
        <w:bottom w:val="none" w:sz="0" w:space="0" w:color="auto"/>
        <w:right w:val="none" w:sz="0" w:space="0" w:color="auto"/>
      </w:divBdr>
    </w:div>
    <w:div w:id="1583416163">
      <w:bodyDiv w:val="1"/>
      <w:marLeft w:val="0"/>
      <w:marRight w:val="0"/>
      <w:marTop w:val="0"/>
      <w:marBottom w:val="0"/>
      <w:divBdr>
        <w:top w:val="none" w:sz="0" w:space="0" w:color="auto"/>
        <w:left w:val="none" w:sz="0" w:space="0" w:color="auto"/>
        <w:bottom w:val="none" w:sz="0" w:space="0" w:color="auto"/>
        <w:right w:val="none" w:sz="0" w:space="0" w:color="auto"/>
      </w:divBdr>
    </w:div>
    <w:div w:id="1583905402">
      <w:bodyDiv w:val="1"/>
      <w:marLeft w:val="0"/>
      <w:marRight w:val="0"/>
      <w:marTop w:val="0"/>
      <w:marBottom w:val="0"/>
      <w:divBdr>
        <w:top w:val="none" w:sz="0" w:space="0" w:color="auto"/>
        <w:left w:val="none" w:sz="0" w:space="0" w:color="auto"/>
        <w:bottom w:val="none" w:sz="0" w:space="0" w:color="auto"/>
        <w:right w:val="none" w:sz="0" w:space="0" w:color="auto"/>
      </w:divBdr>
    </w:div>
    <w:div w:id="1584530643">
      <w:bodyDiv w:val="1"/>
      <w:marLeft w:val="0"/>
      <w:marRight w:val="0"/>
      <w:marTop w:val="0"/>
      <w:marBottom w:val="0"/>
      <w:divBdr>
        <w:top w:val="none" w:sz="0" w:space="0" w:color="auto"/>
        <w:left w:val="none" w:sz="0" w:space="0" w:color="auto"/>
        <w:bottom w:val="none" w:sz="0" w:space="0" w:color="auto"/>
        <w:right w:val="none" w:sz="0" w:space="0" w:color="auto"/>
      </w:divBdr>
    </w:div>
    <w:div w:id="1584532560">
      <w:bodyDiv w:val="1"/>
      <w:marLeft w:val="0"/>
      <w:marRight w:val="0"/>
      <w:marTop w:val="0"/>
      <w:marBottom w:val="0"/>
      <w:divBdr>
        <w:top w:val="none" w:sz="0" w:space="0" w:color="auto"/>
        <w:left w:val="none" w:sz="0" w:space="0" w:color="auto"/>
        <w:bottom w:val="none" w:sz="0" w:space="0" w:color="auto"/>
        <w:right w:val="none" w:sz="0" w:space="0" w:color="auto"/>
      </w:divBdr>
    </w:div>
    <w:div w:id="1584872413">
      <w:bodyDiv w:val="1"/>
      <w:marLeft w:val="0"/>
      <w:marRight w:val="0"/>
      <w:marTop w:val="0"/>
      <w:marBottom w:val="0"/>
      <w:divBdr>
        <w:top w:val="none" w:sz="0" w:space="0" w:color="auto"/>
        <w:left w:val="none" w:sz="0" w:space="0" w:color="auto"/>
        <w:bottom w:val="none" w:sz="0" w:space="0" w:color="auto"/>
        <w:right w:val="none" w:sz="0" w:space="0" w:color="auto"/>
      </w:divBdr>
    </w:div>
    <w:div w:id="1584950793">
      <w:bodyDiv w:val="1"/>
      <w:marLeft w:val="0"/>
      <w:marRight w:val="0"/>
      <w:marTop w:val="0"/>
      <w:marBottom w:val="0"/>
      <w:divBdr>
        <w:top w:val="none" w:sz="0" w:space="0" w:color="auto"/>
        <w:left w:val="none" w:sz="0" w:space="0" w:color="auto"/>
        <w:bottom w:val="none" w:sz="0" w:space="0" w:color="auto"/>
        <w:right w:val="none" w:sz="0" w:space="0" w:color="auto"/>
      </w:divBdr>
    </w:div>
    <w:div w:id="1584992793">
      <w:bodyDiv w:val="1"/>
      <w:marLeft w:val="0"/>
      <w:marRight w:val="0"/>
      <w:marTop w:val="0"/>
      <w:marBottom w:val="0"/>
      <w:divBdr>
        <w:top w:val="none" w:sz="0" w:space="0" w:color="auto"/>
        <w:left w:val="none" w:sz="0" w:space="0" w:color="auto"/>
        <w:bottom w:val="none" w:sz="0" w:space="0" w:color="auto"/>
        <w:right w:val="none" w:sz="0" w:space="0" w:color="auto"/>
      </w:divBdr>
    </w:div>
    <w:div w:id="1585065815">
      <w:bodyDiv w:val="1"/>
      <w:marLeft w:val="0"/>
      <w:marRight w:val="0"/>
      <w:marTop w:val="0"/>
      <w:marBottom w:val="0"/>
      <w:divBdr>
        <w:top w:val="none" w:sz="0" w:space="0" w:color="auto"/>
        <w:left w:val="none" w:sz="0" w:space="0" w:color="auto"/>
        <w:bottom w:val="none" w:sz="0" w:space="0" w:color="auto"/>
        <w:right w:val="none" w:sz="0" w:space="0" w:color="auto"/>
      </w:divBdr>
    </w:div>
    <w:div w:id="1585215671">
      <w:bodyDiv w:val="1"/>
      <w:marLeft w:val="0"/>
      <w:marRight w:val="0"/>
      <w:marTop w:val="0"/>
      <w:marBottom w:val="0"/>
      <w:divBdr>
        <w:top w:val="none" w:sz="0" w:space="0" w:color="auto"/>
        <w:left w:val="none" w:sz="0" w:space="0" w:color="auto"/>
        <w:bottom w:val="none" w:sz="0" w:space="0" w:color="auto"/>
        <w:right w:val="none" w:sz="0" w:space="0" w:color="auto"/>
      </w:divBdr>
    </w:div>
    <w:div w:id="1585266291">
      <w:bodyDiv w:val="1"/>
      <w:marLeft w:val="0"/>
      <w:marRight w:val="0"/>
      <w:marTop w:val="0"/>
      <w:marBottom w:val="0"/>
      <w:divBdr>
        <w:top w:val="none" w:sz="0" w:space="0" w:color="auto"/>
        <w:left w:val="none" w:sz="0" w:space="0" w:color="auto"/>
        <w:bottom w:val="none" w:sz="0" w:space="0" w:color="auto"/>
        <w:right w:val="none" w:sz="0" w:space="0" w:color="auto"/>
      </w:divBdr>
    </w:div>
    <w:div w:id="1585912436">
      <w:bodyDiv w:val="1"/>
      <w:marLeft w:val="0"/>
      <w:marRight w:val="0"/>
      <w:marTop w:val="0"/>
      <w:marBottom w:val="0"/>
      <w:divBdr>
        <w:top w:val="none" w:sz="0" w:space="0" w:color="auto"/>
        <w:left w:val="none" w:sz="0" w:space="0" w:color="auto"/>
        <w:bottom w:val="none" w:sz="0" w:space="0" w:color="auto"/>
        <w:right w:val="none" w:sz="0" w:space="0" w:color="auto"/>
      </w:divBdr>
    </w:div>
    <w:div w:id="1586377136">
      <w:bodyDiv w:val="1"/>
      <w:marLeft w:val="0"/>
      <w:marRight w:val="0"/>
      <w:marTop w:val="0"/>
      <w:marBottom w:val="0"/>
      <w:divBdr>
        <w:top w:val="none" w:sz="0" w:space="0" w:color="auto"/>
        <w:left w:val="none" w:sz="0" w:space="0" w:color="auto"/>
        <w:bottom w:val="none" w:sz="0" w:space="0" w:color="auto"/>
        <w:right w:val="none" w:sz="0" w:space="0" w:color="auto"/>
      </w:divBdr>
    </w:div>
    <w:div w:id="1586525945">
      <w:bodyDiv w:val="1"/>
      <w:marLeft w:val="0"/>
      <w:marRight w:val="0"/>
      <w:marTop w:val="0"/>
      <w:marBottom w:val="0"/>
      <w:divBdr>
        <w:top w:val="none" w:sz="0" w:space="0" w:color="auto"/>
        <w:left w:val="none" w:sz="0" w:space="0" w:color="auto"/>
        <w:bottom w:val="none" w:sz="0" w:space="0" w:color="auto"/>
        <w:right w:val="none" w:sz="0" w:space="0" w:color="auto"/>
      </w:divBdr>
    </w:div>
    <w:div w:id="1587298427">
      <w:bodyDiv w:val="1"/>
      <w:marLeft w:val="0"/>
      <w:marRight w:val="0"/>
      <w:marTop w:val="0"/>
      <w:marBottom w:val="0"/>
      <w:divBdr>
        <w:top w:val="none" w:sz="0" w:space="0" w:color="auto"/>
        <w:left w:val="none" w:sz="0" w:space="0" w:color="auto"/>
        <w:bottom w:val="none" w:sz="0" w:space="0" w:color="auto"/>
        <w:right w:val="none" w:sz="0" w:space="0" w:color="auto"/>
      </w:divBdr>
    </w:div>
    <w:div w:id="1588028626">
      <w:bodyDiv w:val="1"/>
      <w:marLeft w:val="0"/>
      <w:marRight w:val="0"/>
      <w:marTop w:val="0"/>
      <w:marBottom w:val="0"/>
      <w:divBdr>
        <w:top w:val="none" w:sz="0" w:space="0" w:color="auto"/>
        <w:left w:val="none" w:sz="0" w:space="0" w:color="auto"/>
        <w:bottom w:val="none" w:sz="0" w:space="0" w:color="auto"/>
        <w:right w:val="none" w:sz="0" w:space="0" w:color="auto"/>
      </w:divBdr>
    </w:div>
    <w:div w:id="1588612350">
      <w:bodyDiv w:val="1"/>
      <w:marLeft w:val="0"/>
      <w:marRight w:val="0"/>
      <w:marTop w:val="0"/>
      <w:marBottom w:val="0"/>
      <w:divBdr>
        <w:top w:val="none" w:sz="0" w:space="0" w:color="auto"/>
        <w:left w:val="none" w:sz="0" w:space="0" w:color="auto"/>
        <w:bottom w:val="none" w:sz="0" w:space="0" w:color="auto"/>
        <w:right w:val="none" w:sz="0" w:space="0" w:color="auto"/>
      </w:divBdr>
    </w:div>
    <w:div w:id="1589192124">
      <w:bodyDiv w:val="1"/>
      <w:marLeft w:val="0"/>
      <w:marRight w:val="0"/>
      <w:marTop w:val="0"/>
      <w:marBottom w:val="0"/>
      <w:divBdr>
        <w:top w:val="none" w:sz="0" w:space="0" w:color="auto"/>
        <w:left w:val="none" w:sz="0" w:space="0" w:color="auto"/>
        <w:bottom w:val="none" w:sz="0" w:space="0" w:color="auto"/>
        <w:right w:val="none" w:sz="0" w:space="0" w:color="auto"/>
      </w:divBdr>
    </w:div>
    <w:div w:id="1589775639">
      <w:bodyDiv w:val="1"/>
      <w:marLeft w:val="0"/>
      <w:marRight w:val="0"/>
      <w:marTop w:val="0"/>
      <w:marBottom w:val="0"/>
      <w:divBdr>
        <w:top w:val="none" w:sz="0" w:space="0" w:color="auto"/>
        <w:left w:val="none" w:sz="0" w:space="0" w:color="auto"/>
        <w:bottom w:val="none" w:sz="0" w:space="0" w:color="auto"/>
        <w:right w:val="none" w:sz="0" w:space="0" w:color="auto"/>
      </w:divBdr>
    </w:div>
    <w:div w:id="1590851258">
      <w:bodyDiv w:val="1"/>
      <w:marLeft w:val="0"/>
      <w:marRight w:val="0"/>
      <w:marTop w:val="0"/>
      <w:marBottom w:val="0"/>
      <w:divBdr>
        <w:top w:val="none" w:sz="0" w:space="0" w:color="auto"/>
        <w:left w:val="none" w:sz="0" w:space="0" w:color="auto"/>
        <w:bottom w:val="none" w:sz="0" w:space="0" w:color="auto"/>
        <w:right w:val="none" w:sz="0" w:space="0" w:color="auto"/>
      </w:divBdr>
    </w:div>
    <w:div w:id="1591160077">
      <w:bodyDiv w:val="1"/>
      <w:marLeft w:val="0"/>
      <w:marRight w:val="0"/>
      <w:marTop w:val="0"/>
      <w:marBottom w:val="0"/>
      <w:divBdr>
        <w:top w:val="none" w:sz="0" w:space="0" w:color="auto"/>
        <w:left w:val="none" w:sz="0" w:space="0" w:color="auto"/>
        <w:bottom w:val="none" w:sz="0" w:space="0" w:color="auto"/>
        <w:right w:val="none" w:sz="0" w:space="0" w:color="auto"/>
      </w:divBdr>
    </w:div>
    <w:div w:id="1591160416">
      <w:bodyDiv w:val="1"/>
      <w:marLeft w:val="0"/>
      <w:marRight w:val="0"/>
      <w:marTop w:val="0"/>
      <w:marBottom w:val="0"/>
      <w:divBdr>
        <w:top w:val="none" w:sz="0" w:space="0" w:color="auto"/>
        <w:left w:val="none" w:sz="0" w:space="0" w:color="auto"/>
        <w:bottom w:val="none" w:sz="0" w:space="0" w:color="auto"/>
        <w:right w:val="none" w:sz="0" w:space="0" w:color="auto"/>
      </w:divBdr>
    </w:div>
    <w:div w:id="1591888729">
      <w:bodyDiv w:val="1"/>
      <w:marLeft w:val="0"/>
      <w:marRight w:val="0"/>
      <w:marTop w:val="0"/>
      <w:marBottom w:val="0"/>
      <w:divBdr>
        <w:top w:val="none" w:sz="0" w:space="0" w:color="auto"/>
        <w:left w:val="none" w:sz="0" w:space="0" w:color="auto"/>
        <w:bottom w:val="none" w:sz="0" w:space="0" w:color="auto"/>
        <w:right w:val="none" w:sz="0" w:space="0" w:color="auto"/>
      </w:divBdr>
    </w:div>
    <w:div w:id="1593780375">
      <w:bodyDiv w:val="1"/>
      <w:marLeft w:val="0"/>
      <w:marRight w:val="0"/>
      <w:marTop w:val="0"/>
      <w:marBottom w:val="0"/>
      <w:divBdr>
        <w:top w:val="none" w:sz="0" w:space="0" w:color="auto"/>
        <w:left w:val="none" w:sz="0" w:space="0" w:color="auto"/>
        <w:bottom w:val="none" w:sz="0" w:space="0" w:color="auto"/>
        <w:right w:val="none" w:sz="0" w:space="0" w:color="auto"/>
      </w:divBdr>
    </w:div>
    <w:div w:id="1594048512">
      <w:bodyDiv w:val="1"/>
      <w:marLeft w:val="0"/>
      <w:marRight w:val="0"/>
      <w:marTop w:val="0"/>
      <w:marBottom w:val="0"/>
      <w:divBdr>
        <w:top w:val="none" w:sz="0" w:space="0" w:color="auto"/>
        <w:left w:val="none" w:sz="0" w:space="0" w:color="auto"/>
        <w:bottom w:val="none" w:sz="0" w:space="0" w:color="auto"/>
        <w:right w:val="none" w:sz="0" w:space="0" w:color="auto"/>
      </w:divBdr>
    </w:div>
    <w:div w:id="1595477126">
      <w:bodyDiv w:val="1"/>
      <w:marLeft w:val="0"/>
      <w:marRight w:val="0"/>
      <w:marTop w:val="0"/>
      <w:marBottom w:val="0"/>
      <w:divBdr>
        <w:top w:val="none" w:sz="0" w:space="0" w:color="auto"/>
        <w:left w:val="none" w:sz="0" w:space="0" w:color="auto"/>
        <w:bottom w:val="none" w:sz="0" w:space="0" w:color="auto"/>
        <w:right w:val="none" w:sz="0" w:space="0" w:color="auto"/>
      </w:divBdr>
    </w:div>
    <w:div w:id="1596208274">
      <w:bodyDiv w:val="1"/>
      <w:marLeft w:val="0"/>
      <w:marRight w:val="0"/>
      <w:marTop w:val="0"/>
      <w:marBottom w:val="0"/>
      <w:divBdr>
        <w:top w:val="none" w:sz="0" w:space="0" w:color="auto"/>
        <w:left w:val="none" w:sz="0" w:space="0" w:color="auto"/>
        <w:bottom w:val="none" w:sz="0" w:space="0" w:color="auto"/>
        <w:right w:val="none" w:sz="0" w:space="0" w:color="auto"/>
      </w:divBdr>
    </w:div>
    <w:div w:id="1596355304">
      <w:bodyDiv w:val="1"/>
      <w:marLeft w:val="0"/>
      <w:marRight w:val="0"/>
      <w:marTop w:val="0"/>
      <w:marBottom w:val="0"/>
      <w:divBdr>
        <w:top w:val="none" w:sz="0" w:space="0" w:color="auto"/>
        <w:left w:val="none" w:sz="0" w:space="0" w:color="auto"/>
        <w:bottom w:val="none" w:sz="0" w:space="0" w:color="auto"/>
        <w:right w:val="none" w:sz="0" w:space="0" w:color="auto"/>
      </w:divBdr>
    </w:div>
    <w:div w:id="1596743757">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204213">
      <w:bodyDiv w:val="1"/>
      <w:marLeft w:val="0"/>
      <w:marRight w:val="0"/>
      <w:marTop w:val="0"/>
      <w:marBottom w:val="0"/>
      <w:divBdr>
        <w:top w:val="none" w:sz="0" w:space="0" w:color="auto"/>
        <w:left w:val="none" w:sz="0" w:space="0" w:color="auto"/>
        <w:bottom w:val="none" w:sz="0" w:space="0" w:color="auto"/>
        <w:right w:val="none" w:sz="0" w:space="0" w:color="auto"/>
      </w:divBdr>
    </w:div>
    <w:div w:id="1598639170">
      <w:bodyDiv w:val="1"/>
      <w:marLeft w:val="0"/>
      <w:marRight w:val="0"/>
      <w:marTop w:val="0"/>
      <w:marBottom w:val="0"/>
      <w:divBdr>
        <w:top w:val="none" w:sz="0" w:space="0" w:color="auto"/>
        <w:left w:val="none" w:sz="0" w:space="0" w:color="auto"/>
        <w:bottom w:val="none" w:sz="0" w:space="0" w:color="auto"/>
        <w:right w:val="none" w:sz="0" w:space="0" w:color="auto"/>
      </w:divBdr>
    </w:div>
    <w:div w:id="1598712967">
      <w:bodyDiv w:val="1"/>
      <w:marLeft w:val="0"/>
      <w:marRight w:val="0"/>
      <w:marTop w:val="0"/>
      <w:marBottom w:val="0"/>
      <w:divBdr>
        <w:top w:val="none" w:sz="0" w:space="0" w:color="auto"/>
        <w:left w:val="none" w:sz="0" w:space="0" w:color="auto"/>
        <w:bottom w:val="none" w:sz="0" w:space="0" w:color="auto"/>
        <w:right w:val="none" w:sz="0" w:space="0" w:color="auto"/>
      </w:divBdr>
    </w:div>
    <w:div w:id="1600022830">
      <w:bodyDiv w:val="1"/>
      <w:marLeft w:val="0"/>
      <w:marRight w:val="0"/>
      <w:marTop w:val="0"/>
      <w:marBottom w:val="0"/>
      <w:divBdr>
        <w:top w:val="none" w:sz="0" w:space="0" w:color="auto"/>
        <w:left w:val="none" w:sz="0" w:space="0" w:color="auto"/>
        <w:bottom w:val="none" w:sz="0" w:space="0" w:color="auto"/>
        <w:right w:val="none" w:sz="0" w:space="0" w:color="auto"/>
      </w:divBdr>
    </w:div>
    <w:div w:id="1600213126">
      <w:bodyDiv w:val="1"/>
      <w:marLeft w:val="0"/>
      <w:marRight w:val="0"/>
      <w:marTop w:val="0"/>
      <w:marBottom w:val="0"/>
      <w:divBdr>
        <w:top w:val="none" w:sz="0" w:space="0" w:color="auto"/>
        <w:left w:val="none" w:sz="0" w:space="0" w:color="auto"/>
        <w:bottom w:val="none" w:sz="0" w:space="0" w:color="auto"/>
        <w:right w:val="none" w:sz="0" w:space="0" w:color="auto"/>
      </w:divBdr>
    </w:div>
    <w:div w:id="1600213793">
      <w:bodyDiv w:val="1"/>
      <w:marLeft w:val="0"/>
      <w:marRight w:val="0"/>
      <w:marTop w:val="0"/>
      <w:marBottom w:val="0"/>
      <w:divBdr>
        <w:top w:val="none" w:sz="0" w:space="0" w:color="auto"/>
        <w:left w:val="none" w:sz="0" w:space="0" w:color="auto"/>
        <w:bottom w:val="none" w:sz="0" w:space="0" w:color="auto"/>
        <w:right w:val="none" w:sz="0" w:space="0" w:color="auto"/>
      </w:divBdr>
    </w:div>
    <w:div w:id="1600485340">
      <w:bodyDiv w:val="1"/>
      <w:marLeft w:val="0"/>
      <w:marRight w:val="0"/>
      <w:marTop w:val="0"/>
      <w:marBottom w:val="0"/>
      <w:divBdr>
        <w:top w:val="none" w:sz="0" w:space="0" w:color="auto"/>
        <w:left w:val="none" w:sz="0" w:space="0" w:color="auto"/>
        <w:bottom w:val="none" w:sz="0" w:space="0" w:color="auto"/>
        <w:right w:val="none" w:sz="0" w:space="0" w:color="auto"/>
      </w:divBdr>
    </w:div>
    <w:div w:id="1600674489">
      <w:bodyDiv w:val="1"/>
      <w:marLeft w:val="0"/>
      <w:marRight w:val="0"/>
      <w:marTop w:val="0"/>
      <w:marBottom w:val="0"/>
      <w:divBdr>
        <w:top w:val="none" w:sz="0" w:space="0" w:color="auto"/>
        <w:left w:val="none" w:sz="0" w:space="0" w:color="auto"/>
        <w:bottom w:val="none" w:sz="0" w:space="0" w:color="auto"/>
        <w:right w:val="none" w:sz="0" w:space="0" w:color="auto"/>
      </w:divBdr>
    </w:div>
    <w:div w:id="1600990177">
      <w:bodyDiv w:val="1"/>
      <w:marLeft w:val="0"/>
      <w:marRight w:val="0"/>
      <w:marTop w:val="0"/>
      <w:marBottom w:val="0"/>
      <w:divBdr>
        <w:top w:val="none" w:sz="0" w:space="0" w:color="auto"/>
        <w:left w:val="none" w:sz="0" w:space="0" w:color="auto"/>
        <w:bottom w:val="none" w:sz="0" w:space="0" w:color="auto"/>
        <w:right w:val="none" w:sz="0" w:space="0" w:color="auto"/>
      </w:divBdr>
    </w:div>
    <w:div w:id="1601373693">
      <w:bodyDiv w:val="1"/>
      <w:marLeft w:val="0"/>
      <w:marRight w:val="0"/>
      <w:marTop w:val="0"/>
      <w:marBottom w:val="0"/>
      <w:divBdr>
        <w:top w:val="none" w:sz="0" w:space="0" w:color="auto"/>
        <w:left w:val="none" w:sz="0" w:space="0" w:color="auto"/>
        <w:bottom w:val="none" w:sz="0" w:space="0" w:color="auto"/>
        <w:right w:val="none" w:sz="0" w:space="0" w:color="auto"/>
      </w:divBdr>
    </w:div>
    <w:div w:id="1602911584">
      <w:bodyDiv w:val="1"/>
      <w:marLeft w:val="0"/>
      <w:marRight w:val="0"/>
      <w:marTop w:val="0"/>
      <w:marBottom w:val="0"/>
      <w:divBdr>
        <w:top w:val="none" w:sz="0" w:space="0" w:color="auto"/>
        <w:left w:val="none" w:sz="0" w:space="0" w:color="auto"/>
        <w:bottom w:val="none" w:sz="0" w:space="0" w:color="auto"/>
        <w:right w:val="none" w:sz="0" w:space="0" w:color="auto"/>
      </w:divBdr>
    </w:div>
    <w:div w:id="1602951222">
      <w:bodyDiv w:val="1"/>
      <w:marLeft w:val="0"/>
      <w:marRight w:val="0"/>
      <w:marTop w:val="0"/>
      <w:marBottom w:val="0"/>
      <w:divBdr>
        <w:top w:val="none" w:sz="0" w:space="0" w:color="auto"/>
        <w:left w:val="none" w:sz="0" w:space="0" w:color="auto"/>
        <w:bottom w:val="none" w:sz="0" w:space="0" w:color="auto"/>
        <w:right w:val="none" w:sz="0" w:space="0" w:color="auto"/>
      </w:divBdr>
    </w:div>
    <w:div w:id="1603297166">
      <w:bodyDiv w:val="1"/>
      <w:marLeft w:val="0"/>
      <w:marRight w:val="0"/>
      <w:marTop w:val="0"/>
      <w:marBottom w:val="0"/>
      <w:divBdr>
        <w:top w:val="none" w:sz="0" w:space="0" w:color="auto"/>
        <w:left w:val="none" w:sz="0" w:space="0" w:color="auto"/>
        <w:bottom w:val="none" w:sz="0" w:space="0" w:color="auto"/>
        <w:right w:val="none" w:sz="0" w:space="0" w:color="auto"/>
      </w:divBdr>
    </w:div>
    <w:div w:id="1603537019">
      <w:bodyDiv w:val="1"/>
      <w:marLeft w:val="0"/>
      <w:marRight w:val="0"/>
      <w:marTop w:val="0"/>
      <w:marBottom w:val="0"/>
      <w:divBdr>
        <w:top w:val="none" w:sz="0" w:space="0" w:color="auto"/>
        <w:left w:val="none" w:sz="0" w:space="0" w:color="auto"/>
        <w:bottom w:val="none" w:sz="0" w:space="0" w:color="auto"/>
        <w:right w:val="none" w:sz="0" w:space="0" w:color="auto"/>
      </w:divBdr>
    </w:div>
    <w:div w:id="1603994851">
      <w:bodyDiv w:val="1"/>
      <w:marLeft w:val="0"/>
      <w:marRight w:val="0"/>
      <w:marTop w:val="0"/>
      <w:marBottom w:val="0"/>
      <w:divBdr>
        <w:top w:val="none" w:sz="0" w:space="0" w:color="auto"/>
        <w:left w:val="none" w:sz="0" w:space="0" w:color="auto"/>
        <w:bottom w:val="none" w:sz="0" w:space="0" w:color="auto"/>
        <w:right w:val="none" w:sz="0" w:space="0" w:color="auto"/>
      </w:divBdr>
    </w:div>
    <w:div w:id="1604000267">
      <w:bodyDiv w:val="1"/>
      <w:marLeft w:val="0"/>
      <w:marRight w:val="0"/>
      <w:marTop w:val="0"/>
      <w:marBottom w:val="0"/>
      <w:divBdr>
        <w:top w:val="none" w:sz="0" w:space="0" w:color="auto"/>
        <w:left w:val="none" w:sz="0" w:space="0" w:color="auto"/>
        <w:bottom w:val="none" w:sz="0" w:space="0" w:color="auto"/>
        <w:right w:val="none" w:sz="0" w:space="0" w:color="auto"/>
      </w:divBdr>
    </w:div>
    <w:div w:id="1604874473">
      <w:bodyDiv w:val="1"/>
      <w:marLeft w:val="0"/>
      <w:marRight w:val="0"/>
      <w:marTop w:val="0"/>
      <w:marBottom w:val="0"/>
      <w:divBdr>
        <w:top w:val="none" w:sz="0" w:space="0" w:color="auto"/>
        <w:left w:val="none" w:sz="0" w:space="0" w:color="auto"/>
        <w:bottom w:val="none" w:sz="0" w:space="0" w:color="auto"/>
        <w:right w:val="none" w:sz="0" w:space="0" w:color="auto"/>
      </w:divBdr>
    </w:div>
    <w:div w:id="1605382637">
      <w:bodyDiv w:val="1"/>
      <w:marLeft w:val="0"/>
      <w:marRight w:val="0"/>
      <w:marTop w:val="0"/>
      <w:marBottom w:val="0"/>
      <w:divBdr>
        <w:top w:val="none" w:sz="0" w:space="0" w:color="auto"/>
        <w:left w:val="none" w:sz="0" w:space="0" w:color="auto"/>
        <w:bottom w:val="none" w:sz="0" w:space="0" w:color="auto"/>
        <w:right w:val="none" w:sz="0" w:space="0" w:color="auto"/>
      </w:divBdr>
    </w:div>
    <w:div w:id="1605533373">
      <w:bodyDiv w:val="1"/>
      <w:marLeft w:val="0"/>
      <w:marRight w:val="0"/>
      <w:marTop w:val="0"/>
      <w:marBottom w:val="0"/>
      <w:divBdr>
        <w:top w:val="none" w:sz="0" w:space="0" w:color="auto"/>
        <w:left w:val="none" w:sz="0" w:space="0" w:color="auto"/>
        <w:bottom w:val="none" w:sz="0" w:space="0" w:color="auto"/>
        <w:right w:val="none" w:sz="0" w:space="0" w:color="auto"/>
      </w:divBdr>
    </w:div>
    <w:div w:id="1606569810">
      <w:bodyDiv w:val="1"/>
      <w:marLeft w:val="0"/>
      <w:marRight w:val="0"/>
      <w:marTop w:val="0"/>
      <w:marBottom w:val="0"/>
      <w:divBdr>
        <w:top w:val="none" w:sz="0" w:space="0" w:color="auto"/>
        <w:left w:val="none" w:sz="0" w:space="0" w:color="auto"/>
        <w:bottom w:val="none" w:sz="0" w:space="0" w:color="auto"/>
        <w:right w:val="none" w:sz="0" w:space="0" w:color="auto"/>
      </w:divBdr>
    </w:div>
    <w:div w:id="1606811854">
      <w:bodyDiv w:val="1"/>
      <w:marLeft w:val="0"/>
      <w:marRight w:val="0"/>
      <w:marTop w:val="0"/>
      <w:marBottom w:val="0"/>
      <w:divBdr>
        <w:top w:val="none" w:sz="0" w:space="0" w:color="auto"/>
        <w:left w:val="none" w:sz="0" w:space="0" w:color="auto"/>
        <w:bottom w:val="none" w:sz="0" w:space="0" w:color="auto"/>
        <w:right w:val="none" w:sz="0" w:space="0" w:color="auto"/>
      </w:divBdr>
    </w:div>
    <w:div w:id="1606957032">
      <w:bodyDiv w:val="1"/>
      <w:marLeft w:val="0"/>
      <w:marRight w:val="0"/>
      <w:marTop w:val="0"/>
      <w:marBottom w:val="0"/>
      <w:divBdr>
        <w:top w:val="none" w:sz="0" w:space="0" w:color="auto"/>
        <w:left w:val="none" w:sz="0" w:space="0" w:color="auto"/>
        <w:bottom w:val="none" w:sz="0" w:space="0" w:color="auto"/>
        <w:right w:val="none" w:sz="0" w:space="0" w:color="auto"/>
      </w:divBdr>
    </w:div>
    <w:div w:id="1607537557">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196338">
      <w:bodyDiv w:val="1"/>
      <w:marLeft w:val="0"/>
      <w:marRight w:val="0"/>
      <w:marTop w:val="0"/>
      <w:marBottom w:val="0"/>
      <w:divBdr>
        <w:top w:val="none" w:sz="0" w:space="0" w:color="auto"/>
        <w:left w:val="none" w:sz="0" w:space="0" w:color="auto"/>
        <w:bottom w:val="none" w:sz="0" w:space="0" w:color="auto"/>
        <w:right w:val="none" w:sz="0" w:space="0" w:color="auto"/>
      </w:divBdr>
    </w:div>
    <w:div w:id="1608343739">
      <w:bodyDiv w:val="1"/>
      <w:marLeft w:val="0"/>
      <w:marRight w:val="0"/>
      <w:marTop w:val="0"/>
      <w:marBottom w:val="0"/>
      <w:divBdr>
        <w:top w:val="none" w:sz="0" w:space="0" w:color="auto"/>
        <w:left w:val="none" w:sz="0" w:space="0" w:color="auto"/>
        <w:bottom w:val="none" w:sz="0" w:space="0" w:color="auto"/>
        <w:right w:val="none" w:sz="0" w:space="0" w:color="auto"/>
      </w:divBdr>
    </w:div>
    <w:div w:id="1608540744">
      <w:bodyDiv w:val="1"/>
      <w:marLeft w:val="0"/>
      <w:marRight w:val="0"/>
      <w:marTop w:val="0"/>
      <w:marBottom w:val="0"/>
      <w:divBdr>
        <w:top w:val="none" w:sz="0" w:space="0" w:color="auto"/>
        <w:left w:val="none" w:sz="0" w:space="0" w:color="auto"/>
        <w:bottom w:val="none" w:sz="0" w:space="0" w:color="auto"/>
        <w:right w:val="none" w:sz="0" w:space="0" w:color="auto"/>
      </w:divBdr>
    </w:div>
    <w:div w:id="1608543170">
      <w:bodyDiv w:val="1"/>
      <w:marLeft w:val="0"/>
      <w:marRight w:val="0"/>
      <w:marTop w:val="0"/>
      <w:marBottom w:val="0"/>
      <w:divBdr>
        <w:top w:val="none" w:sz="0" w:space="0" w:color="auto"/>
        <w:left w:val="none" w:sz="0" w:space="0" w:color="auto"/>
        <w:bottom w:val="none" w:sz="0" w:space="0" w:color="auto"/>
        <w:right w:val="none" w:sz="0" w:space="0" w:color="auto"/>
      </w:divBdr>
    </w:div>
    <w:div w:id="1608662215">
      <w:bodyDiv w:val="1"/>
      <w:marLeft w:val="0"/>
      <w:marRight w:val="0"/>
      <w:marTop w:val="0"/>
      <w:marBottom w:val="0"/>
      <w:divBdr>
        <w:top w:val="none" w:sz="0" w:space="0" w:color="auto"/>
        <w:left w:val="none" w:sz="0" w:space="0" w:color="auto"/>
        <w:bottom w:val="none" w:sz="0" w:space="0" w:color="auto"/>
        <w:right w:val="none" w:sz="0" w:space="0" w:color="auto"/>
      </w:divBdr>
    </w:div>
    <w:div w:id="1608846879">
      <w:bodyDiv w:val="1"/>
      <w:marLeft w:val="0"/>
      <w:marRight w:val="0"/>
      <w:marTop w:val="0"/>
      <w:marBottom w:val="0"/>
      <w:divBdr>
        <w:top w:val="none" w:sz="0" w:space="0" w:color="auto"/>
        <w:left w:val="none" w:sz="0" w:space="0" w:color="auto"/>
        <w:bottom w:val="none" w:sz="0" w:space="0" w:color="auto"/>
        <w:right w:val="none" w:sz="0" w:space="0" w:color="auto"/>
      </w:divBdr>
    </w:div>
    <w:div w:id="1609311529">
      <w:bodyDiv w:val="1"/>
      <w:marLeft w:val="0"/>
      <w:marRight w:val="0"/>
      <w:marTop w:val="0"/>
      <w:marBottom w:val="0"/>
      <w:divBdr>
        <w:top w:val="none" w:sz="0" w:space="0" w:color="auto"/>
        <w:left w:val="none" w:sz="0" w:space="0" w:color="auto"/>
        <w:bottom w:val="none" w:sz="0" w:space="0" w:color="auto"/>
        <w:right w:val="none" w:sz="0" w:space="0" w:color="auto"/>
      </w:divBdr>
    </w:div>
    <w:div w:id="1609314961">
      <w:bodyDiv w:val="1"/>
      <w:marLeft w:val="0"/>
      <w:marRight w:val="0"/>
      <w:marTop w:val="0"/>
      <w:marBottom w:val="0"/>
      <w:divBdr>
        <w:top w:val="none" w:sz="0" w:space="0" w:color="auto"/>
        <w:left w:val="none" w:sz="0" w:space="0" w:color="auto"/>
        <w:bottom w:val="none" w:sz="0" w:space="0" w:color="auto"/>
        <w:right w:val="none" w:sz="0" w:space="0" w:color="auto"/>
      </w:divBdr>
    </w:div>
    <w:div w:id="1609921875">
      <w:bodyDiv w:val="1"/>
      <w:marLeft w:val="0"/>
      <w:marRight w:val="0"/>
      <w:marTop w:val="0"/>
      <w:marBottom w:val="0"/>
      <w:divBdr>
        <w:top w:val="none" w:sz="0" w:space="0" w:color="auto"/>
        <w:left w:val="none" w:sz="0" w:space="0" w:color="auto"/>
        <w:bottom w:val="none" w:sz="0" w:space="0" w:color="auto"/>
        <w:right w:val="none" w:sz="0" w:space="0" w:color="auto"/>
      </w:divBdr>
    </w:div>
    <w:div w:id="1610505878">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1890103">
      <w:bodyDiv w:val="1"/>
      <w:marLeft w:val="0"/>
      <w:marRight w:val="0"/>
      <w:marTop w:val="0"/>
      <w:marBottom w:val="0"/>
      <w:divBdr>
        <w:top w:val="none" w:sz="0" w:space="0" w:color="auto"/>
        <w:left w:val="none" w:sz="0" w:space="0" w:color="auto"/>
        <w:bottom w:val="none" w:sz="0" w:space="0" w:color="auto"/>
        <w:right w:val="none" w:sz="0" w:space="0" w:color="auto"/>
      </w:divBdr>
    </w:div>
    <w:div w:id="1612274524">
      <w:bodyDiv w:val="1"/>
      <w:marLeft w:val="0"/>
      <w:marRight w:val="0"/>
      <w:marTop w:val="0"/>
      <w:marBottom w:val="0"/>
      <w:divBdr>
        <w:top w:val="none" w:sz="0" w:space="0" w:color="auto"/>
        <w:left w:val="none" w:sz="0" w:space="0" w:color="auto"/>
        <w:bottom w:val="none" w:sz="0" w:space="0" w:color="auto"/>
        <w:right w:val="none" w:sz="0" w:space="0" w:color="auto"/>
      </w:divBdr>
    </w:div>
    <w:div w:id="1612669773">
      <w:bodyDiv w:val="1"/>
      <w:marLeft w:val="0"/>
      <w:marRight w:val="0"/>
      <w:marTop w:val="0"/>
      <w:marBottom w:val="0"/>
      <w:divBdr>
        <w:top w:val="none" w:sz="0" w:space="0" w:color="auto"/>
        <w:left w:val="none" w:sz="0" w:space="0" w:color="auto"/>
        <w:bottom w:val="none" w:sz="0" w:space="0" w:color="auto"/>
        <w:right w:val="none" w:sz="0" w:space="0" w:color="auto"/>
      </w:divBdr>
    </w:div>
    <w:div w:id="1612737371">
      <w:bodyDiv w:val="1"/>
      <w:marLeft w:val="0"/>
      <w:marRight w:val="0"/>
      <w:marTop w:val="0"/>
      <w:marBottom w:val="0"/>
      <w:divBdr>
        <w:top w:val="none" w:sz="0" w:space="0" w:color="auto"/>
        <w:left w:val="none" w:sz="0" w:space="0" w:color="auto"/>
        <w:bottom w:val="none" w:sz="0" w:space="0" w:color="auto"/>
        <w:right w:val="none" w:sz="0" w:space="0" w:color="auto"/>
      </w:divBdr>
    </w:div>
    <w:div w:id="1612936795">
      <w:bodyDiv w:val="1"/>
      <w:marLeft w:val="0"/>
      <w:marRight w:val="0"/>
      <w:marTop w:val="0"/>
      <w:marBottom w:val="0"/>
      <w:divBdr>
        <w:top w:val="none" w:sz="0" w:space="0" w:color="auto"/>
        <w:left w:val="none" w:sz="0" w:space="0" w:color="auto"/>
        <w:bottom w:val="none" w:sz="0" w:space="0" w:color="auto"/>
        <w:right w:val="none" w:sz="0" w:space="0" w:color="auto"/>
      </w:divBdr>
    </w:div>
    <w:div w:id="1613198226">
      <w:bodyDiv w:val="1"/>
      <w:marLeft w:val="0"/>
      <w:marRight w:val="0"/>
      <w:marTop w:val="0"/>
      <w:marBottom w:val="0"/>
      <w:divBdr>
        <w:top w:val="none" w:sz="0" w:space="0" w:color="auto"/>
        <w:left w:val="none" w:sz="0" w:space="0" w:color="auto"/>
        <w:bottom w:val="none" w:sz="0" w:space="0" w:color="auto"/>
        <w:right w:val="none" w:sz="0" w:space="0" w:color="auto"/>
      </w:divBdr>
    </w:div>
    <w:div w:id="1613853043">
      <w:bodyDiv w:val="1"/>
      <w:marLeft w:val="0"/>
      <w:marRight w:val="0"/>
      <w:marTop w:val="0"/>
      <w:marBottom w:val="0"/>
      <w:divBdr>
        <w:top w:val="none" w:sz="0" w:space="0" w:color="auto"/>
        <w:left w:val="none" w:sz="0" w:space="0" w:color="auto"/>
        <w:bottom w:val="none" w:sz="0" w:space="0" w:color="auto"/>
        <w:right w:val="none" w:sz="0" w:space="0" w:color="auto"/>
      </w:divBdr>
    </w:div>
    <w:div w:id="1613977569">
      <w:bodyDiv w:val="1"/>
      <w:marLeft w:val="0"/>
      <w:marRight w:val="0"/>
      <w:marTop w:val="0"/>
      <w:marBottom w:val="0"/>
      <w:divBdr>
        <w:top w:val="none" w:sz="0" w:space="0" w:color="auto"/>
        <w:left w:val="none" w:sz="0" w:space="0" w:color="auto"/>
        <w:bottom w:val="none" w:sz="0" w:space="0" w:color="auto"/>
        <w:right w:val="none" w:sz="0" w:space="0" w:color="auto"/>
      </w:divBdr>
    </w:div>
    <w:div w:id="1615139958">
      <w:bodyDiv w:val="1"/>
      <w:marLeft w:val="0"/>
      <w:marRight w:val="0"/>
      <w:marTop w:val="0"/>
      <w:marBottom w:val="0"/>
      <w:divBdr>
        <w:top w:val="none" w:sz="0" w:space="0" w:color="auto"/>
        <w:left w:val="none" w:sz="0" w:space="0" w:color="auto"/>
        <w:bottom w:val="none" w:sz="0" w:space="0" w:color="auto"/>
        <w:right w:val="none" w:sz="0" w:space="0" w:color="auto"/>
      </w:divBdr>
    </w:div>
    <w:div w:id="1615206124">
      <w:bodyDiv w:val="1"/>
      <w:marLeft w:val="0"/>
      <w:marRight w:val="0"/>
      <w:marTop w:val="0"/>
      <w:marBottom w:val="0"/>
      <w:divBdr>
        <w:top w:val="none" w:sz="0" w:space="0" w:color="auto"/>
        <w:left w:val="none" w:sz="0" w:space="0" w:color="auto"/>
        <w:bottom w:val="none" w:sz="0" w:space="0" w:color="auto"/>
        <w:right w:val="none" w:sz="0" w:space="0" w:color="auto"/>
      </w:divBdr>
    </w:div>
    <w:div w:id="1615554541">
      <w:bodyDiv w:val="1"/>
      <w:marLeft w:val="0"/>
      <w:marRight w:val="0"/>
      <w:marTop w:val="0"/>
      <w:marBottom w:val="0"/>
      <w:divBdr>
        <w:top w:val="none" w:sz="0" w:space="0" w:color="auto"/>
        <w:left w:val="none" w:sz="0" w:space="0" w:color="auto"/>
        <w:bottom w:val="none" w:sz="0" w:space="0" w:color="auto"/>
        <w:right w:val="none" w:sz="0" w:space="0" w:color="auto"/>
      </w:divBdr>
    </w:div>
    <w:div w:id="1615595265">
      <w:bodyDiv w:val="1"/>
      <w:marLeft w:val="0"/>
      <w:marRight w:val="0"/>
      <w:marTop w:val="0"/>
      <w:marBottom w:val="0"/>
      <w:divBdr>
        <w:top w:val="none" w:sz="0" w:space="0" w:color="auto"/>
        <w:left w:val="none" w:sz="0" w:space="0" w:color="auto"/>
        <w:bottom w:val="none" w:sz="0" w:space="0" w:color="auto"/>
        <w:right w:val="none" w:sz="0" w:space="0" w:color="auto"/>
      </w:divBdr>
    </w:div>
    <w:div w:id="1615820898">
      <w:bodyDiv w:val="1"/>
      <w:marLeft w:val="0"/>
      <w:marRight w:val="0"/>
      <w:marTop w:val="0"/>
      <w:marBottom w:val="0"/>
      <w:divBdr>
        <w:top w:val="none" w:sz="0" w:space="0" w:color="auto"/>
        <w:left w:val="none" w:sz="0" w:space="0" w:color="auto"/>
        <w:bottom w:val="none" w:sz="0" w:space="0" w:color="auto"/>
        <w:right w:val="none" w:sz="0" w:space="0" w:color="auto"/>
      </w:divBdr>
    </w:div>
    <w:div w:id="1616401616">
      <w:bodyDiv w:val="1"/>
      <w:marLeft w:val="0"/>
      <w:marRight w:val="0"/>
      <w:marTop w:val="0"/>
      <w:marBottom w:val="0"/>
      <w:divBdr>
        <w:top w:val="none" w:sz="0" w:space="0" w:color="auto"/>
        <w:left w:val="none" w:sz="0" w:space="0" w:color="auto"/>
        <w:bottom w:val="none" w:sz="0" w:space="0" w:color="auto"/>
        <w:right w:val="none" w:sz="0" w:space="0" w:color="auto"/>
      </w:divBdr>
    </w:div>
    <w:div w:id="1616987766">
      <w:bodyDiv w:val="1"/>
      <w:marLeft w:val="0"/>
      <w:marRight w:val="0"/>
      <w:marTop w:val="0"/>
      <w:marBottom w:val="0"/>
      <w:divBdr>
        <w:top w:val="none" w:sz="0" w:space="0" w:color="auto"/>
        <w:left w:val="none" w:sz="0" w:space="0" w:color="auto"/>
        <w:bottom w:val="none" w:sz="0" w:space="0" w:color="auto"/>
        <w:right w:val="none" w:sz="0" w:space="0" w:color="auto"/>
      </w:divBdr>
    </w:div>
    <w:div w:id="1617446822">
      <w:bodyDiv w:val="1"/>
      <w:marLeft w:val="0"/>
      <w:marRight w:val="0"/>
      <w:marTop w:val="0"/>
      <w:marBottom w:val="0"/>
      <w:divBdr>
        <w:top w:val="none" w:sz="0" w:space="0" w:color="auto"/>
        <w:left w:val="none" w:sz="0" w:space="0" w:color="auto"/>
        <w:bottom w:val="none" w:sz="0" w:space="0" w:color="auto"/>
        <w:right w:val="none" w:sz="0" w:space="0" w:color="auto"/>
      </w:divBdr>
    </w:div>
    <w:div w:id="1618028726">
      <w:bodyDiv w:val="1"/>
      <w:marLeft w:val="0"/>
      <w:marRight w:val="0"/>
      <w:marTop w:val="0"/>
      <w:marBottom w:val="0"/>
      <w:divBdr>
        <w:top w:val="none" w:sz="0" w:space="0" w:color="auto"/>
        <w:left w:val="none" w:sz="0" w:space="0" w:color="auto"/>
        <w:bottom w:val="none" w:sz="0" w:space="0" w:color="auto"/>
        <w:right w:val="none" w:sz="0" w:space="0" w:color="auto"/>
      </w:divBdr>
    </w:div>
    <w:div w:id="1618564730">
      <w:bodyDiv w:val="1"/>
      <w:marLeft w:val="0"/>
      <w:marRight w:val="0"/>
      <w:marTop w:val="0"/>
      <w:marBottom w:val="0"/>
      <w:divBdr>
        <w:top w:val="none" w:sz="0" w:space="0" w:color="auto"/>
        <w:left w:val="none" w:sz="0" w:space="0" w:color="auto"/>
        <w:bottom w:val="none" w:sz="0" w:space="0" w:color="auto"/>
        <w:right w:val="none" w:sz="0" w:space="0" w:color="auto"/>
      </w:divBdr>
    </w:div>
    <w:div w:id="1618951968">
      <w:bodyDiv w:val="1"/>
      <w:marLeft w:val="0"/>
      <w:marRight w:val="0"/>
      <w:marTop w:val="0"/>
      <w:marBottom w:val="0"/>
      <w:divBdr>
        <w:top w:val="none" w:sz="0" w:space="0" w:color="auto"/>
        <w:left w:val="none" w:sz="0" w:space="0" w:color="auto"/>
        <w:bottom w:val="none" w:sz="0" w:space="0" w:color="auto"/>
        <w:right w:val="none" w:sz="0" w:space="0" w:color="auto"/>
      </w:divBdr>
    </w:div>
    <w:div w:id="1619684043">
      <w:bodyDiv w:val="1"/>
      <w:marLeft w:val="0"/>
      <w:marRight w:val="0"/>
      <w:marTop w:val="0"/>
      <w:marBottom w:val="0"/>
      <w:divBdr>
        <w:top w:val="none" w:sz="0" w:space="0" w:color="auto"/>
        <w:left w:val="none" w:sz="0" w:space="0" w:color="auto"/>
        <w:bottom w:val="none" w:sz="0" w:space="0" w:color="auto"/>
        <w:right w:val="none" w:sz="0" w:space="0" w:color="auto"/>
      </w:divBdr>
    </w:div>
    <w:div w:id="1620451151">
      <w:bodyDiv w:val="1"/>
      <w:marLeft w:val="0"/>
      <w:marRight w:val="0"/>
      <w:marTop w:val="0"/>
      <w:marBottom w:val="0"/>
      <w:divBdr>
        <w:top w:val="none" w:sz="0" w:space="0" w:color="auto"/>
        <w:left w:val="none" w:sz="0" w:space="0" w:color="auto"/>
        <w:bottom w:val="none" w:sz="0" w:space="0" w:color="auto"/>
        <w:right w:val="none" w:sz="0" w:space="0" w:color="auto"/>
      </w:divBdr>
    </w:div>
    <w:div w:id="1620525899">
      <w:bodyDiv w:val="1"/>
      <w:marLeft w:val="0"/>
      <w:marRight w:val="0"/>
      <w:marTop w:val="0"/>
      <w:marBottom w:val="0"/>
      <w:divBdr>
        <w:top w:val="none" w:sz="0" w:space="0" w:color="auto"/>
        <w:left w:val="none" w:sz="0" w:space="0" w:color="auto"/>
        <w:bottom w:val="none" w:sz="0" w:space="0" w:color="auto"/>
        <w:right w:val="none" w:sz="0" w:space="0" w:color="auto"/>
      </w:divBdr>
    </w:div>
    <w:div w:id="1621255340">
      <w:bodyDiv w:val="1"/>
      <w:marLeft w:val="0"/>
      <w:marRight w:val="0"/>
      <w:marTop w:val="0"/>
      <w:marBottom w:val="0"/>
      <w:divBdr>
        <w:top w:val="none" w:sz="0" w:space="0" w:color="auto"/>
        <w:left w:val="none" w:sz="0" w:space="0" w:color="auto"/>
        <w:bottom w:val="none" w:sz="0" w:space="0" w:color="auto"/>
        <w:right w:val="none" w:sz="0" w:space="0" w:color="auto"/>
      </w:divBdr>
    </w:div>
    <w:div w:id="1621379305">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2568345">
      <w:bodyDiv w:val="1"/>
      <w:marLeft w:val="0"/>
      <w:marRight w:val="0"/>
      <w:marTop w:val="0"/>
      <w:marBottom w:val="0"/>
      <w:divBdr>
        <w:top w:val="none" w:sz="0" w:space="0" w:color="auto"/>
        <w:left w:val="none" w:sz="0" w:space="0" w:color="auto"/>
        <w:bottom w:val="none" w:sz="0" w:space="0" w:color="auto"/>
        <w:right w:val="none" w:sz="0" w:space="0" w:color="auto"/>
      </w:divBdr>
    </w:div>
    <w:div w:id="1622762694">
      <w:bodyDiv w:val="1"/>
      <w:marLeft w:val="0"/>
      <w:marRight w:val="0"/>
      <w:marTop w:val="0"/>
      <w:marBottom w:val="0"/>
      <w:divBdr>
        <w:top w:val="none" w:sz="0" w:space="0" w:color="auto"/>
        <w:left w:val="none" w:sz="0" w:space="0" w:color="auto"/>
        <w:bottom w:val="none" w:sz="0" w:space="0" w:color="auto"/>
        <w:right w:val="none" w:sz="0" w:space="0" w:color="auto"/>
      </w:divBdr>
    </w:div>
    <w:div w:id="1623340614">
      <w:bodyDiv w:val="1"/>
      <w:marLeft w:val="0"/>
      <w:marRight w:val="0"/>
      <w:marTop w:val="0"/>
      <w:marBottom w:val="0"/>
      <w:divBdr>
        <w:top w:val="none" w:sz="0" w:space="0" w:color="auto"/>
        <w:left w:val="none" w:sz="0" w:space="0" w:color="auto"/>
        <w:bottom w:val="none" w:sz="0" w:space="0" w:color="auto"/>
        <w:right w:val="none" w:sz="0" w:space="0" w:color="auto"/>
      </w:divBdr>
    </w:div>
    <w:div w:id="1623733393">
      <w:bodyDiv w:val="1"/>
      <w:marLeft w:val="0"/>
      <w:marRight w:val="0"/>
      <w:marTop w:val="0"/>
      <w:marBottom w:val="0"/>
      <w:divBdr>
        <w:top w:val="none" w:sz="0" w:space="0" w:color="auto"/>
        <w:left w:val="none" w:sz="0" w:space="0" w:color="auto"/>
        <w:bottom w:val="none" w:sz="0" w:space="0" w:color="auto"/>
        <w:right w:val="none" w:sz="0" w:space="0" w:color="auto"/>
      </w:divBdr>
    </w:div>
    <w:div w:id="1624070256">
      <w:bodyDiv w:val="1"/>
      <w:marLeft w:val="0"/>
      <w:marRight w:val="0"/>
      <w:marTop w:val="0"/>
      <w:marBottom w:val="0"/>
      <w:divBdr>
        <w:top w:val="none" w:sz="0" w:space="0" w:color="auto"/>
        <w:left w:val="none" w:sz="0" w:space="0" w:color="auto"/>
        <w:bottom w:val="none" w:sz="0" w:space="0" w:color="auto"/>
        <w:right w:val="none" w:sz="0" w:space="0" w:color="auto"/>
      </w:divBdr>
    </w:div>
    <w:div w:id="1624385114">
      <w:bodyDiv w:val="1"/>
      <w:marLeft w:val="0"/>
      <w:marRight w:val="0"/>
      <w:marTop w:val="0"/>
      <w:marBottom w:val="0"/>
      <w:divBdr>
        <w:top w:val="none" w:sz="0" w:space="0" w:color="auto"/>
        <w:left w:val="none" w:sz="0" w:space="0" w:color="auto"/>
        <w:bottom w:val="none" w:sz="0" w:space="0" w:color="auto"/>
        <w:right w:val="none" w:sz="0" w:space="0" w:color="auto"/>
      </w:divBdr>
    </w:div>
    <w:div w:id="1625233789">
      <w:bodyDiv w:val="1"/>
      <w:marLeft w:val="0"/>
      <w:marRight w:val="0"/>
      <w:marTop w:val="0"/>
      <w:marBottom w:val="0"/>
      <w:divBdr>
        <w:top w:val="none" w:sz="0" w:space="0" w:color="auto"/>
        <w:left w:val="none" w:sz="0" w:space="0" w:color="auto"/>
        <w:bottom w:val="none" w:sz="0" w:space="0" w:color="auto"/>
        <w:right w:val="none" w:sz="0" w:space="0" w:color="auto"/>
      </w:divBdr>
    </w:div>
    <w:div w:id="1625386002">
      <w:bodyDiv w:val="1"/>
      <w:marLeft w:val="0"/>
      <w:marRight w:val="0"/>
      <w:marTop w:val="0"/>
      <w:marBottom w:val="0"/>
      <w:divBdr>
        <w:top w:val="none" w:sz="0" w:space="0" w:color="auto"/>
        <w:left w:val="none" w:sz="0" w:space="0" w:color="auto"/>
        <w:bottom w:val="none" w:sz="0" w:space="0" w:color="auto"/>
        <w:right w:val="none" w:sz="0" w:space="0" w:color="auto"/>
      </w:divBdr>
    </w:div>
    <w:div w:id="1625887144">
      <w:bodyDiv w:val="1"/>
      <w:marLeft w:val="0"/>
      <w:marRight w:val="0"/>
      <w:marTop w:val="0"/>
      <w:marBottom w:val="0"/>
      <w:divBdr>
        <w:top w:val="none" w:sz="0" w:space="0" w:color="auto"/>
        <w:left w:val="none" w:sz="0" w:space="0" w:color="auto"/>
        <w:bottom w:val="none" w:sz="0" w:space="0" w:color="auto"/>
        <w:right w:val="none" w:sz="0" w:space="0" w:color="auto"/>
      </w:divBdr>
    </w:div>
    <w:div w:id="1626543136">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00779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196892">
      <w:bodyDiv w:val="1"/>
      <w:marLeft w:val="0"/>
      <w:marRight w:val="0"/>
      <w:marTop w:val="0"/>
      <w:marBottom w:val="0"/>
      <w:divBdr>
        <w:top w:val="none" w:sz="0" w:space="0" w:color="auto"/>
        <w:left w:val="none" w:sz="0" w:space="0" w:color="auto"/>
        <w:bottom w:val="none" w:sz="0" w:space="0" w:color="auto"/>
        <w:right w:val="none" w:sz="0" w:space="0" w:color="auto"/>
      </w:divBdr>
    </w:div>
    <w:div w:id="1628506388">
      <w:bodyDiv w:val="1"/>
      <w:marLeft w:val="0"/>
      <w:marRight w:val="0"/>
      <w:marTop w:val="0"/>
      <w:marBottom w:val="0"/>
      <w:divBdr>
        <w:top w:val="none" w:sz="0" w:space="0" w:color="auto"/>
        <w:left w:val="none" w:sz="0" w:space="0" w:color="auto"/>
        <w:bottom w:val="none" w:sz="0" w:space="0" w:color="auto"/>
        <w:right w:val="none" w:sz="0" w:space="0" w:color="auto"/>
      </w:divBdr>
    </w:div>
    <w:div w:id="1628507878">
      <w:bodyDiv w:val="1"/>
      <w:marLeft w:val="0"/>
      <w:marRight w:val="0"/>
      <w:marTop w:val="0"/>
      <w:marBottom w:val="0"/>
      <w:divBdr>
        <w:top w:val="none" w:sz="0" w:space="0" w:color="auto"/>
        <w:left w:val="none" w:sz="0" w:space="0" w:color="auto"/>
        <w:bottom w:val="none" w:sz="0" w:space="0" w:color="auto"/>
        <w:right w:val="none" w:sz="0" w:space="0" w:color="auto"/>
      </w:divBdr>
    </w:div>
    <w:div w:id="1629816851">
      <w:bodyDiv w:val="1"/>
      <w:marLeft w:val="0"/>
      <w:marRight w:val="0"/>
      <w:marTop w:val="0"/>
      <w:marBottom w:val="0"/>
      <w:divBdr>
        <w:top w:val="none" w:sz="0" w:space="0" w:color="auto"/>
        <w:left w:val="none" w:sz="0" w:space="0" w:color="auto"/>
        <w:bottom w:val="none" w:sz="0" w:space="0" w:color="auto"/>
        <w:right w:val="none" w:sz="0" w:space="0" w:color="auto"/>
      </w:divBdr>
    </w:div>
    <w:div w:id="1629893182">
      <w:bodyDiv w:val="1"/>
      <w:marLeft w:val="0"/>
      <w:marRight w:val="0"/>
      <w:marTop w:val="0"/>
      <w:marBottom w:val="0"/>
      <w:divBdr>
        <w:top w:val="none" w:sz="0" w:space="0" w:color="auto"/>
        <w:left w:val="none" w:sz="0" w:space="0" w:color="auto"/>
        <w:bottom w:val="none" w:sz="0" w:space="0" w:color="auto"/>
        <w:right w:val="none" w:sz="0" w:space="0" w:color="auto"/>
      </w:divBdr>
    </w:div>
    <w:div w:id="1630239242">
      <w:bodyDiv w:val="1"/>
      <w:marLeft w:val="0"/>
      <w:marRight w:val="0"/>
      <w:marTop w:val="0"/>
      <w:marBottom w:val="0"/>
      <w:divBdr>
        <w:top w:val="none" w:sz="0" w:space="0" w:color="auto"/>
        <w:left w:val="none" w:sz="0" w:space="0" w:color="auto"/>
        <w:bottom w:val="none" w:sz="0" w:space="0" w:color="auto"/>
        <w:right w:val="none" w:sz="0" w:space="0" w:color="auto"/>
      </w:divBdr>
    </w:div>
    <w:div w:id="1631084554">
      <w:bodyDiv w:val="1"/>
      <w:marLeft w:val="0"/>
      <w:marRight w:val="0"/>
      <w:marTop w:val="0"/>
      <w:marBottom w:val="0"/>
      <w:divBdr>
        <w:top w:val="none" w:sz="0" w:space="0" w:color="auto"/>
        <w:left w:val="none" w:sz="0" w:space="0" w:color="auto"/>
        <w:bottom w:val="none" w:sz="0" w:space="0" w:color="auto"/>
        <w:right w:val="none" w:sz="0" w:space="0" w:color="auto"/>
      </w:divBdr>
    </w:div>
    <w:div w:id="1631548144">
      <w:bodyDiv w:val="1"/>
      <w:marLeft w:val="0"/>
      <w:marRight w:val="0"/>
      <w:marTop w:val="0"/>
      <w:marBottom w:val="0"/>
      <w:divBdr>
        <w:top w:val="none" w:sz="0" w:space="0" w:color="auto"/>
        <w:left w:val="none" w:sz="0" w:space="0" w:color="auto"/>
        <w:bottom w:val="none" w:sz="0" w:space="0" w:color="auto"/>
        <w:right w:val="none" w:sz="0" w:space="0" w:color="auto"/>
      </w:divBdr>
    </w:div>
    <w:div w:id="1631859158">
      <w:bodyDiv w:val="1"/>
      <w:marLeft w:val="0"/>
      <w:marRight w:val="0"/>
      <w:marTop w:val="0"/>
      <w:marBottom w:val="0"/>
      <w:divBdr>
        <w:top w:val="none" w:sz="0" w:space="0" w:color="auto"/>
        <w:left w:val="none" w:sz="0" w:space="0" w:color="auto"/>
        <w:bottom w:val="none" w:sz="0" w:space="0" w:color="auto"/>
        <w:right w:val="none" w:sz="0" w:space="0" w:color="auto"/>
      </w:divBdr>
    </w:div>
    <w:div w:id="1631982311">
      <w:bodyDiv w:val="1"/>
      <w:marLeft w:val="0"/>
      <w:marRight w:val="0"/>
      <w:marTop w:val="0"/>
      <w:marBottom w:val="0"/>
      <w:divBdr>
        <w:top w:val="none" w:sz="0" w:space="0" w:color="auto"/>
        <w:left w:val="none" w:sz="0" w:space="0" w:color="auto"/>
        <w:bottom w:val="none" w:sz="0" w:space="0" w:color="auto"/>
        <w:right w:val="none" w:sz="0" w:space="0" w:color="auto"/>
      </w:divBdr>
    </w:div>
    <w:div w:id="1632053265">
      <w:bodyDiv w:val="1"/>
      <w:marLeft w:val="0"/>
      <w:marRight w:val="0"/>
      <w:marTop w:val="0"/>
      <w:marBottom w:val="0"/>
      <w:divBdr>
        <w:top w:val="none" w:sz="0" w:space="0" w:color="auto"/>
        <w:left w:val="none" w:sz="0" w:space="0" w:color="auto"/>
        <w:bottom w:val="none" w:sz="0" w:space="0" w:color="auto"/>
        <w:right w:val="none" w:sz="0" w:space="0" w:color="auto"/>
      </w:divBdr>
    </w:div>
    <w:div w:id="1632327413">
      <w:bodyDiv w:val="1"/>
      <w:marLeft w:val="0"/>
      <w:marRight w:val="0"/>
      <w:marTop w:val="0"/>
      <w:marBottom w:val="0"/>
      <w:divBdr>
        <w:top w:val="none" w:sz="0" w:space="0" w:color="auto"/>
        <w:left w:val="none" w:sz="0" w:space="0" w:color="auto"/>
        <w:bottom w:val="none" w:sz="0" w:space="0" w:color="auto"/>
        <w:right w:val="none" w:sz="0" w:space="0" w:color="auto"/>
      </w:divBdr>
    </w:div>
    <w:div w:id="1633708167">
      <w:bodyDiv w:val="1"/>
      <w:marLeft w:val="0"/>
      <w:marRight w:val="0"/>
      <w:marTop w:val="0"/>
      <w:marBottom w:val="0"/>
      <w:divBdr>
        <w:top w:val="none" w:sz="0" w:space="0" w:color="auto"/>
        <w:left w:val="none" w:sz="0" w:space="0" w:color="auto"/>
        <w:bottom w:val="none" w:sz="0" w:space="0" w:color="auto"/>
        <w:right w:val="none" w:sz="0" w:space="0" w:color="auto"/>
      </w:divBdr>
    </w:div>
    <w:div w:id="1634291128">
      <w:bodyDiv w:val="1"/>
      <w:marLeft w:val="0"/>
      <w:marRight w:val="0"/>
      <w:marTop w:val="0"/>
      <w:marBottom w:val="0"/>
      <w:divBdr>
        <w:top w:val="none" w:sz="0" w:space="0" w:color="auto"/>
        <w:left w:val="none" w:sz="0" w:space="0" w:color="auto"/>
        <w:bottom w:val="none" w:sz="0" w:space="0" w:color="auto"/>
        <w:right w:val="none" w:sz="0" w:space="0" w:color="auto"/>
      </w:divBdr>
    </w:div>
    <w:div w:id="1634872745">
      <w:bodyDiv w:val="1"/>
      <w:marLeft w:val="0"/>
      <w:marRight w:val="0"/>
      <w:marTop w:val="0"/>
      <w:marBottom w:val="0"/>
      <w:divBdr>
        <w:top w:val="none" w:sz="0" w:space="0" w:color="auto"/>
        <w:left w:val="none" w:sz="0" w:space="0" w:color="auto"/>
        <w:bottom w:val="none" w:sz="0" w:space="0" w:color="auto"/>
        <w:right w:val="none" w:sz="0" w:space="0" w:color="auto"/>
      </w:divBdr>
    </w:div>
    <w:div w:id="1635065222">
      <w:bodyDiv w:val="1"/>
      <w:marLeft w:val="0"/>
      <w:marRight w:val="0"/>
      <w:marTop w:val="0"/>
      <w:marBottom w:val="0"/>
      <w:divBdr>
        <w:top w:val="none" w:sz="0" w:space="0" w:color="auto"/>
        <w:left w:val="none" w:sz="0" w:space="0" w:color="auto"/>
        <w:bottom w:val="none" w:sz="0" w:space="0" w:color="auto"/>
        <w:right w:val="none" w:sz="0" w:space="0" w:color="auto"/>
      </w:divBdr>
    </w:div>
    <w:div w:id="1635283808">
      <w:bodyDiv w:val="1"/>
      <w:marLeft w:val="0"/>
      <w:marRight w:val="0"/>
      <w:marTop w:val="0"/>
      <w:marBottom w:val="0"/>
      <w:divBdr>
        <w:top w:val="none" w:sz="0" w:space="0" w:color="auto"/>
        <w:left w:val="none" w:sz="0" w:space="0" w:color="auto"/>
        <w:bottom w:val="none" w:sz="0" w:space="0" w:color="auto"/>
        <w:right w:val="none" w:sz="0" w:space="0" w:color="auto"/>
      </w:divBdr>
    </w:div>
    <w:div w:id="1635866280">
      <w:bodyDiv w:val="1"/>
      <w:marLeft w:val="0"/>
      <w:marRight w:val="0"/>
      <w:marTop w:val="0"/>
      <w:marBottom w:val="0"/>
      <w:divBdr>
        <w:top w:val="none" w:sz="0" w:space="0" w:color="auto"/>
        <w:left w:val="none" w:sz="0" w:space="0" w:color="auto"/>
        <w:bottom w:val="none" w:sz="0" w:space="0" w:color="auto"/>
        <w:right w:val="none" w:sz="0" w:space="0" w:color="auto"/>
      </w:divBdr>
    </w:div>
    <w:div w:id="1636522530">
      <w:bodyDiv w:val="1"/>
      <w:marLeft w:val="0"/>
      <w:marRight w:val="0"/>
      <w:marTop w:val="0"/>
      <w:marBottom w:val="0"/>
      <w:divBdr>
        <w:top w:val="none" w:sz="0" w:space="0" w:color="auto"/>
        <w:left w:val="none" w:sz="0" w:space="0" w:color="auto"/>
        <w:bottom w:val="none" w:sz="0" w:space="0" w:color="auto"/>
        <w:right w:val="none" w:sz="0" w:space="0" w:color="auto"/>
      </w:divBdr>
    </w:div>
    <w:div w:id="1637563738">
      <w:bodyDiv w:val="1"/>
      <w:marLeft w:val="0"/>
      <w:marRight w:val="0"/>
      <w:marTop w:val="0"/>
      <w:marBottom w:val="0"/>
      <w:divBdr>
        <w:top w:val="none" w:sz="0" w:space="0" w:color="auto"/>
        <w:left w:val="none" w:sz="0" w:space="0" w:color="auto"/>
        <w:bottom w:val="none" w:sz="0" w:space="0" w:color="auto"/>
        <w:right w:val="none" w:sz="0" w:space="0" w:color="auto"/>
      </w:divBdr>
    </w:div>
    <w:div w:id="1638101171">
      <w:bodyDiv w:val="1"/>
      <w:marLeft w:val="0"/>
      <w:marRight w:val="0"/>
      <w:marTop w:val="0"/>
      <w:marBottom w:val="0"/>
      <w:divBdr>
        <w:top w:val="none" w:sz="0" w:space="0" w:color="auto"/>
        <w:left w:val="none" w:sz="0" w:space="0" w:color="auto"/>
        <w:bottom w:val="none" w:sz="0" w:space="0" w:color="auto"/>
        <w:right w:val="none" w:sz="0" w:space="0" w:color="auto"/>
      </w:divBdr>
    </w:div>
    <w:div w:id="1638489988">
      <w:bodyDiv w:val="1"/>
      <w:marLeft w:val="0"/>
      <w:marRight w:val="0"/>
      <w:marTop w:val="0"/>
      <w:marBottom w:val="0"/>
      <w:divBdr>
        <w:top w:val="none" w:sz="0" w:space="0" w:color="auto"/>
        <w:left w:val="none" w:sz="0" w:space="0" w:color="auto"/>
        <w:bottom w:val="none" w:sz="0" w:space="0" w:color="auto"/>
        <w:right w:val="none" w:sz="0" w:space="0" w:color="auto"/>
      </w:divBdr>
    </w:div>
    <w:div w:id="1638802587">
      <w:bodyDiv w:val="1"/>
      <w:marLeft w:val="0"/>
      <w:marRight w:val="0"/>
      <w:marTop w:val="0"/>
      <w:marBottom w:val="0"/>
      <w:divBdr>
        <w:top w:val="none" w:sz="0" w:space="0" w:color="auto"/>
        <w:left w:val="none" w:sz="0" w:space="0" w:color="auto"/>
        <w:bottom w:val="none" w:sz="0" w:space="0" w:color="auto"/>
        <w:right w:val="none" w:sz="0" w:space="0" w:color="auto"/>
      </w:divBdr>
    </w:div>
    <w:div w:id="1639457351">
      <w:bodyDiv w:val="1"/>
      <w:marLeft w:val="0"/>
      <w:marRight w:val="0"/>
      <w:marTop w:val="0"/>
      <w:marBottom w:val="0"/>
      <w:divBdr>
        <w:top w:val="none" w:sz="0" w:space="0" w:color="auto"/>
        <w:left w:val="none" w:sz="0" w:space="0" w:color="auto"/>
        <w:bottom w:val="none" w:sz="0" w:space="0" w:color="auto"/>
        <w:right w:val="none" w:sz="0" w:space="0" w:color="auto"/>
      </w:divBdr>
    </w:div>
    <w:div w:id="1639529943">
      <w:bodyDiv w:val="1"/>
      <w:marLeft w:val="0"/>
      <w:marRight w:val="0"/>
      <w:marTop w:val="0"/>
      <w:marBottom w:val="0"/>
      <w:divBdr>
        <w:top w:val="none" w:sz="0" w:space="0" w:color="auto"/>
        <w:left w:val="none" w:sz="0" w:space="0" w:color="auto"/>
        <w:bottom w:val="none" w:sz="0" w:space="0" w:color="auto"/>
        <w:right w:val="none" w:sz="0" w:space="0" w:color="auto"/>
      </w:divBdr>
    </w:div>
    <w:div w:id="1639723289">
      <w:bodyDiv w:val="1"/>
      <w:marLeft w:val="0"/>
      <w:marRight w:val="0"/>
      <w:marTop w:val="0"/>
      <w:marBottom w:val="0"/>
      <w:divBdr>
        <w:top w:val="none" w:sz="0" w:space="0" w:color="auto"/>
        <w:left w:val="none" w:sz="0" w:space="0" w:color="auto"/>
        <w:bottom w:val="none" w:sz="0" w:space="0" w:color="auto"/>
        <w:right w:val="none" w:sz="0" w:space="0" w:color="auto"/>
      </w:divBdr>
    </w:div>
    <w:div w:id="1641030678">
      <w:bodyDiv w:val="1"/>
      <w:marLeft w:val="0"/>
      <w:marRight w:val="0"/>
      <w:marTop w:val="0"/>
      <w:marBottom w:val="0"/>
      <w:divBdr>
        <w:top w:val="none" w:sz="0" w:space="0" w:color="auto"/>
        <w:left w:val="none" w:sz="0" w:space="0" w:color="auto"/>
        <w:bottom w:val="none" w:sz="0" w:space="0" w:color="auto"/>
        <w:right w:val="none" w:sz="0" w:space="0" w:color="auto"/>
      </w:divBdr>
    </w:div>
    <w:div w:id="1641154099">
      <w:bodyDiv w:val="1"/>
      <w:marLeft w:val="0"/>
      <w:marRight w:val="0"/>
      <w:marTop w:val="0"/>
      <w:marBottom w:val="0"/>
      <w:divBdr>
        <w:top w:val="none" w:sz="0" w:space="0" w:color="auto"/>
        <w:left w:val="none" w:sz="0" w:space="0" w:color="auto"/>
        <w:bottom w:val="none" w:sz="0" w:space="0" w:color="auto"/>
        <w:right w:val="none" w:sz="0" w:space="0" w:color="auto"/>
      </w:divBdr>
    </w:div>
    <w:div w:id="1641377823">
      <w:bodyDiv w:val="1"/>
      <w:marLeft w:val="0"/>
      <w:marRight w:val="0"/>
      <w:marTop w:val="0"/>
      <w:marBottom w:val="0"/>
      <w:divBdr>
        <w:top w:val="none" w:sz="0" w:space="0" w:color="auto"/>
        <w:left w:val="none" w:sz="0" w:space="0" w:color="auto"/>
        <w:bottom w:val="none" w:sz="0" w:space="0" w:color="auto"/>
        <w:right w:val="none" w:sz="0" w:space="0" w:color="auto"/>
      </w:divBdr>
    </w:div>
    <w:div w:id="1641569506">
      <w:bodyDiv w:val="1"/>
      <w:marLeft w:val="0"/>
      <w:marRight w:val="0"/>
      <w:marTop w:val="0"/>
      <w:marBottom w:val="0"/>
      <w:divBdr>
        <w:top w:val="none" w:sz="0" w:space="0" w:color="auto"/>
        <w:left w:val="none" w:sz="0" w:space="0" w:color="auto"/>
        <w:bottom w:val="none" w:sz="0" w:space="0" w:color="auto"/>
        <w:right w:val="none" w:sz="0" w:space="0" w:color="auto"/>
      </w:divBdr>
    </w:div>
    <w:div w:id="1641765535">
      <w:bodyDiv w:val="1"/>
      <w:marLeft w:val="0"/>
      <w:marRight w:val="0"/>
      <w:marTop w:val="0"/>
      <w:marBottom w:val="0"/>
      <w:divBdr>
        <w:top w:val="none" w:sz="0" w:space="0" w:color="auto"/>
        <w:left w:val="none" w:sz="0" w:space="0" w:color="auto"/>
        <w:bottom w:val="none" w:sz="0" w:space="0" w:color="auto"/>
        <w:right w:val="none" w:sz="0" w:space="0" w:color="auto"/>
      </w:divBdr>
    </w:div>
    <w:div w:id="1641809398">
      <w:bodyDiv w:val="1"/>
      <w:marLeft w:val="0"/>
      <w:marRight w:val="0"/>
      <w:marTop w:val="0"/>
      <w:marBottom w:val="0"/>
      <w:divBdr>
        <w:top w:val="none" w:sz="0" w:space="0" w:color="auto"/>
        <w:left w:val="none" w:sz="0" w:space="0" w:color="auto"/>
        <w:bottom w:val="none" w:sz="0" w:space="0" w:color="auto"/>
        <w:right w:val="none" w:sz="0" w:space="0" w:color="auto"/>
      </w:divBdr>
    </w:div>
    <w:div w:id="1642074981">
      <w:bodyDiv w:val="1"/>
      <w:marLeft w:val="0"/>
      <w:marRight w:val="0"/>
      <w:marTop w:val="0"/>
      <w:marBottom w:val="0"/>
      <w:divBdr>
        <w:top w:val="none" w:sz="0" w:space="0" w:color="auto"/>
        <w:left w:val="none" w:sz="0" w:space="0" w:color="auto"/>
        <w:bottom w:val="none" w:sz="0" w:space="0" w:color="auto"/>
        <w:right w:val="none" w:sz="0" w:space="0" w:color="auto"/>
      </w:divBdr>
    </w:div>
    <w:div w:id="1643997744">
      <w:bodyDiv w:val="1"/>
      <w:marLeft w:val="0"/>
      <w:marRight w:val="0"/>
      <w:marTop w:val="0"/>
      <w:marBottom w:val="0"/>
      <w:divBdr>
        <w:top w:val="none" w:sz="0" w:space="0" w:color="auto"/>
        <w:left w:val="none" w:sz="0" w:space="0" w:color="auto"/>
        <w:bottom w:val="none" w:sz="0" w:space="0" w:color="auto"/>
        <w:right w:val="none" w:sz="0" w:space="0" w:color="auto"/>
      </w:divBdr>
    </w:div>
    <w:div w:id="1644000191">
      <w:bodyDiv w:val="1"/>
      <w:marLeft w:val="0"/>
      <w:marRight w:val="0"/>
      <w:marTop w:val="0"/>
      <w:marBottom w:val="0"/>
      <w:divBdr>
        <w:top w:val="none" w:sz="0" w:space="0" w:color="auto"/>
        <w:left w:val="none" w:sz="0" w:space="0" w:color="auto"/>
        <w:bottom w:val="none" w:sz="0" w:space="0" w:color="auto"/>
        <w:right w:val="none" w:sz="0" w:space="0" w:color="auto"/>
      </w:divBdr>
    </w:div>
    <w:div w:id="1644121851">
      <w:bodyDiv w:val="1"/>
      <w:marLeft w:val="0"/>
      <w:marRight w:val="0"/>
      <w:marTop w:val="0"/>
      <w:marBottom w:val="0"/>
      <w:divBdr>
        <w:top w:val="none" w:sz="0" w:space="0" w:color="auto"/>
        <w:left w:val="none" w:sz="0" w:space="0" w:color="auto"/>
        <w:bottom w:val="none" w:sz="0" w:space="0" w:color="auto"/>
        <w:right w:val="none" w:sz="0" w:space="0" w:color="auto"/>
      </w:divBdr>
    </w:div>
    <w:div w:id="1644314648">
      <w:bodyDiv w:val="1"/>
      <w:marLeft w:val="0"/>
      <w:marRight w:val="0"/>
      <w:marTop w:val="0"/>
      <w:marBottom w:val="0"/>
      <w:divBdr>
        <w:top w:val="none" w:sz="0" w:space="0" w:color="auto"/>
        <w:left w:val="none" w:sz="0" w:space="0" w:color="auto"/>
        <w:bottom w:val="none" w:sz="0" w:space="0" w:color="auto"/>
        <w:right w:val="none" w:sz="0" w:space="0" w:color="auto"/>
      </w:divBdr>
    </w:div>
    <w:div w:id="1644656390">
      <w:bodyDiv w:val="1"/>
      <w:marLeft w:val="0"/>
      <w:marRight w:val="0"/>
      <w:marTop w:val="0"/>
      <w:marBottom w:val="0"/>
      <w:divBdr>
        <w:top w:val="none" w:sz="0" w:space="0" w:color="auto"/>
        <w:left w:val="none" w:sz="0" w:space="0" w:color="auto"/>
        <w:bottom w:val="none" w:sz="0" w:space="0" w:color="auto"/>
        <w:right w:val="none" w:sz="0" w:space="0" w:color="auto"/>
      </w:divBdr>
    </w:div>
    <w:div w:id="1645113353">
      <w:bodyDiv w:val="1"/>
      <w:marLeft w:val="0"/>
      <w:marRight w:val="0"/>
      <w:marTop w:val="0"/>
      <w:marBottom w:val="0"/>
      <w:divBdr>
        <w:top w:val="none" w:sz="0" w:space="0" w:color="auto"/>
        <w:left w:val="none" w:sz="0" w:space="0" w:color="auto"/>
        <w:bottom w:val="none" w:sz="0" w:space="0" w:color="auto"/>
        <w:right w:val="none" w:sz="0" w:space="0" w:color="auto"/>
      </w:divBdr>
    </w:div>
    <w:div w:id="1645237679">
      <w:bodyDiv w:val="1"/>
      <w:marLeft w:val="0"/>
      <w:marRight w:val="0"/>
      <w:marTop w:val="0"/>
      <w:marBottom w:val="0"/>
      <w:divBdr>
        <w:top w:val="none" w:sz="0" w:space="0" w:color="auto"/>
        <w:left w:val="none" w:sz="0" w:space="0" w:color="auto"/>
        <w:bottom w:val="none" w:sz="0" w:space="0" w:color="auto"/>
        <w:right w:val="none" w:sz="0" w:space="0" w:color="auto"/>
      </w:divBdr>
    </w:div>
    <w:div w:id="1645350765">
      <w:bodyDiv w:val="1"/>
      <w:marLeft w:val="0"/>
      <w:marRight w:val="0"/>
      <w:marTop w:val="0"/>
      <w:marBottom w:val="0"/>
      <w:divBdr>
        <w:top w:val="none" w:sz="0" w:space="0" w:color="auto"/>
        <w:left w:val="none" w:sz="0" w:space="0" w:color="auto"/>
        <w:bottom w:val="none" w:sz="0" w:space="0" w:color="auto"/>
        <w:right w:val="none" w:sz="0" w:space="0" w:color="auto"/>
      </w:divBdr>
    </w:div>
    <w:div w:id="1645545350">
      <w:bodyDiv w:val="1"/>
      <w:marLeft w:val="0"/>
      <w:marRight w:val="0"/>
      <w:marTop w:val="0"/>
      <w:marBottom w:val="0"/>
      <w:divBdr>
        <w:top w:val="none" w:sz="0" w:space="0" w:color="auto"/>
        <w:left w:val="none" w:sz="0" w:space="0" w:color="auto"/>
        <w:bottom w:val="none" w:sz="0" w:space="0" w:color="auto"/>
        <w:right w:val="none" w:sz="0" w:space="0" w:color="auto"/>
      </w:divBdr>
    </w:div>
    <w:div w:id="1645815415">
      <w:bodyDiv w:val="1"/>
      <w:marLeft w:val="0"/>
      <w:marRight w:val="0"/>
      <w:marTop w:val="0"/>
      <w:marBottom w:val="0"/>
      <w:divBdr>
        <w:top w:val="none" w:sz="0" w:space="0" w:color="auto"/>
        <w:left w:val="none" w:sz="0" w:space="0" w:color="auto"/>
        <w:bottom w:val="none" w:sz="0" w:space="0" w:color="auto"/>
        <w:right w:val="none" w:sz="0" w:space="0" w:color="auto"/>
      </w:divBdr>
    </w:div>
    <w:div w:id="1645818620">
      <w:bodyDiv w:val="1"/>
      <w:marLeft w:val="0"/>
      <w:marRight w:val="0"/>
      <w:marTop w:val="0"/>
      <w:marBottom w:val="0"/>
      <w:divBdr>
        <w:top w:val="none" w:sz="0" w:space="0" w:color="auto"/>
        <w:left w:val="none" w:sz="0" w:space="0" w:color="auto"/>
        <w:bottom w:val="none" w:sz="0" w:space="0" w:color="auto"/>
        <w:right w:val="none" w:sz="0" w:space="0" w:color="auto"/>
      </w:divBdr>
    </w:div>
    <w:div w:id="1646202960">
      <w:bodyDiv w:val="1"/>
      <w:marLeft w:val="0"/>
      <w:marRight w:val="0"/>
      <w:marTop w:val="0"/>
      <w:marBottom w:val="0"/>
      <w:divBdr>
        <w:top w:val="none" w:sz="0" w:space="0" w:color="auto"/>
        <w:left w:val="none" w:sz="0" w:space="0" w:color="auto"/>
        <w:bottom w:val="none" w:sz="0" w:space="0" w:color="auto"/>
        <w:right w:val="none" w:sz="0" w:space="0" w:color="auto"/>
      </w:divBdr>
    </w:div>
    <w:div w:id="1646659497">
      <w:bodyDiv w:val="1"/>
      <w:marLeft w:val="0"/>
      <w:marRight w:val="0"/>
      <w:marTop w:val="0"/>
      <w:marBottom w:val="0"/>
      <w:divBdr>
        <w:top w:val="none" w:sz="0" w:space="0" w:color="auto"/>
        <w:left w:val="none" w:sz="0" w:space="0" w:color="auto"/>
        <w:bottom w:val="none" w:sz="0" w:space="0" w:color="auto"/>
        <w:right w:val="none" w:sz="0" w:space="0" w:color="auto"/>
      </w:divBdr>
    </w:div>
    <w:div w:id="1646734969">
      <w:bodyDiv w:val="1"/>
      <w:marLeft w:val="0"/>
      <w:marRight w:val="0"/>
      <w:marTop w:val="0"/>
      <w:marBottom w:val="0"/>
      <w:divBdr>
        <w:top w:val="none" w:sz="0" w:space="0" w:color="auto"/>
        <w:left w:val="none" w:sz="0" w:space="0" w:color="auto"/>
        <w:bottom w:val="none" w:sz="0" w:space="0" w:color="auto"/>
        <w:right w:val="none" w:sz="0" w:space="0" w:color="auto"/>
      </w:divBdr>
    </w:div>
    <w:div w:id="1647125519">
      <w:bodyDiv w:val="1"/>
      <w:marLeft w:val="0"/>
      <w:marRight w:val="0"/>
      <w:marTop w:val="0"/>
      <w:marBottom w:val="0"/>
      <w:divBdr>
        <w:top w:val="none" w:sz="0" w:space="0" w:color="auto"/>
        <w:left w:val="none" w:sz="0" w:space="0" w:color="auto"/>
        <w:bottom w:val="none" w:sz="0" w:space="0" w:color="auto"/>
        <w:right w:val="none" w:sz="0" w:space="0" w:color="auto"/>
      </w:divBdr>
    </w:div>
    <w:div w:id="1647320709">
      <w:bodyDiv w:val="1"/>
      <w:marLeft w:val="0"/>
      <w:marRight w:val="0"/>
      <w:marTop w:val="0"/>
      <w:marBottom w:val="0"/>
      <w:divBdr>
        <w:top w:val="none" w:sz="0" w:space="0" w:color="auto"/>
        <w:left w:val="none" w:sz="0" w:space="0" w:color="auto"/>
        <w:bottom w:val="none" w:sz="0" w:space="0" w:color="auto"/>
        <w:right w:val="none" w:sz="0" w:space="0" w:color="auto"/>
      </w:divBdr>
    </w:div>
    <w:div w:id="1647472527">
      <w:bodyDiv w:val="1"/>
      <w:marLeft w:val="0"/>
      <w:marRight w:val="0"/>
      <w:marTop w:val="0"/>
      <w:marBottom w:val="0"/>
      <w:divBdr>
        <w:top w:val="none" w:sz="0" w:space="0" w:color="auto"/>
        <w:left w:val="none" w:sz="0" w:space="0" w:color="auto"/>
        <w:bottom w:val="none" w:sz="0" w:space="0" w:color="auto"/>
        <w:right w:val="none" w:sz="0" w:space="0" w:color="auto"/>
      </w:divBdr>
    </w:div>
    <w:div w:id="1647662100">
      <w:bodyDiv w:val="1"/>
      <w:marLeft w:val="0"/>
      <w:marRight w:val="0"/>
      <w:marTop w:val="0"/>
      <w:marBottom w:val="0"/>
      <w:divBdr>
        <w:top w:val="none" w:sz="0" w:space="0" w:color="auto"/>
        <w:left w:val="none" w:sz="0" w:space="0" w:color="auto"/>
        <w:bottom w:val="none" w:sz="0" w:space="0" w:color="auto"/>
        <w:right w:val="none" w:sz="0" w:space="0" w:color="auto"/>
      </w:divBdr>
    </w:div>
    <w:div w:id="1647733916">
      <w:bodyDiv w:val="1"/>
      <w:marLeft w:val="0"/>
      <w:marRight w:val="0"/>
      <w:marTop w:val="0"/>
      <w:marBottom w:val="0"/>
      <w:divBdr>
        <w:top w:val="none" w:sz="0" w:space="0" w:color="auto"/>
        <w:left w:val="none" w:sz="0" w:space="0" w:color="auto"/>
        <w:bottom w:val="none" w:sz="0" w:space="0" w:color="auto"/>
        <w:right w:val="none" w:sz="0" w:space="0" w:color="auto"/>
      </w:divBdr>
    </w:div>
    <w:div w:id="1648167598">
      <w:bodyDiv w:val="1"/>
      <w:marLeft w:val="0"/>
      <w:marRight w:val="0"/>
      <w:marTop w:val="0"/>
      <w:marBottom w:val="0"/>
      <w:divBdr>
        <w:top w:val="none" w:sz="0" w:space="0" w:color="auto"/>
        <w:left w:val="none" w:sz="0" w:space="0" w:color="auto"/>
        <w:bottom w:val="none" w:sz="0" w:space="0" w:color="auto"/>
        <w:right w:val="none" w:sz="0" w:space="0" w:color="auto"/>
      </w:divBdr>
    </w:div>
    <w:div w:id="1648585468">
      <w:bodyDiv w:val="1"/>
      <w:marLeft w:val="0"/>
      <w:marRight w:val="0"/>
      <w:marTop w:val="0"/>
      <w:marBottom w:val="0"/>
      <w:divBdr>
        <w:top w:val="none" w:sz="0" w:space="0" w:color="auto"/>
        <w:left w:val="none" w:sz="0" w:space="0" w:color="auto"/>
        <w:bottom w:val="none" w:sz="0" w:space="0" w:color="auto"/>
        <w:right w:val="none" w:sz="0" w:space="0" w:color="auto"/>
      </w:divBdr>
    </w:div>
    <w:div w:id="1648975560">
      <w:bodyDiv w:val="1"/>
      <w:marLeft w:val="0"/>
      <w:marRight w:val="0"/>
      <w:marTop w:val="0"/>
      <w:marBottom w:val="0"/>
      <w:divBdr>
        <w:top w:val="none" w:sz="0" w:space="0" w:color="auto"/>
        <w:left w:val="none" w:sz="0" w:space="0" w:color="auto"/>
        <w:bottom w:val="none" w:sz="0" w:space="0" w:color="auto"/>
        <w:right w:val="none" w:sz="0" w:space="0" w:color="auto"/>
      </w:divBdr>
    </w:div>
    <w:div w:id="1649244371">
      <w:bodyDiv w:val="1"/>
      <w:marLeft w:val="0"/>
      <w:marRight w:val="0"/>
      <w:marTop w:val="0"/>
      <w:marBottom w:val="0"/>
      <w:divBdr>
        <w:top w:val="none" w:sz="0" w:space="0" w:color="auto"/>
        <w:left w:val="none" w:sz="0" w:space="0" w:color="auto"/>
        <w:bottom w:val="none" w:sz="0" w:space="0" w:color="auto"/>
        <w:right w:val="none" w:sz="0" w:space="0" w:color="auto"/>
      </w:divBdr>
    </w:div>
    <w:div w:id="1649552072">
      <w:bodyDiv w:val="1"/>
      <w:marLeft w:val="0"/>
      <w:marRight w:val="0"/>
      <w:marTop w:val="0"/>
      <w:marBottom w:val="0"/>
      <w:divBdr>
        <w:top w:val="none" w:sz="0" w:space="0" w:color="auto"/>
        <w:left w:val="none" w:sz="0" w:space="0" w:color="auto"/>
        <w:bottom w:val="none" w:sz="0" w:space="0" w:color="auto"/>
        <w:right w:val="none" w:sz="0" w:space="0" w:color="auto"/>
      </w:divBdr>
    </w:div>
    <w:div w:id="1650087915">
      <w:bodyDiv w:val="1"/>
      <w:marLeft w:val="0"/>
      <w:marRight w:val="0"/>
      <w:marTop w:val="0"/>
      <w:marBottom w:val="0"/>
      <w:divBdr>
        <w:top w:val="none" w:sz="0" w:space="0" w:color="auto"/>
        <w:left w:val="none" w:sz="0" w:space="0" w:color="auto"/>
        <w:bottom w:val="none" w:sz="0" w:space="0" w:color="auto"/>
        <w:right w:val="none" w:sz="0" w:space="0" w:color="auto"/>
      </w:divBdr>
    </w:div>
    <w:div w:id="1650742589">
      <w:bodyDiv w:val="1"/>
      <w:marLeft w:val="0"/>
      <w:marRight w:val="0"/>
      <w:marTop w:val="0"/>
      <w:marBottom w:val="0"/>
      <w:divBdr>
        <w:top w:val="none" w:sz="0" w:space="0" w:color="auto"/>
        <w:left w:val="none" w:sz="0" w:space="0" w:color="auto"/>
        <w:bottom w:val="none" w:sz="0" w:space="0" w:color="auto"/>
        <w:right w:val="none" w:sz="0" w:space="0" w:color="auto"/>
      </w:divBdr>
    </w:div>
    <w:div w:id="1651059387">
      <w:bodyDiv w:val="1"/>
      <w:marLeft w:val="0"/>
      <w:marRight w:val="0"/>
      <w:marTop w:val="0"/>
      <w:marBottom w:val="0"/>
      <w:divBdr>
        <w:top w:val="none" w:sz="0" w:space="0" w:color="auto"/>
        <w:left w:val="none" w:sz="0" w:space="0" w:color="auto"/>
        <w:bottom w:val="none" w:sz="0" w:space="0" w:color="auto"/>
        <w:right w:val="none" w:sz="0" w:space="0" w:color="auto"/>
      </w:divBdr>
    </w:div>
    <w:div w:id="1651253378">
      <w:bodyDiv w:val="1"/>
      <w:marLeft w:val="0"/>
      <w:marRight w:val="0"/>
      <w:marTop w:val="0"/>
      <w:marBottom w:val="0"/>
      <w:divBdr>
        <w:top w:val="none" w:sz="0" w:space="0" w:color="auto"/>
        <w:left w:val="none" w:sz="0" w:space="0" w:color="auto"/>
        <w:bottom w:val="none" w:sz="0" w:space="0" w:color="auto"/>
        <w:right w:val="none" w:sz="0" w:space="0" w:color="auto"/>
      </w:divBdr>
    </w:div>
    <w:div w:id="1651446423">
      <w:bodyDiv w:val="1"/>
      <w:marLeft w:val="0"/>
      <w:marRight w:val="0"/>
      <w:marTop w:val="0"/>
      <w:marBottom w:val="0"/>
      <w:divBdr>
        <w:top w:val="none" w:sz="0" w:space="0" w:color="auto"/>
        <w:left w:val="none" w:sz="0" w:space="0" w:color="auto"/>
        <w:bottom w:val="none" w:sz="0" w:space="0" w:color="auto"/>
        <w:right w:val="none" w:sz="0" w:space="0" w:color="auto"/>
      </w:divBdr>
    </w:div>
    <w:div w:id="1651790979">
      <w:bodyDiv w:val="1"/>
      <w:marLeft w:val="0"/>
      <w:marRight w:val="0"/>
      <w:marTop w:val="0"/>
      <w:marBottom w:val="0"/>
      <w:divBdr>
        <w:top w:val="none" w:sz="0" w:space="0" w:color="auto"/>
        <w:left w:val="none" w:sz="0" w:space="0" w:color="auto"/>
        <w:bottom w:val="none" w:sz="0" w:space="0" w:color="auto"/>
        <w:right w:val="none" w:sz="0" w:space="0" w:color="auto"/>
      </w:divBdr>
    </w:div>
    <w:div w:id="1652247635">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2753812">
      <w:bodyDiv w:val="1"/>
      <w:marLeft w:val="0"/>
      <w:marRight w:val="0"/>
      <w:marTop w:val="0"/>
      <w:marBottom w:val="0"/>
      <w:divBdr>
        <w:top w:val="none" w:sz="0" w:space="0" w:color="auto"/>
        <w:left w:val="none" w:sz="0" w:space="0" w:color="auto"/>
        <w:bottom w:val="none" w:sz="0" w:space="0" w:color="auto"/>
        <w:right w:val="none" w:sz="0" w:space="0" w:color="auto"/>
      </w:divBdr>
    </w:div>
    <w:div w:id="1653172738">
      <w:bodyDiv w:val="1"/>
      <w:marLeft w:val="0"/>
      <w:marRight w:val="0"/>
      <w:marTop w:val="0"/>
      <w:marBottom w:val="0"/>
      <w:divBdr>
        <w:top w:val="none" w:sz="0" w:space="0" w:color="auto"/>
        <w:left w:val="none" w:sz="0" w:space="0" w:color="auto"/>
        <w:bottom w:val="none" w:sz="0" w:space="0" w:color="auto"/>
        <w:right w:val="none" w:sz="0" w:space="0" w:color="auto"/>
      </w:divBdr>
    </w:div>
    <w:div w:id="1653173662">
      <w:bodyDiv w:val="1"/>
      <w:marLeft w:val="0"/>
      <w:marRight w:val="0"/>
      <w:marTop w:val="0"/>
      <w:marBottom w:val="0"/>
      <w:divBdr>
        <w:top w:val="none" w:sz="0" w:space="0" w:color="auto"/>
        <w:left w:val="none" w:sz="0" w:space="0" w:color="auto"/>
        <w:bottom w:val="none" w:sz="0" w:space="0" w:color="auto"/>
        <w:right w:val="none" w:sz="0" w:space="0" w:color="auto"/>
      </w:divBdr>
    </w:div>
    <w:div w:id="1653868196">
      <w:bodyDiv w:val="1"/>
      <w:marLeft w:val="0"/>
      <w:marRight w:val="0"/>
      <w:marTop w:val="0"/>
      <w:marBottom w:val="0"/>
      <w:divBdr>
        <w:top w:val="none" w:sz="0" w:space="0" w:color="auto"/>
        <w:left w:val="none" w:sz="0" w:space="0" w:color="auto"/>
        <w:bottom w:val="none" w:sz="0" w:space="0" w:color="auto"/>
        <w:right w:val="none" w:sz="0" w:space="0" w:color="auto"/>
      </w:divBdr>
    </w:div>
    <w:div w:id="1654024901">
      <w:bodyDiv w:val="1"/>
      <w:marLeft w:val="0"/>
      <w:marRight w:val="0"/>
      <w:marTop w:val="0"/>
      <w:marBottom w:val="0"/>
      <w:divBdr>
        <w:top w:val="none" w:sz="0" w:space="0" w:color="auto"/>
        <w:left w:val="none" w:sz="0" w:space="0" w:color="auto"/>
        <w:bottom w:val="none" w:sz="0" w:space="0" w:color="auto"/>
        <w:right w:val="none" w:sz="0" w:space="0" w:color="auto"/>
      </w:divBdr>
    </w:div>
    <w:div w:id="1654067613">
      <w:bodyDiv w:val="1"/>
      <w:marLeft w:val="0"/>
      <w:marRight w:val="0"/>
      <w:marTop w:val="0"/>
      <w:marBottom w:val="0"/>
      <w:divBdr>
        <w:top w:val="none" w:sz="0" w:space="0" w:color="auto"/>
        <w:left w:val="none" w:sz="0" w:space="0" w:color="auto"/>
        <w:bottom w:val="none" w:sz="0" w:space="0" w:color="auto"/>
        <w:right w:val="none" w:sz="0" w:space="0" w:color="auto"/>
      </w:divBdr>
    </w:div>
    <w:div w:id="1654408120">
      <w:bodyDiv w:val="1"/>
      <w:marLeft w:val="0"/>
      <w:marRight w:val="0"/>
      <w:marTop w:val="0"/>
      <w:marBottom w:val="0"/>
      <w:divBdr>
        <w:top w:val="none" w:sz="0" w:space="0" w:color="auto"/>
        <w:left w:val="none" w:sz="0" w:space="0" w:color="auto"/>
        <w:bottom w:val="none" w:sz="0" w:space="0" w:color="auto"/>
        <w:right w:val="none" w:sz="0" w:space="0" w:color="auto"/>
      </w:divBdr>
    </w:div>
    <w:div w:id="1654479750">
      <w:bodyDiv w:val="1"/>
      <w:marLeft w:val="0"/>
      <w:marRight w:val="0"/>
      <w:marTop w:val="0"/>
      <w:marBottom w:val="0"/>
      <w:divBdr>
        <w:top w:val="none" w:sz="0" w:space="0" w:color="auto"/>
        <w:left w:val="none" w:sz="0" w:space="0" w:color="auto"/>
        <w:bottom w:val="none" w:sz="0" w:space="0" w:color="auto"/>
        <w:right w:val="none" w:sz="0" w:space="0" w:color="auto"/>
      </w:divBdr>
    </w:div>
    <w:div w:id="1654989580">
      <w:bodyDiv w:val="1"/>
      <w:marLeft w:val="0"/>
      <w:marRight w:val="0"/>
      <w:marTop w:val="0"/>
      <w:marBottom w:val="0"/>
      <w:divBdr>
        <w:top w:val="none" w:sz="0" w:space="0" w:color="auto"/>
        <w:left w:val="none" w:sz="0" w:space="0" w:color="auto"/>
        <w:bottom w:val="none" w:sz="0" w:space="0" w:color="auto"/>
        <w:right w:val="none" w:sz="0" w:space="0" w:color="auto"/>
      </w:divBdr>
    </w:div>
    <w:div w:id="1655841419">
      <w:bodyDiv w:val="1"/>
      <w:marLeft w:val="0"/>
      <w:marRight w:val="0"/>
      <w:marTop w:val="0"/>
      <w:marBottom w:val="0"/>
      <w:divBdr>
        <w:top w:val="none" w:sz="0" w:space="0" w:color="auto"/>
        <w:left w:val="none" w:sz="0" w:space="0" w:color="auto"/>
        <w:bottom w:val="none" w:sz="0" w:space="0" w:color="auto"/>
        <w:right w:val="none" w:sz="0" w:space="0" w:color="auto"/>
      </w:divBdr>
    </w:div>
    <w:div w:id="1656104835">
      <w:bodyDiv w:val="1"/>
      <w:marLeft w:val="0"/>
      <w:marRight w:val="0"/>
      <w:marTop w:val="0"/>
      <w:marBottom w:val="0"/>
      <w:divBdr>
        <w:top w:val="none" w:sz="0" w:space="0" w:color="auto"/>
        <w:left w:val="none" w:sz="0" w:space="0" w:color="auto"/>
        <w:bottom w:val="none" w:sz="0" w:space="0" w:color="auto"/>
        <w:right w:val="none" w:sz="0" w:space="0" w:color="auto"/>
      </w:divBdr>
    </w:div>
    <w:div w:id="1656378701">
      <w:bodyDiv w:val="1"/>
      <w:marLeft w:val="0"/>
      <w:marRight w:val="0"/>
      <w:marTop w:val="0"/>
      <w:marBottom w:val="0"/>
      <w:divBdr>
        <w:top w:val="none" w:sz="0" w:space="0" w:color="auto"/>
        <w:left w:val="none" w:sz="0" w:space="0" w:color="auto"/>
        <w:bottom w:val="none" w:sz="0" w:space="0" w:color="auto"/>
        <w:right w:val="none" w:sz="0" w:space="0" w:color="auto"/>
      </w:divBdr>
    </w:div>
    <w:div w:id="1657033093">
      <w:bodyDiv w:val="1"/>
      <w:marLeft w:val="0"/>
      <w:marRight w:val="0"/>
      <w:marTop w:val="0"/>
      <w:marBottom w:val="0"/>
      <w:divBdr>
        <w:top w:val="none" w:sz="0" w:space="0" w:color="auto"/>
        <w:left w:val="none" w:sz="0" w:space="0" w:color="auto"/>
        <w:bottom w:val="none" w:sz="0" w:space="0" w:color="auto"/>
        <w:right w:val="none" w:sz="0" w:space="0" w:color="auto"/>
      </w:divBdr>
    </w:div>
    <w:div w:id="1657494953">
      <w:bodyDiv w:val="1"/>
      <w:marLeft w:val="0"/>
      <w:marRight w:val="0"/>
      <w:marTop w:val="0"/>
      <w:marBottom w:val="0"/>
      <w:divBdr>
        <w:top w:val="none" w:sz="0" w:space="0" w:color="auto"/>
        <w:left w:val="none" w:sz="0" w:space="0" w:color="auto"/>
        <w:bottom w:val="none" w:sz="0" w:space="0" w:color="auto"/>
        <w:right w:val="none" w:sz="0" w:space="0" w:color="auto"/>
      </w:divBdr>
    </w:div>
    <w:div w:id="1657566670">
      <w:bodyDiv w:val="1"/>
      <w:marLeft w:val="0"/>
      <w:marRight w:val="0"/>
      <w:marTop w:val="0"/>
      <w:marBottom w:val="0"/>
      <w:divBdr>
        <w:top w:val="none" w:sz="0" w:space="0" w:color="auto"/>
        <w:left w:val="none" w:sz="0" w:space="0" w:color="auto"/>
        <w:bottom w:val="none" w:sz="0" w:space="0" w:color="auto"/>
        <w:right w:val="none" w:sz="0" w:space="0" w:color="auto"/>
      </w:divBdr>
    </w:div>
    <w:div w:id="1657609754">
      <w:bodyDiv w:val="1"/>
      <w:marLeft w:val="0"/>
      <w:marRight w:val="0"/>
      <w:marTop w:val="0"/>
      <w:marBottom w:val="0"/>
      <w:divBdr>
        <w:top w:val="none" w:sz="0" w:space="0" w:color="auto"/>
        <w:left w:val="none" w:sz="0" w:space="0" w:color="auto"/>
        <w:bottom w:val="none" w:sz="0" w:space="0" w:color="auto"/>
        <w:right w:val="none" w:sz="0" w:space="0" w:color="auto"/>
      </w:divBdr>
    </w:div>
    <w:div w:id="1657758006">
      <w:bodyDiv w:val="1"/>
      <w:marLeft w:val="0"/>
      <w:marRight w:val="0"/>
      <w:marTop w:val="0"/>
      <w:marBottom w:val="0"/>
      <w:divBdr>
        <w:top w:val="none" w:sz="0" w:space="0" w:color="auto"/>
        <w:left w:val="none" w:sz="0" w:space="0" w:color="auto"/>
        <w:bottom w:val="none" w:sz="0" w:space="0" w:color="auto"/>
        <w:right w:val="none" w:sz="0" w:space="0" w:color="auto"/>
      </w:divBdr>
    </w:div>
    <w:div w:id="1657949732">
      <w:bodyDiv w:val="1"/>
      <w:marLeft w:val="0"/>
      <w:marRight w:val="0"/>
      <w:marTop w:val="0"/>
      <w:marBottom w:val="0"/>
      <w:divBdr>
        <w:top w:val="none" w:sz="0" w:space="0" w:color="auto"/>
        <w:left w:val="none" w:sz="0" w:space="0" w:color="auto"/>
        <w:bottom w:val="none" w:sz="0" w:space="0" w:color="auto"/>
        <w:right w:val="none" w:sz="0" w:space="0" w:color="auto"/>
      </w:divBdr>
    </w:div>
    <w:div w:id="1657957796">
      <w:bodyDiv w:val="1"/>
      <w:marLeft w:val="0"/>
      <w:marRight w:val="0"/>
      <w:marTop w:val="0"/>
      <w:marBottom w:val="0"/>
      <w:divBdr>
        <w:top w:val="none" w:sz="0" w:space="0" w:color="auto"/>
        <w:left w:val="none" w:sz="0" w:space="0" w:color="auto"/>
        <w:bottom w:val="none" w:sz="0" w:space="0" w:color="auto"/>
        <w:right w:val="none" w:sz="0" w:space="0" w:color="auto"/>
      </w:divBdr>
    </w:div>
    <w:div w:id="1658218004">
      <w:bodyDiv w:val="1"/>
      <w:marLeft w:val="0"/>
      <w:marRight w:val="0"/>
      <w:marTop w:val="0"/>
      <w:marBottom w:val="0"/>
      <w:divBdr>
        <w:top w:val="none" w:sz="0" w:space="0" w:color="auto"/>
        <w:left w:val="none" w:sz="0" w:space="0" w:color="auto"/>
        <w:bottom w:val="none" w:sz="0" w:space="0" w:color="auto"/>
        <w:right w:val="none" w:sz="0" w:space="0" w:color="auto"/>
      </w:divBdr>
    </w:div>
    <w:div w:id="1658455662">
      <w:bodyDiv w:val="1"/>
      <w:marLeft w:val="0"/>
      <w:marRight w:val="0"/>
      <w:marTop w:val="0"/>
      <w:marBottom w:val="0"/>
      <w:divBdr>
        <w:top w:val="none" w:sz="0" w:space="0" w:color="auto"/>
        <w:left w:val="none" w:sz="0" w:space="0" w:color="auto"/>
        <w:bottom w:val="none" w:sz="0" w:space="0" w:color="auto"/>
        <w:right w:val="none" w:sz="0" w:space="0" w:color="auto"/>
      </w:divBdr>
    </w:div>
    <w:div w:id="1658849107">
      <w:bodyDiv w:val="1"/>
      <w:marLeft w:val="0"/>
      <w:marRight w:val="0"/>
      <w:marTop w:val="0"/>
      <w:marBottom w:val="0"/>
      <w:divBdr>
        <w:top w:val="none" w:sz="0" w:space="0" w:color="auto"/>
        <w:left w:val="none" w:sz="0" w:space="0" w:color="auto"/>
        <w:bottom w:val="none" w:sz="0" w:space="0" w:color="auto"/>
        <w:right w:val="none" w:sz="0" w:space="0" w:color="auto"/>
      </w:divBdr>
    </w:div>
    <w:div w:id="1658924991">
      <w:bodyDiv w:val="1"/>
      <w:marLeft w:val="0"/>
      <w:marRight w:val="0"/>
      <w:marTop w:val="0"/>
      <w:marBottom w:val="0"/>
      <w:divBdr>
        <w:top w:val="none" w:sz="0" w:space="0" w:color="auto"/>
        <w:left w:val="none" w:sz="0" w:space="0" w:color="auto"/>
        <w:bottom w:val="none" w:sz="0" w:space="0" w:color="auto"/>
        <w:right w:val="none" w:sz="0" w:space="0" w:color="auto"/>
      </w:divBdr>
    </w:div>
    <w:div w:id="1659074001">
      <w:bodyDiv w:val="1"/>
      <w:marLeft w:val="0"/>
      <w:marRight w:val="0"/>
      <w:marTop w:val="0"/>
      <w:marBottom w:val="0"/>
      <w:divBdr>
        <w:top w:val="none" w:sz="0" w:space="0" w:color="auto"/>
        <w:left w:val="none" w:sz="0" w:space="0" w:color="auto"/>
        <w:bottom w:val="none" w:sz="0" w:space="0" w:color="auto"/>
        <w:right w:val="none" w:sz="0" w:space="0" w:color="auto"/>
      </w:divBdr>
    </w:div>
    <w:div w:id="1659190449">
      <w:bodyDiv w:val="1"/>
      <w:marLeft w:val="0"/>
      <w:marRight w:val="0"/>
      <w:marTop w:val="0"/>
      <w:marBottom w:val="0"/>
      <w:divBdr>
        <w:top w:val="none" w:sz="0" w:space="0" w:color="auto"/>
        <w:left w:val="none" w:sz="0" w:space="0" w:color="auto"/>
        <w:bottom w:val="none" w:sz="0" w:space="0" w:color="auto"/>
        <w:right w:val="none" w:sz="0" w:space="0" w:color="auto"/>
      </w:divBdr>
    </w:div>
    <w:div w:id="1659533884">
      <w:bodyDiv w:val="1"/>
      <w:marLeft w:val="0"/>
      <w:marRight w:val="0"/>
      <w:marTop w:val="0"/>
      <w:marBottom w:val="0"/>
      <w:divBdr>
        <w:top w:val="none" w:sz="0" w:space="0" w:color="auto"/>
        <w:left w:val="none" w:sz="0" w:space="0" w:color="auto"/>
        <w:bottom w:val="none" w:sz="0" w:space="0" w:color="auto"/>
        <w:right w:val="none" w:sz="0" w:space="0" w:color="auto"/>
      </w:divBdr>
    </w:div>
    <w:div w:id="1659915868">
      <w:bodyDiv w:val="1"/>
      <w:marLeft w:val="0"/>
      <w:marRight w:val="0"/>
      <w:marTop w:val="0"/>
      <w:marBottom w:val="0"/>
      <w:divBdr>
        <w:top w:val="none" w:sz="0" w:space="0" w:color="auto"/>
        <w:left w:val="none" w:sz="0" w:space="0" w:color="auto"/>
        <w:bottom w:val="none" w:sz="0" w:space="0" w:color="auto"/>
        <w:right w:val="none" w:sz="0" w:space="0" w:color="auto"/>
      </w:divBdr>
    </w:div>
    <w:div w:id="1660111318">
      <w:bodyDiv w:val="1"/>
      <w:marLeft w:val="0"/>
      <w:marRight w:val="0"/>
      <w:marTop w:val="0"/>
      <w:marBottom w:val="0"/>
      <w:divBdr>
        <w:top w:val="none" w:sz="0" w:space="0" w:color="auto"/>
        <w:left w:val="none" w:sz="0" w:space="0" w:color="auto"/>
        <w:bottom w:val="none" w:sz="0" w:space="0" w:color="auto"/>
        <w:right w:val="none" w:sz="0" w:space="0" w:color="auto"/>
      </w:divBdr>
    </w:div>
    <w:div w:id="1660160173">
      <w:bodyDiv w:val="1"/>
      <w:marLeft w:val="0"/>
      <w:marRight w:val="0"/>
      <w:marTop w:val="0"/>
      <w:marBottom w:val="0"/>
      <w:divBdr>
        <w:top w:val="none" w:sz="0" w:space="0" w:color="auto"/>
        <w:left w:val="none" w:sz="0" w:space="0" w:color="auto"/>
        <w:bottom w:val="none" w:sz="0" w:space="0" w:color="auto"/>
        <w:right w:val="none" w:sz="0" w:space="0" w:color="auto"/>
      </w:divBdr>
    </w:div>
    <w:div w:id="1660501138">
      <w:bodyDiv w:val="1"/>
      <w:marLeft w:val="0"/>
      <w:marRight w:val="0"/>
      <w:marTop w:val="0"/>
      <w:marBottom w:val="0"/>
      <w:divBdr>
        <w:top w:val="none" w:sz="0" w:space="0" w:color="auto"/>
        <w:left w:val="none" w:sz="0" w:space="0" w:color="auto"/>
        <w:bottom w:val="none" w:sz="0" w:space="0" w:color="auto"/>
        <w:right w:val="none" w:sz="0" w:space="0" w:color="auto"/>
      </w:divBdr>
    </w:div>
    <w:div w:id="1660815216">
      <w:bodyDiv w:val="1"/>
      <w:marLeft w:val="0"/>
      <w:marRight w:val="0"/>
      <w:marTop w:val="0"/>
      <w:marBottom w:val="0"/>
      <w:divBdr>
        <w:top w:val="none" w:sz="0" w:space="0" w:color="auto"/>
        <w:left w:val="none" w:sz="0" w:space="0" w:color="auto"/>
        <w:bottom w:val="none" w:sz="0" w:space="0" w:color="auto"/>
        <w:right w:val="none" w:sz="0" w:space="0" w:color="auto"/>
      </w:divBdr>
    </w:div>
    <w:div w:id="1661041123">
      <w:bodyDiv w:val="1"/>
      <w:marLeft w:val="0"/>
      <w:marRight w:val="0"/>
      <w:marTop w:val="0"/>
      <w:marBottom w:val="0"/>
      <w:divBdr>
        <w:top w:val="none" w:sz="0" w:space="0" w:color="auto"/>
        <w:left w:val="none" w:sz="0" w:space="0" w:color="auto"/>
        <w:bottom w:val="none" w:sz="0" w:space="0" w:color="auto"/>
        <w:right w:val="none" w:sz="0" w:space="0" w:color="auto"/>
      </w:divBdr>
    </w:div>
    <w:div w:id="1661082997">
      <w:bodyDiv w:val="1"/>
      <w:marLeft w:val="0"/>
      <w:marRight w:val="0"/>
      <w:marTop w:val="0"/>
      <w:marBottom w:val="0"/>
      <w:divBdr>
        <w:top w:val="none" w:sz="0" w:space="0" w:color="auto"/>
        <w:left w:val="none" w:sz="0" w:space="0" w:color="auto"/>
        <w:bottom w:val="none" w:sz="0" w:space="0" w:color="auto"/>
        <w:right w:val="none" w:sz="0" w:space="0" w:color="auto"/>
      </w:divBdr>
    </w:div>
    <w:div w:id="1661421281">
      <w:bodyDiv w:val="1"/>
      <w:marLeft w:val="0"/>
      <w:marRight w:val="0"/>
      <w:marTop w:val="0"/>
      <w:marBottom w:val="0"/>
      <w:divBdr>
        <w:top w:val="none" w:sz="0" w:space="0" w:color="auto"/>
        <w:left w:val="none" w:sz="0" w:space="0" w:color="auto"/>
        <w:bottom w:val="none" w:sz="0" w:space="0" w:color="auto"/>
        <w:right w:val="none" w:sz="0" w:space="0" w:color="auto"/>
      </w:divBdr>
    </w:div>
    <w:div w:id="1661618292">
      <w:bodyDiv w:val="1"/>
      <w:marLeft w:val="0"/>
      <w:marRight w:val="0"/>
      <w:marTop w:val="0"/>
      <w:marBottom w:val="0"/>
      <w:divBdr>
        <w:top w:val="none" w:sz="0" w:space="0" w:color="auto"/>
        <w:left w:val="none" w:sz="0" w:space="0" w:color="auto"/>
        <w:bottom w:val="none" w:sz="0" w:space="0" w:color="auto"/>
        <w:right w:val="none" w:sz="0" w:space="0" w:color="auto"/>
      </w:divBdr>
    </w:div>
    <w:div w:id="1661806892">
      <w:bodyDiv w:val="1"/>
      <w:marLeft w:val="0"/>
      <w:marRight w:val="0"/>
      <w:marTop w:val="0"/>
      <w:marBottom w:val="0"/>
      <w:divBdr>
        <w:top w:val="none" w:sz="0" w:space="0" w:color="auto"/>
        <w:left w:val="none" w:sz="0" w:space="0" w:color="auto"/>
        <w:bottom w:val="none" w:sz="0" w:space="0" w:color="auto"/>
        <w:right w:val="none" w:sz="0" w:space="0" w:color="auto"/>
      </w:divBdr>
    </w:div>
    <w:div w:id="1661927874">
      <w:bodyDiv w:val="1"/>
      <w:marLeft w:val="0"/>
      <w:marRight w:val="0"/>
      <w:marTop w:val="0"/>
      <w:marBottom w:val="0"/>
      <w:divBdr>
        <w:top w:val="none" w:sz="0" w:space="0" w:color="auto"/>
        <w:left w:val="none" w:sz="0" w:space="0" w:color="auto"/>
        <w:bottom w:val="none" w:sz="0" w:space="0" w:color="auto"/>
        <w:right w:val="none" w:sz="0" w:space="0" w:color="auto"/>
      </w:divBdr>
    </w:div>
    <w:div w:id="1662809716">
      <w:bodyDiv w:val="1"/>
      <w:marLeft w:val="0"/>
      <w:marRight w:val="0"/>
      <w:marTop w:val="0"/>
      <w:marBottom w:val="0"/>
      <w:divBdr>
        <w:top w:val="none" w:sz="0" w:space="0" w:color="auto"/>
        <w:left w:val="none" w:sz="0" w:space="0" w:color="auto"/>
        <w:bottom w:val="none" w:sz="0" w:space="0" w:color="auto"/>
        <w:right w:val="none" w:sz="0" w:space="0" w:color="auto"/>
      </w:divBdr>
    </w:div>
    <w:div w:id="1663003739">
      <w:bodyDiv w:val="1"/>
      <w:marLeft w:val="0"/>
      <w:marRight w:val="0"/>
      <w:marTop w:val="0"/>
      <w:marBottom w:val="0"/>
      <w:divBdr>
        <w:top w:val="none" w:sz="0" w:space="0" w:color="auto"/>
        <w:left w:val="none" w:sz="0" w:space="0" w:color="auto"/>
        <w:bottom w:val="none" w:sz="0" w:space="0" w:color="auto"/>
        <w:right w:val="none" w:sz="0" w:space="0" w:color="auto"/>
      </w:divBdr>
    </w:div>
    <w:div w:id="1663118312">
      <w:bodyDiv w:val="1"/>
      <w:marLeft w:val="0"/>
      <w:marRight w:val="0"/>
      <w:marTop w:val="0"/>
      <w:marBottom w:val="0"/>
      <w:divBdr>
        <w:top w:val="none" w:sz="0" w:space="0" w:color="auto"/>
        <w:left w:val="none" w:sz="0" w:space="0" w:color="auto"/>
        <w:bottom w:val="none" w:sz="0" w:space="0" w:color="auto"/>
        <w:right w:val="none" w:sz="0" w:space="0" w:color="auto"/>
      </w:divBdr>
    </w:div>
    <w:div w:id="1663123416">
      <w:bodyDiv w:val="1"/>
      <w:marLeft w:val="0"/>
      <w:marRight w:val="0"/>
      <w:marTop w:val="0"/>
      <w:marBottom w:val="0"/>
      <w:divBdr>
        <w:top w:val="none" w:sz="0" w:space="0" w:color="auto"/>
        <w:left w:val="none" w:sz="0" w:space="0" w:color="auto"/>
        <w:bottom w:val="none" w:sz="0" w:space="0" w:color="auto"/>
        <w:right w:val="none" w:sz="0" w:space="0" w:color="auto"/>
      </w:divBdr>
    </w:div>
    <w:div w:id="1663392137">
      <w:bodyDiv w:val="1"/>
      <w:marLeft w:val="0"/>
      <w:marRight w:val="0"/>
      <w:marTop w:val="0"/>
      <w:marBottom w:val="0"/>
      <w:divBdr>
        <w:top w:val="none" w:sz="0" w:space="0" w:color="auto"/>
        <w:left w:val="none" w:sz="0" w:space="0" w:color="auto"/>
        <w:bottom w:val="none" w:sz="0" w:space="0" w:color="auto"/>
        <w:right w:val="none" w:sz="0" w:space="0" w:color="auto"/>
      </w:divBdr>
    </w:div>
    <w:div w:id="1663729524">
      <w:bodyDiv w:val="1"/>
      <w:marLeft w:val="0"/>
      <w:marRight w:val="0"/>
      <w:marTop w:val="0"/>
      <w:marBottom w:val="0"/>
      <w:divBdr>
        <w:top w:val="none" w:sz="0" w:space="0" w:color="auto"/>
        <w:left w:val="none" w:sz="0" w:space="0" w:color="auto"/>
        <w:bottom w:val="none" w:sz="0" w:space="0" w:color="auto"/>
        <w:right w:val="none" w:sz="0" w:space="0" w:color="auto"/>
      </w:divBdr>
    </w:div>
    <w:div w:id="1663776637">
      <w:bodyDiv w:val="1"/>
      <w:marLeft w:val="0"/>
      <w:marRight w:val="0"/>
      <w:marTop w:val="0"/>
      <w:marBottom w:val="0"/>
      <w:divBdr>
        <w:top w:val="none" w:sz="0" w:space="0" w:color="auto"/>
        <w:left w:val="none" w:sz="0" w:space="0" w:color="auto"/>
        <w:bottom w:val="none" w:sz="0" w:space="0" w:color="auto"/>
        <w:right w:val="none" w:sz="0" w:space="0" w:color="auto"/>
      </w:divBdr>
    </w:div>
    <w:div w:id="1663896645">
      <w:bodyDiv w:val="1"/>
      <w:marLeft w:val="0"/>
      <w:marRight w:val="0"/>
      <w:marTop w:val="0"/>
      <w:marBottom w:val="0"/>
      <w:divBdr>
        <w:top w:val="none" w:sz="0" w:space="0" w:color="auto"/>
        <w:left w:val="none" w:sz="0" w:space="0" w:color="auto"/>
        <w:bottom w:val="none" w:sz="0" w:space="0" w:color="auto"/>
        <w:right w:val="none" w:sz="0" w:space="0" w:color="auto"/>
      </w:divBdr>
    </w:div>
    <w:div w:id="1663968519">
      <w:bodyDiv w:val="1"/>
      <w:marLeft w:val="0"/>
      <w:marRight w:val="0"/>
      <w:marTop w:val="0"/>
      <w:marBottom w:val="0"/>
      <w:divBdr>
        <w:top w:val="none" w:sz="0" w:space="0" w:color="auto"/>
        <w:left w:val="none" w:sz="0" w:space="0" w:color="auto"/>
        <w:bottom w:val="none" w:sz="0" w:space="0" w:color="auto"/>
        <w:right w:val="none" w:sz="0" w:space="0" w:color="auto"/>
      </w:divBdr>
    </w:div>
    <w:div w:id="1664116481">
      <w:bodyDiv w:val="1"/>
      <w:marLeft w:val="0"/>
      <w:marRight w:val="0"/>
      <w:marTop w:val="0"/>
      <w:marBottom w:val="0"/>
      <w:divBdr>
        <w:top w:val="none" w:sz="0" w:space="0" w:color="auto"/>
        <w:left w:val="none" w:sz="0" w:space="0" w:color="auto"/>
        <w:bottom w:val="none" w:sz="0" w:space="0" w:color="auto"/>
        <w:right w:val="none" w:sz="0" w:space="0" w:color="auto"/>
      </w:divBdr>
    </w:div>
    <w:div w:id="1664623868">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087310">
      <w:bodyDiv w:val="1"/>
      <w:marLeft w:val="0"/>
      <w:marRight w:val="0"/>
      <w:marTop w:val="0"/>
      <w:marBottom w:val="0"/>
      <w:divBdr>
        <w:top w:val="none" w:sz="0" w:space="0" w:color="auto"/>
        <w:left w:val="none" w:sz="0" w:space="0" w:color="auto"/>
        <w:bottom w:val="none" w:sz="0" w:space="0" w:color="auto"/>
        <w:right w:val="none" w:sz="0" w:space="0" w:color="auto"/>
      </w:divBdr>
    </w:div>
    <w:div w:id="1665552476">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5668066">
      <w:bodyDiv w:val="1"/>
      <w:marLeft w:val="0"/>
      <w:marRight w:val="0"/>
      <w:marTop w:val="0"/>
      <w:marBottom w:val="0"/>
      <w:divBdr>
        <w:top w:val="none" w:sz="0" w:space="0" w:color="auto"/>
        <w:left w:val="none" w:sz="0" w:space="0" w:color="auto"/>
        <w:bottom w:val="none" w:sz="0" w:space="0" w:color="auto"/>
        <w:right w:val="none" w:sz="0" w:space="0" w:color="auto"/>
      </w:divBdr>
    </w:div>
    <w:div w:id="1665863002">
      <w:bodyDiv w:val="1"/>
      <w:marLeft w:val="0"/>
      <w:marRight w:val="0"/>
      <w:marTop w:val="0"/>
      <w:marBottom w:val="0"/>
      <w:divBdr>
        <w:top w:val="none" w:sz="0" w:space="0" w:color="auto"/>
        <w:left w:val="none" w:sz="0" w:space="0" w:color="auto"/>
        <w:bottom w:val="none" w:sz="0" w:space="0" w:color="auto"/>
        <w:right w:val="none" w:sz="0" w:space="0" w:color="auto"/>
      </w:divBdr>
    </w:div>
    <w:div w:id="1665937180">
      <w:bodyDiv w:val="1"/>
      <w:marLeft w:val="0"/>
      <w:marRight w:val="0"/>
      <w:marTop w:val="0"/>
      <w:marBottom w:val="0"/>
      <w:divBdr>
        <w:top w:val="none" w:sz="0" w:space="0" w:color="auto"/>
        <w:left w:val="none" w:sz="0" w:space="0" w:color="auto"/>
        <w:bottom w:val="none" w:sz="0" w:space="0" w:color="auto"/>
        <w:right w:val="none" w:sz="0" w:space="0" w:color="auto"/>
      </w:divBdr>
    </w:div>
    <w:div w:id="1665939143">
      <w:bodyDiv w:val="1"/>
      <w:marLeft w:val="0"/>
      <w:marRight w:val="0"/>
      <w:marTop w:val="0"/>
      <w:marBottom w:val="0"/>
      <w:divBdr>
        <w:top w:val="none" w:sz="0" w:space="0" w:color="auto"/>
        <w:left w:val="none" w:sz="0" w:space="0" w:color="auto"/>
        <w:bottom w:val="none" w:sz="0" w:space="0" w:color="auto"/>
        <w:right w:val="none" w:sz="0" w:space="0" w:color="auto"/>
      </w:divBdr>
    </w:div>
    <w:div w:id="1666275676">
      <w:bodyDiv w:val="1"/>
      <w:marLeft w:val="0"/>
      <w:marRight w:val="0"/>
      <w:marTop w:val="0"/>
      <w:marBottom w:val="0"/>
      <w:divBdr>
        <w:top w:val="none" w:sz="0" w:space="0" w:color="auto"/>
        <w:left w:val="none" w:sz="0" w:space="0" w:color="auto"/>
        <w:bottom w:val="none" w:sz="0" w:space="0" w:color="auto"/>
        <w:right w:val="none" w:sz="0" w:space="0" w:color="auto"/>
      </w:divBdr>
    </w:div>
    <w:div w:id="1666350828">
      <w:bodyDiv w:val="1"/>
      <w:marLeft w:val="0"/>
      <w:marRight w:val="0"/>
      <w:marTop w:val="0"/>
      <w:marBottom w:val="0"/>
      <w:divBdr>
        <w:top w:val="none" w:sz="0" w:space="0" w:color="auto"/>
        <w:left w:val="none" w:sz="0" w:space="0" w:color="auto"/>
        <w:bottom w:val="none" w:sz="0" w:space="0" w:color="auto"/>
        <w:right w:val="none" w:sz="0" w:space="0" w:color="auto"/>
      </w:divBdr>
    </w:div>
    <w:div w:id="1666587222">
      <w:bodyDiv w:val="1"/>
      <w:marLeft w:val="0"/>
      <w:marRight w:val="0"/>
      <w:marTop w:val="0"/>
      <w:marBottom w:val="0"/>
      <w:divBdr>
        <w:top w:val="none" w:sz="0" w:space="0" w:color="auto"/>
        <w:left w:val="none" w:sz="0" w:space="0" w:color="auto"/>
        <w:bottom w:val="none" w:sz="0" w:space="0" w:color="auto"/>
        <w:right w:val="none" w:sz="0" w:space="0" w:color="auto"/>
      </w:divBdr>
    </w:div>
    <w:div w:id="1666588883">
      <w:bodyDiv w:val="1"/>
      <w:marLeft w:val="0"/>
      <w:marRight w:val="0"/>
      <w:marTop w:val="0"/>
      <w:marBottom w:val="0"/>
      <w:divBdr>
        <w:top w:val="none" w:sz="0" w:space="0" w:color="auto"/>
        <w:left w:val="none" w:sz="0" w:space="0" w:color="auto"/>
        <w:bottom w:val="none" w:sz="0" w:space="0" w:color="auto"/>
        <w:right w:val="none" w:sz="0" w:space="0" w:color="auto"/>
      </w:divBdr>
    </w:div>
    <w:div w:id="1667175092">
      <w:bodyDiv w:val="1"/>
      <w:marLeft w:val="0"/>
      <w:marRight w:val="0"/>
      <w:marTop w:val="0"/>
      <w:marBottom w:val="0"/>
      <w:divBdr>
        <w:top w:val="none" w:sz="0" w:space="0" w:color="auto"/>
        <w:left w:val="none" w:sz="0" w:space="0" w:color="auto"/>
        <w:bottom w:val="none" w:sz="0" w:space="0" w:color="auto"/>
        <w:right w:val="none" w:sz="0" w:space="0" w:color="auto"/>
      </w:divBdr>
    </w:div>
    <w:div w:id="1667704254">
      <w:bodyDiv w:val="1"/>
      <w:marLeft w:val="0"/>
      <w:marRight w:val="0"/>
      <w:marTop w:val="0"/>
      <w:marBottom w:val="0"/>
      <w:divBdr>
        <w:top w:val="none" w:sz="0" w:space="0" w:color="auto"/>
        <w:left w:val="none" w:sz="0" w:space="0" w:color="auto"/>
        <w:bottom w:val="none" w:sz="0" w:space="0" w:color="auto"/>
        <w:right w:val="none" w:sz="0" w:space="0" w:color="auto"/>
      </w:divBdr>
    </w:div>
    <w:div w:id="1667705762">
      <w:bodyDiv w:val="1"/>
      <w:marLeft w:val="0"/>
      <w:marRight w:val="0"/>
      <w:marTop w:val="0"/>
      <w:marBottom w:val="0"/>
      <w:divBdr>
        <w:top w:val="none" w:sz="0" w:space="0" w:color="auto"/>
        <w:left w:val="none" w:sz="0" w:space="0" w:color="auto"/>
        <w:bottom w:val="none" w:sz="0" w:space="0" w:color="auto"/>
        <w:right w:val="none" w:sz="0" w:space="0" w:color="auto"/>
      </w:divBdr>
    </w:div>
    <w:div w:id="1668053409">
      <w:bodyDiv w:val="1"/>
      <w:marLeft w:val="0"/>
      <w:marRight w:val="0"/>
      <w:marTop w:val="0"/>
      <w:marBottom w:val="0"/>
      <w:divBdr>
        <w:top w:val="none" w:sz="0" w:space="0" w:color="auto"/>
        <w:left w:val="none" w:sz="0" w:space="0" w:color="auto"/>
        <w:bottom w:val="none" w:sz="0" w:space="0" w:color="auto"/>
        <w:right w:val="none" w:sz="0" w:space="0" w:color="auto"/>
      </w:divBdr>
    </w:div>
    <w:div w:id="1669019052">
      <w:bodyDiv w:val="1"/>
      <w:marLeft w:val="0"/>
      <w:marRight w:val="0"/>
      <w:marTop w:val="0"/>
      <w:marBottom w:val="0"/>
      <w:divBdr>
        <w:top w:val="none" w:sz="0" w:space="0" w:color="auto"/>
        <w:left w:val="none" w:sz="0" w:space="0" w:color="auto"/>
        <w:bottom w:val="none" w:sz="0" w:space="0" w:color="auto"/>
        <w:right w:val="none" w:sz="0" w:space="0" w:color="auto"/>
      </w:divBdr>
    </w:div>
    <w:div w:id="1669089497">
      <w:bodyDiv w:val="1"/>
      <w:marLeft w:val="0"/>
      <w:marRight w:val="0"/>
      <w:marTop w:val="0"/>
      <w:marBottom w:val="0"/>
      <w:divBdr>
        <w:top w:val="none" w:sz="0" w:space="0" w:color="auto"/>
        <w:left w:val="none" w:sz="0" w:space="0" w:color="auto"/>
        <w:bottom w:val="none" w:sz="0" w:space="0" w:color="auto"/>
        <w:right w:val="none" w:sz="0" w:space="0" w:color="auto"/>
      </w:divBdr>
    </w:div>
    <w:div w:id="1669210183">
      <w:bodyDiv w:val="1"/>
      <w:marLeft w:val="0"/>
      <w:marRight w:val="0"/>
      <w:marTop w:val="0"/>
      <w:marBottom w:val="0"/>
      <w:divBdr>
        <w:top w:val="none" w:sz="0" w:space="0" w:color="auto"/>
        <w:left w:val="none" w:sz="0" w:space="0" w:color="auto"/>
        <w:bottom w:val="none" w:sz="0" w:space="0" w:color="auto"/>
        <w:right w:val="none" w:sz="0" w:space="0" w:color="auto"/>
      </w:divBdr>
    </w:div>
    <w:div w:id="1669290350">
      <w:bodyDiv w:val="1"/>
      <w:marLeft w:val="0"/>
      <w:marRight w:val="0"/>
      <w:marTop w:val="0"/>
      <w:marBottom w:val="0"/>
      <w:divBdr>
        <w:top w:val="none" w:sz="0" w:space="0" w:color="auto"/>
        <w:left w:val="none" w:sz="0" w:space="0" w:color="auto"/>
        <w:bottom w:val="none" w:sz="0" w:space="0" w:color="auto"/>
        <w:right w:val="none" w:sz="0" w:space="0" w:color="auto"/>
      </w:divBdr>
    </w:div>
    <w:div w:id="1669290761">
      <w:bodyDiv w:val="1"/>
      <w:marLeft w:val="0"/>
      <w:marRight w:val="0"/>
      <w:marTop w:val="0"/>
      <w:marBottom w:val="0"/>
      <w:divBdr>
        <w:top w:val="none" w:sz="0" w:space="0" w:color="auto"/>
        <w:left w:val="none" w:sz="0" w:space="0" w:color="auto"/>
        <w:bottom w:val="none" w:sz="0" w:space="0" w:color="auto"/>
        <w:right w:val="none" w:sz="0" w:space="0" w:color="auto"/>
      </w:divBdr>
    </w:div>
    <w:div w:id="1670712785">
      <w:bodyDiv w:val="1"/>
      <w:marLeft w:val="0"/>
      <w:marRight w:val="0"/>
      <w:marTop w:val="0"/>
      <w:marBottom w:val="0"/>
      <w:divBdr>
        <w:top w:val="none" w:sz="0" w:space="0" w:color="auto"/>
        <w:left w:val="none" w:sz="0" w:space="0" w:color="auto"/>
        <w:bottom w:val="none" w:sz="0" w:space="0" w:color="auto"/>
        <w:right w:val="none" w:sz="0" w:space="0" w:color="auto"/>
      </w:divBdr>
    </w:div>
    <w:div w:id="1670912540">
      <w:bodyDiv w:val="1"/>
      <w:marLeft w:val="0"/>
      <w:marRight w:val="0"/>
      <w:marTop w:val="0"/>
      <w:marBottom w:val="0"/>
      <w:divBdr>
        <w:top w:val="none" w:sz="0" w:space="0" w:color="auto"/>
        <w:left w:val="none" w:sz="0" w:space="0" w:color="auto"/>
        <w:bottom w:val="none" w:sz="0" w:space="0" w:color="auto"/>
        <w:right w:val="none" w:sz="0" w:space="0" w:color="auto"/>
      </w:divBdr>
    </w:div>
    <w:div w:id="1671567707">
      <w:bodyDiv w:val="1"/>
      <w:marLeft w:val="0"/>
      <w:marRight w:val="0"/>
      <w:marTop w:val="0"/>
      <w:marBottom w:val="0"/>
      <w:divBdr>
        <w:top w:val="none" w:sz="0" w:space="0" w:color="auto"/>
        <w:left w:val="none" w:sz="0" w:space="0" w:color="auto"/>
        <w:bottom w:val="none" w:sz="0" w:space="0" w:color="auto"/>
        <w:right w:val="none" w:sz="0" w:space="0" w:color="auto"/>
      </w:divBdr>
    </w:div>
    <w:div w:id="1671715130">
      <w:bodyDiv w:val="1"/>
      <w:marLeft w:val="0"/>
      <w:marRight w:val="0"/>
      <w:marTop w:val="0"/>
      <w:marBottom w:val="0"/>
      <w:divBdr>
        <w:top w:val="none" w:sz="0" w:space="0" w:color="auto"/>
        <w:left w:val="none" w:sz="0" w:space="0" w:color="auto"/>
        <w:bottom w:val="none" w:sz="0" w:space="0" w:color="auto"/>
        <w:right w:val="none" w:sz="0" w:space="0" w:color="auto"/>
      </w:divBdr>
    </w:div>
    <w:div w:id="1673409134">
      <w:bodyDiv w:val="1"/>
      <w:marLeft w:val="0"/>
      <w:marRight w:val="0"/>
      <w:marTop w:val="0"/>
      <w:marBottom w:val="0"/>
      <w:divBdr>
        <w:top w:val="none" w:sz="0" w:space="0" w:color="auto"/>
        <w:left w:val="none" w:sz="0" w:space="0" w:color="auto"/>
        <w:bottom w:val="none" w:sz="0" w:space="0" w:color="auto"/>
        <w:right w:val="none" w:sz="0" w:space="0" w:color="auto"/>
      </w:divBdr>
    </w:div>
    <w:div w:id="1673528960">
      <w:bodyDiv w:val="1"/>
      <w:marLeft w:val="0"/>
      <w:marRight w:val="0"/>
      <w:marTop w:val="0"/>
      <w:marBottom w:val="0"/>
      <w:divBdr>
        <w:top w:val="none" w:sz="0" w:space="0" w:color="auto"/>
        <w:left w:val="none" w:sz="0" w:space="0" w:color="auto"/>
        <w:bottom w:val="none" w:sz="0" w:space="0" w:color="auto"/>
        <w:right w:val="none" w:sz="0" w:space="0" w:color="auto"/>
      </w:divBdr>
    </w:div>
    <w:div w:id="1673754921">
      <w:bodyDiv w:val="1"/>
      <w:marLeft w:val="0"/>
      <w:marRight w:val="0"/>
      <w:marTop w:val="0"/>
      <w:marBottom w:val="0"/>
      <w:divBdr>
        <w:top w:val="none" w:sz="0" w:space="0" w:color="auto"/>
        <w:left w:val="none" w:sz="0" w:space="0" w:color="auto"/>
        <w:bottom w:val="none" w:sz="0" w:space="0" w:color="auto"/>
        <w:right w:val="none" w:sz="0" w:space="0" w:color="auto"/>
      </w:divBdr>
    </w:div>
    <w:div w:id="1674454540">
      <w:bodyDiv w:val="1"/>
      <w:marLeft w:val="0"/>
      <w:marRight w:val="0"/>
      <w:marTop w:val="0"/>
      <w:marBottom w:val="0"/>
      <w:divBdr>
        <w:top w:val="none" w:sz="0" w:space="0" w:color="auto"/>
        <w:left w:val="none" w:sz="0" w:space="0" w:color="auto"/>
        <w:bottom w:val="none" w:sz="0" w:space="0" w:color="auto"/>
        <w:right w:val="none" w:sz="0" w:space="0" w:color="auto"/>
      </w:divBdr>
    </w:div>
    <w:div w:id="1674719418">
      <w:bodyDiv w:val="1"/>
      <w:marLeft w:val="0"/>
      <w:marRight w:val="0"/>
      <w:marTop w:val="0"/>
      <w:marBottom w:val="0"/>
      <w:divBdr>
        <w:top w:val="none" w:sz="0" w:space="0" w:color="auto"/>
        <w:left w:val="none" w:sz="0" w:space="0" w:color="auto"/>
        <w:bottom w:val="none" w:sz="0" w:space="0" w:color="auto"/>
        <w:right w:val="none" w:sz="0" w:space="0" w:color="auto"/>
      </w:divBdr>
    </w:div>
    <w:div w:id="1674794647">
      <w:bodyDiv w:val="1"/>
      <w:marLeft w:val="0"/>
      <w:marRight w:val="0"/>
      <w:marTop w:val="0"/>
      <w:marBottom w:val="0"/>
      <w:divBdr>
        <w:top w:val="none" w:sz="0" w:space="0" w:color="auto"/>
        <w:left w:val="none" w:sz="0" w:space="0" w:color="auto"/>
        <w:bottom w:val="none" w:sz="0" w:space="0" w:color="auto"/>
        <w:right w:val="none" w:sz="0" w:space="0" w:color="auto"/>
      </w:divBdr>
    </w:div>
    <w:div w:id="1675188380">
      <w:bodyDiv w:val="1"/>
      <w:marLeft w:val="0"/>
      <w:marRight w:val="0"/>
      <w:marTop w:val="0"/>
      <w:marBottom w:val="0"/>
      <w:divBdr>
        <w:top w:val="none" w:sz="0" w:space="0" w:color="auto"/>
        <w:left w:val="none" w:sz="0" w:space="0" w:color="auto"/>
        <w:bottom w:val="none" w:sz="0" w:space="0" w:color="auto"/>
        <w:right w:val="none" w:sz="0" w:space="0" w:color="auto"/>
      </w:divBdr>
    </w:div>
    <w:div w:id="1675762011">
      <w:bodyDiv w:val="1"/>
      <w:marLeft w:val="0"/>
      <w:marRight w:val="0"/>
      <w:marTop w:val="0"/>
      <w:marBottom w:val="0"/>
      <w:divBdr>
        <w:top w:val="none" w:sz="0" w:space="0" w:color="auto"/>
        <w:left w:val="none" w:sz="0" w:space="0" w:color="auto"/>
        <w:bottom w:val="none" w:sz="0" w:space="0" w:color="auto"/>
        <w:right w:val="none" w:sz="0" w:space="0" w:color="auto"/>
      </w:divBdr>
    </w:div>
    <w:div w:id="1676421564">
      <w:bodyDiv w:val="1"/>
      <w:marLeft w:val="0"/>
      <w:marRight w:val="0"/>
      <w:marTop w:val="0"/>
      <w:marBottom w:val="0"/>
      <w:divBdr>
        <w:top w:val="none" w:sz="0" w:space="0" w:color="auto"/>
        <w:left w:val="none" w:sz="0" w:space="0" w:color="auto"/>
        <w:bottom w:val="none" w:sz="0" w:space="0" w:color="auto"/>
        <w:right w:val="none" w:sz="0" w:space="0" w:color="auto"/>
      </w:divBdr>
    </w:div>
    <w:div w:id="1676612377">
      <w:bodyDiv w:val="1"/>
      <w:marLeft w:val="0"/>
      <w:marRight w:val="0"/>
      <w:marTop w:val="0"/>
      <w:marBottom w:val="0"/>
      <w:divBdr>
        <w:top w:val="none" w:sz="0" w:space="0" w:color="auto"/>
        <w:left w:val="none" w:sz="0" w:space="0" w:color="auto"/>
        <w:bottom w:val="none" w:sz="0" w:space="0" w:color="auto"/>
        <w:right w:val="none" w:sz="0" w:space="0" w:color="auto"/>
      </w:divBdr>
    </w:div>
    <w:div w:id="1677418796">
      <w:bodyDiv w:val="1"/>
      <w:marLeft w:val="0"/>
      <w:marRight w:val="0"/>
      <w:marTop w:val="0"/>
      <w:marBottom w:val="0"/>
      <w:divBdr>
        <w:top w:val="none" w:sz="0" w:space="0" w:color="auto"/>
        <w:left w:val="none" w:sz="0" w:space="0" w:color="auto"/>
        <w:bottom w:val="none" w:sz="0" w:space="0" w:color="auto"/>
        <w:right w:val="none" w:sz="0" w:space="0" w:color="auto"/>
      </w:divBdr>
    </w:div>
    <w:div w:id="1677538384">
      <w:bodyDiv w:val="1"/>
      <w:marLeft w:val="0"/>
      <w:marRight w:val="0"/>
      <w:marTop w:val="0"/>
      <w:marBottom w:val="0"/>
      <w:divBdr>
        <w:top w:val="none" w:sz="0" w:space="0" w:color="auto"/>
        <w:left w:val="none" w:sz="0" w:space="0" w:color="auto"/>
        <w:bottom w:val="none" w:sz="0" w:space="0" w:color="auto"/>
        <w:right w:val="none" w:sz="0" w:space="0" w:color="auto"/>
      </w:divBdr>
    </w:div>
    <w:div w:id="1677656939">
      <w:bodyDiv w:val="1"/>
      <w:marLeft w:val="0"/>
      <w:marRight w:val="0"/>
      <w:marTop w:val="0"/>
      <w:marBottom w:val="0"/>
      <w:divBdr>
        <w:top w:val="none" w:sz="0" w:space="0" w:color="auto"/>
        <w:left w:val="none" w:sz="0" w:space="0" w:color="auto"/>
        <w:bottom w:val="none" w:sz="0" w:space="0" w:color="auto"/>
        <w:right w:val="none" w:sz="0" w:space="0" w:color="auto"/>
      </w:divBdr>
    </w:div>
    <w:div w:id="1677918554">
      <w:bodyDiv w:val="1"/>
      <w:marLeft w:val="0"/>
      <w:marRight w:val="0"/>
      <w:marTop w:val="0"/>
      <w:marBottom w:val="0"/>
      <w:divBdr>
        <w:top w:val="none" w:sz="0" w:space="0" w:color="auto"/>
        <w:left w:val="none" w:sz="0" w:space="0" w:color="auto"/>
        <w:bottom w:val="none" w:sz="0" w:space="0" w:color="auto"/>
        <w:right w:val="none" w:sz="0" w:space="0" w:color="auto"/>
      </w:divBdr>
    </w:div>
    <w:div w:id="1678532842">
      <w:bodyDiv w:val="1"/>
      <w:marLeft w:val="0"/>
      <w:marRight w:val="0"/>
      <w:marTop w:val="0"/>
      <w:marBottom w:val="0"/>
      <w:divBdr>
        <w:top w:val="none" w:sz="0" w:space="0" w:color="auto"/>
        <w:left w:val="none" w:sz="0" w:space="0" w:color="auto"/>
        <w:bottom w:val="none" w:sz="0" w:space="0" w:color="auto"/>
        <w:right w:val="none" w:sz="0" w:space="0" w:color="auto"/>
      </w:divBdr>
    </w:div>
    <w:div w:id="1678921040">
      <w:bodyDiv w:val="1"/>
      <w:marLeft w:val="0"/>
      <w:marRight w:val="0"/>
      <w:marTop w:val="0"/>
      <w:marBottom w:val="0"/>
      <w:divBdr>
        <w:top w:val="none" w:sz="0" w:space="0" w:color="auto"/>
        <w:left w:val="none" w:sz="0" w:space="0" w:color="auto"/>
        <w:bottom w:val="none" w:sz="0" w:space="0" w:color="auto"/>
        <w:right w:val="none" w:sz="0" w:space="0" w:color="auto"/>
      </w:divBdr>
    </w:div>
    <w:div w:id="1679304281">
      <w:bodyDiv w:val="1"/>
      <w:marLeft w:val="0"/>
      <w:marRight w:val="0"/>
      <w:marTop w:val="0"/>
      <w:marBottom w:val="0"/>
      <w:divBdr>
        <w:top w:val="none" w:sz="0" w:space="0" w:color="auto"/>
        <w:left w:val="none" w:sz="0" w:space="0" w:color="auto"/>
        <w:bottom w:val="none" w:sz="0" w:space="0" w:color="auto"/>
        <w:right w:val="none" w:sz="0" w:space="0" w:color="auto"/>
      </w:divBdr>
    </w:div>
    <w:div w:id="1679457844">
      <w:bodyDiv w:val="1"/>
      <w:marLeft w:val="0"/>
      <w:marRight w:val="0"/>
      <w:marTop w:val="0"/>
      <w:marBottom w:val="0"/>
      <w:divBdr>
        <w:top w:val="none" w:sz="0" w:space="0" w:color="auto"/>
        <w:left w:val="none" w:sz="0" w:space="0" w:color="auto"/>
        <w:bottom w:val="none" w:sz="0" w:space="0" w:color="auto"/>
        <w:right w:val="none" w:sz="0" w:space="0" w:color="auto"/>
      </w:divBdr>
    </w:div>
    <w:div w:id="1680110727">
      <w:bodyDiv w:val="1"/>
      <w:marLeft w:val="0"/>
      <w:marRight w:val="0"/>
      <w:marTop w:val="0"/>
      <w:marBottom w:val="0"/>
      <w:divBdr>
        <w:top w:val="none" w:sz="0" w:space="0" w:color="auto"/>
        <w:left w:val="none" w:sz="0" w:space="0" w:color="auto"/>
        <w:bottom w:val="none" w:sz="0" w:space="0" w:color="auto"/>
        <w:right w:val="none" w:sz="0" w:space="0" w:color="auto"/>
      </w:divBdr>
    </w:div>
    <w:div w:id="1680695569">
      <w:bodyDiv w:val="1"/>
      <w:marLeft w:val="0"/>
      <w:marRight w:val="0"/>
      <w:marTop w:val="0"/>
      <w:marBottom w:val="0"/>
      <w:divBdr>
        <w:top w:val="none" w:sz="0" w:space="0" w:color="auto"/>
        <w:left w:val="none" w:sz="0" w:space="0" w:color="auto"/>
        <w:bottom w:val="none" w:sz="0" w:space="0" w:color="auto"/>
        <w:right w:val="none" w:sz="0" w:space="0" w:color="auto"/>
      </w:divBdr>
    </w:div>
    <w:div w:id="1680699550">
      <w:bodyDiv w:val="1"/>
      <w:marLeft w:val="0"/>
      <w:marRight w:val="0"/>
      <w:marTop w:val="0"/>
      <w:marBottom w:val="0"/>
      <w:divBdr>
        <w:top w:val="none" w:sz="0" w:space="0" w:color="auto"/>
        <w:left w:val="none" w:sz="0" w:space="0" w:color="auto"/>
        <w:bottom w:val="none" w:sz="0" w:space="0" w:color="auto"/>
        <w:right w:val="none" w:sz="0" w:space="0" w:color="auto"/>
      </w:divBdr>
    </w:div>
    <w:div w:id="1681085497">
      <w:bodyDiv w:val="1"/>
      <w:marLeft w:val="0"/>
      <w:marRight w:val="0"/>
      <w:marTop w:val="0"/>
      <w:marBottom w:val="0"/>
      <w:divBdr>
        <w:top w:val="none" w:sz="0" w:space="0" w:color="auto"/>
        <w:left w:val="none" w:sz="0" w:space="0" w:color="auto"/>
        <w:bottom w:val="none" w:sz="0" w:space="0" w:color="auto"/>
        <w:right w:val="none" w:sz="0" w:space="0" w:color="auto"/>
      </w:divBdr>
    </w:div>
    <w:div w:id="1681154993">
      <w:bodyDiv w:val="1"/>
      <w:marLeft w:val="0"/>
      <w:marRight w:val="0"/>
      <w:marTop w:val="0"/>
      <w:marBottom w:val="0"/>
      <w:divBdr>
        <w:top w:val="none" w:sz="0" w:space="0" w:color="auto"/>
        <w:left w:val="none" w:sz="0" w:space="0" w:color="auto"/>
        <w:bottom w:val="none" w:sz="0" w:space="0" w:color="auto"/>
        <w:right w:val="none" w:sz="0" w:space="0" w:color="auto"/>
      </w:divBdr>
    </w:div>
    <w:div w:id="1681547135">
      <w:bodyDiv w:val="1"/>
      <w:marLeft w:val="0"/>
      <w:marRight w:val="0"/>
      <w:marTop w:val="0"/>
      <w:marBottom w:val="0"/>
      <w:divBdr>
        <w:top w:val="none" w:sz="0" w:space="0" w:color="auto"/>
        <w:left w:val="none" w:sz="0" w:space="0" w:color="auto"/>
        <w:bottom w:val="none" w:sz="0" w:space="0" w:color="auto"/>
        <w:right w:val="none" w:sz="0" w:space="0" w:color="auto"/>
      </w:divBdr>
    </w:div>
    <w:div w:id="1681814782">
      <w:bodyDiv w:val="1"/>
      <w:marLeft w:val="0"/>
      <w:marRight w:val="0"/>
      <w:marTop w:val="0"/>
      <w:marBottom w:val="0"/>
      <w:divBdr>
        <w:top w:val="none" w:sz="0" w:space="0" w:color="auto"/>
        <w:left w:val="none" w:sz="0" w:space="0" w:color="auto"/>
        <w:bottom w:val="none" w:sz="0" w:space="0" w:color="auto"/>
        <w:right w:val="none" w:sz="0" w:space="0" w:color="auto"/>
      </w:divBdr>
    </w:div>
    <w:div w:id="1681853340">
      <w:bodyDiv w:val="1"/>
      <w:marLeft w:val="0"/>
      <w:marRight w:val="0"/>
      <w:marTop w:val="0"/>
      <w:marBottom w:val="0"/>
      <w:divBdr>
        <w:top w:val="none" w:sz="0" w:space="0" w:color="auto"/>
        <w:left w:val="none" w:sz="0" w:space="0" w:color="auto"/>
        <w:bottom w:val="none" w:sz="0" w:space="0" w:color="auto"/>
        <w:right w:val="none" w:sz="0" w:space="0" w:color="auto"/>
      </w:divBdr>
    </w:div>
    <w:div w:id="1682078462">
      <w:bodyDiv w:val="1"/>
      <w:marLeft w:val="0"/>
      <w:marRight w:val="0"/>
      <w:marTop w:val="0"/>
      <w:marBottom w:val="0"/>
      <w:divBdr>
        <w:top w:val="none" w:sz="0" w:space="0" w:color="auto"/>
        <w:left w:val="none" w:sz="0" w:space="0" w:color="auto"/>
        <w:bottom w:val="none" w:sz="0" w:space="0" w:color="auto"/>
        <w:right w:val="none" w:sz="0" w:space="0" w:color="auto"/>
      </w:divBdr>
    </w:div>
    <w:div w:id="1682078599">
      <w:bodyDiv w:val="1"/>
      <w:marLeft w:val="0"/>
      <w:marRight w:val="0"/>
      <w:marTop w:val="0"/>
      <w:marBottom w:val="0"/>
      <w:divBdr>
        <w:top w:val="none" w:sz="0" w:space="0" w:color="auto"/>
        <w:left w:val="none" w:sz="0" w:space="0" w:color="auto"/>
        <w:bottom w:val="none" w:sz="0" w:space="0" w:color="auto"/>
        <w:right w:val="none" w:sz="0" w:space="0" w:color="auto"/>
      </w:divBdr>
    </w:div>
    <w:div w:id="1682244920">
      <w:bodyDiv w:val="1"/>
      <w:marLeft w:val="0"/>
      <w:marRight w:val="0"/>
      <w:marTop w:val="0"/>
      <w:marBottom w:val="0"/>
      <w:divBdr>
        <w:top w:val="none" w:sz="0" w:space="0" w:color="auto"/>
        <w:left w:val="none" w:sz="0" w:space="0" w:color="auto"/>
        <w:bottom w:val="none" w:sz="0" w:space="0" w:color="auto"/>
        <w:right w:val="none" w:sz="0" w:space="0" w:color="auto"/>
      </w:divBdr>
    </w:div>
    <w:div w:id="1682506864">
      <w:bodyDiv w:val="1"/>
      <w:marLeft w:val="0"/>
      <w:marRight w:val="0"/>
      <w:marTop w:val="0"/>
      <w:marBottom w:val="0"/>
      <w:divBdr>
        <w:top w:val="none" w:sz="0" w:space="0" w:color="auto"/>
        <w:left w:val="none" w:sz="0" w:space="0" w:color="auto"/>
        <w:bottom w:val="none" w:sz="0" w:space="0" w:color="auto"/>
        <w:right w:val="none" w:sz="0" w:space="0" w:color="auto"/>
      </w:divBdr>
    </w:div>
    <w:div w:id="1682509251">
      <w:bodyDiv w:val="1"/>
      <w:marLeft w:val="0"/>
      <w:marRight w:val="0"/>
      <w:marTop w:val="0"/>
      <w:marBottom w:val="0"/>
      <w:divBdr>
        <w:top w:val="none" w:sz="0" w:space="0" w:color="auto"/>
        <w:left w:val="none" w:sz="0" w:space="0" w:color="auto"/>
        <w:bottom w:val="none" w:sz="0" w:space="0" w:color="auto"/>
        <w:right w:val="none" w:sz="0" w:space="0" w:color="auto"/>
      </w:divBdr>
    </w:div>
    <w:div w:id="1682664986">
      <w:bodyDiv w:val="1"/>
      <w:marLeft w:val="0"/>
      <w:marRight w:val="0"/>
      <w:marTop w:val="0"/>
      <w:marBottom w:val="0"/>
      <w:divBdr>
        <w:top w:val="none" w:sz="0" w:space="0" w:color="auto"/>
        <w:left w:val="none" w:sz="0" w:space="0" w:color="auto"/>
        <w:bottom w:val="none" w:sz="0" w:space="0" w:color="auto"/>
        <w:right w:val="none" w:sz="0" w:space="0" w:color="auto"/>
      </w:divBdr>
    </w:div>
    <w:div w:id="1683051699">
      <w:bodyDiv w:val="1"/>
      <w:marLeft w:val="0"/>
      <w:marRight w:val="0"/>
      <w:marTop w:val="0"/>
      <w:marBottom w:val="0"/>
      <w:divBdr>
        <w:top w:val="none" w:sz="0" w:space="0" w:color="auto"/>
        <w:left w:val="none" w:sz="0" w:space="0" w:color="auto"/>
        <w:bottom w:val="none" w:sz="0" w:space="0" w:color="auto"/>
        <w:right w:val="none" w:sz="0" w:space="0" w:color="auto"/>
      </w:divBdr>
    </w:div>
    <w:div w:id="1683124069">
      <w:bodyDiv w:val="1"/>
      <w:marLeft w:val="0"/>
      <w:marRight w:val="0"/>
      <w:marTop w:val="0"/>
      <w:marBottom w:val="0"/>
      <w:divBdr>
        <w:top w:val="none" w:sz="0" w:space="0" w:color="auto"/>
        <w:left w:val="none" w:sz="0" w:space="0" w:color="auto"/>
        <w:bottom w:val="none" w:sz="0" w:space="0" w:color="auto"/>
        <w:right w:val="none" w:sz="0" w:space="0" w:color="auto"/>
      </w:divBdr>
    </w:div>
    <w:div w:id="1683193308">
      <w:bodyDiv w:val="1"/>
      <w:marLeft w:val="0"/>
      <w:marRight w:val="0"/>
      <w:marTop w:val="0"/>
      <w:marBottom w:val="0"/>
      <w:divBdr>
        <w:top w:val="none" w:sz="0" w:space="0" w:color="auto"/>
        <w:left w:val="none" w:sz="0" w:space="0" w:color="auto"/>
        <w:bottom w:val="none" w:sz="0" w:space="0" w:color="auto"/>
        <w:right w:val="none" w:sz="0" w:space="0" w:color="auto"/>
      </w:divBdr>
    </w:div>
    <w:div w:id="1683244219">
      <w:bodyDiv w:val="1"/>
      <w:marLeft w:val="0"/>
      <w:marRight w:val="0"/>
      <w:marTop w:val="0"/>
      <w:marBottom w:val="0"/>
      <w:divBdr>
        <w:top w:val="none" w:sz="0" w:space="0" w:color="auto"/>
        <w:left w:val="none" w:sz="0" w:space="0" w:color="auto"/>
        <w:bottom w:val="none" w:sz="0" w:space="0" w:color="auto"/>
        <w:right w:val="none" w:sz="0" w:space="0" w:color="auto"/>
      </w:divBdr>
    </w:div>
    <w:div w:id="1683706160">
      <w:bodyDiv w:val="1"/>
      <w:marLeft w:val="0"/>
      <w:marRight w:val="0"/>
      <w:marTop w:val="0"/>
      <w:marBottom w:val="0"/>
      <w:divBdr>
        <w:top w:val="none" w:sz="0" w:space="0" w:color="auto"/>
        <w:left w:val="none" w:sz="0" w:space="0" w:color="auto"/>
        <w:bottom w:val="none" w:sz="0" w:space="0" w:color="auto"/>
        <w:right w:val="none" w:sz="0" w:space="0" w:color="auto"/>
      </w:divBdr>
    </w:div>
    <w:div w:id="1683899539">
      <w:bodyDiv w:val="1"/>
      <w:marLeft w:val="0"/>
      <w:marRight w:val="0"/>
      <w:marTop w:val="0"/>
      <w:marBottom w:val="0"/>
      <w:divBdr>
        <w:top w:val="none" w:sz="0" w:space="0" w:color="auto"/>
        <w:left w:val="none" w:sz="0" w:space="0" w:color="auto"/>
        <w:bottom w:val="none" w:sz="0" w:space="0" w:color="auto"/>
        <w:right w:val="none" w:sz="0" w:space="0" w:color="auto"/>
      </w:divBdr>
    </w:div>
    <w:div w:id="1684165337">
      <w:bodyDiv w:val="1"/>
      <w:marLeft w:val="0"/>
      <w:marRight w:val="0"/>
      <w:marTop w:val="0"/>
      <w:marBottom w:val="0"/>
      <w:divBdr>
        <w:top w:val="none" w:sz="0" w:space="0" w:color="auto"/>
        <w:left w:val="none" w:sz="0" w:space="0" w:color="auto"/>
        <w:bottom w:val="none" w:sz="0" w:space="0" w:color="auto"/>
        <w:right w:val="none" w:sz="0" w:space="0" w:color="auto"/>
      </w:divBdr>
    </w:div>
    <w:div w:id="1684281562">
      <w:bodyDiv w:val="1"/>
      <w:marLeft w:val="0"/>
      <w:marRight w:val="0"/>
      <w:marTop w:val="0"/>
      <w:marBottom w:val="0"/>
      <w:divBdr>
        <w:top w:val="none" w:sz="0" w:space="0" w:color="auto"/>
        <w:left w:val="none" w:sz="0" w:space="0" w:color="auto"/>
        <w:bottom w:val="none" w:sz="0" w:space="0" w:color="auto"/>
        <w:right w:val="none" w:sz="0" w:space="0" w:color="auto"/>
      </w:divBdr>
    </w:div>
    <w:div w:id="1684548462">
      <w:bodyDiv w:val="1"/>
      <w:marLeft w:val="0"/>
      <w:marRight w:val="0"/>
      <w:marTop w:val="0"/>
      <w:marBottom w:val="0"/>
      <w:divBdr>
        <w:top w:val="none" w:sz="0" w:space="0" w:color="auto"/>
        <w:left w:val="none" w:sz="0" w:space="0" w:color="auto"/>
        <w:bottom w:val="none" w:sz="0" w:space="0" w:color="auto"/>
        <w:right w:val="none" w:sz="0" w:space="0" w:color="auto"/>
      </w:divBdr>
    </w:div>
    <w:div w:id="1685014645">
      <w:bodyDiv w:val="1"/>
      <w:marLeft w:val="0"/>
      <w:marRight w:val="0"/>
      <w:marTop w:val="0"/>
      <w:marBottom w:val="0"/>
      <w:divBdr>
        <w:top w:val="none" w:sz="0" w:space="0" w:color="auto"/>
        <w:left w:val="none" w:sz="0" w:space="0" w:color="auto"/>
        <w:bottom w:val="none" w:sz="0" w:space="0" w:color="auto"/>
        <w:right w:val="none" w:sz="0" w:space="0" w:color="auto"/>
      </w:divBdr>
    </w:div>
    <w:div w:id="1685281580">
      <w:bodyDiv w:val="1"/>
      <w:marLeft w:val="0"/>
      <w:marRight w:val="0"/>
      <w:marTop w:val="0"/>
      <w:marBottom w:val="0"/>
      <w:divBdr>
        <w:top w:val="none" w:sz="0" w:space="0" w:color="auto"/>
        <w:left w:val="none" w:sz="0" w:space="0" w:color="auto"/>
        <w:bottom w:val="none" w:sz="0" w:space="0" w:color="auto"/>
        <w:right w:val="none" w:sz="0" w:space="0" w:color="auto"/>
      </w:divBdr>
    </w:div>
    <w:div w:id="1685324402">
      <w:bodyDiv w:val="1"/>
      <w:marLeft w:val="0"/>
      <w:marRight w:val="0"/>
      <w:marTop w:val="0"/>
      <w:marBottom w:val="0"/>
      <w:divBdr>
        <w:top w:val="none" w:sz="0" w:space="0" w:color="auto"/>
        <w:left w:val="none" w:sz="0" w:space="0" w:color="auto"/>
        <w:bottom w:val="none" w:sz="0" w:space="0" w:color="auto"/>
        <w:right w:val="none" w:sz="0" w:space="0" w:color="auto"/>
      </w:divBdr>
    </w:div>
    <w:div w:id="1685596451">
      <w:bodyDiv w:val="1"/>
      <w:marLeft w:val="0"/>
      <w:marRight w:val="0"/>
      <w:marTop w:val="0"/>
      <w:marBottom w:val="0"/>
      <w:divBdr>
        <w:top w:val="none" w:sz="0" w:space="0" w:color="auto"/>
        <w:left w:val="none" w:sz="0" w:space="0" w:color="auto"/>
        <w:bottom w:val="none" w:sz="0" w:space="0" w:color="auto"/>
        <w:right w:val="none" w:sz="0" w:space="0" w:color="auto"/>
      </w:divBdr>
    </w:div>
    <w:div w:id="1686131091">
      <w:bodyDiv w:val="1"/>
      <w:marLeft w:val="0"/>
      <w:marRight w:val="0"/>
      <w:marTop w:val="0"/>
      <w:marBottom w:val="0"/>
      <w:divBdr>
        <w:top w:val="none" w:sz="0" w:space="0" w:color="auto"/>
        <w:left w:val="none" w:sz="0" w:space="0" w:color="auto"/>
        <w:bottom w:val="none" w:sz="0" w:space="0" w:color="auto"/>
        <w:right w:val="none" w:sz="0" w:space="0" w:color="auto"/>
      </w:divBdr>
    </w:div>
    <w:div w:id="1686325845">
      <w:bodyDiv w:val="1"/>
      <w:marLeft w:val="0"/>
      <w:marRight w:val="0"/>
      <w:marTop w:val="0"/>
      <w:marBottom w:val="0"/>
      <w:divBdr>
        <w:top w:val="none" w:sz="0" w:space="0" w:color="auto"/>
        <w:left w:val="none" w:sz="0" w:space="0" w:color="auto"/>
        <w:bottom w:val="none" w:sz="0" w:space="0" w:color="auto"/>
        <w:right w:val="none" w:sz="0" w:space="0" w:color="auto"/>
      </w:divBdr>
    </w:div>
    <w:div w:id="1686400297">
      <w:bodyDiv w:val="1"/>
      <w:marLeft w:val="0"/>
      <w:marRight w:val="0"/>
      <w:marTop w:val="0"/>
      <w:marBottom w:val="0"/>
      <w:divBdr>
        <w:top w:val="none" w:sz="0" w:space="0" w:color="auto"/>
        <w:left w:val="none" w:sz="0" w:space="0" w:color="auto"/>
        <w:bottom w:val="none" w:sz="0" w:space="0" w:color="auto"/>
        <w:right w:val="none" w:sz="0" w:space="0" w:color="auto"/>
      </w:divBdr>
    </w:div>
    <w:div w:id="1686589168">
      <w:bodyDiv w:val="1"/>
      <w:marLeft w:val="0"/>
      <w:marRight w:val="0"/>
      <w:marTop w:val="0"/>
      <w:marBottom w:val="0"/>
      <w:divBdr>
        <w:top w:val="none" w:sz="0" w:space="0" w:color="auto"/>
        <w:left w:val="none" w:sz="0" w:space="0" w:color="auto"/>
        <w:bottom w:val="none" w:sz="0" w:space="0" w:color="auto"/>
        <w:right w:val="none" w:sz="0" w:space="0" w:color="auto"/>
      </w:divBdr>
    </w:div>
    <w:div w:id="1687361105">
      <w:bodyDiv w:val="1"/>
      <w:marLeft w:val="0"/>
      <w:marRight w:val="0"/>
      <w:marTop w:val="0"/>
      <w:marBottom w:val="0"/>
      <w:divBdr>
        <w:top w:val="none" w:sz="0" w:space="0" w:color="auto"/>
        <w:left w:val="none" w:sz="0" w:space="0" w:color="auto"/>
        <w:bottom w:val="none" w:sz="0" w:space="0" w:color="auto"/>
        <w:right w:val="none" w:sz="0" w:space="0" w:color="auto"/>
      </w:divBdr>
    </w:div>
    <w:div w:id="1689017806">
      <w:bodyDiv w:val="1"/>
      <w:marLeft w:val="0"/>
      <w:marRight w:val="0"/>
      <w:marTop w:val="0"/>
      <w:marBottom w:val="0"/>
      <w:divBdr>
        <w:top w:val="none" w:sz="0" w:space="0" w:color="auto"/>
        <w:left w:val="none" w:sz="0" w:space="0" w:color="auto"/>
        <w:bottom w:val="none" w:sz="0" w:space="0" w:color="auto"/>
        <w:right w:val="none" w:sz="0" w:space="0" w:color="auto"/>
      </w:divBdr>
    </w:div>
    <w:div w:id="1689020170">
      <w:bodyDiv w:val="1"/>
      <w:marLeft w:val="0"/>
      <w:marRight w:val="0"/>
      <w:marTop w:val="0"/>
      <w:marBottom w:val="0"/>
      <w:divBdr>
        <w:top w:val="none" w:sz="0" w:space="0" w:color="auto"/>
        <w:left w:val="none" w:sz="0" w:space="0" w:color="auto"/>
        <w:bottom w:val="none" w:sz="0" w:space="0" w:color="auto"/>
        <w:right w:val="none" w:sz="0" w:space="0" w:color="auto"/>
      </w:divBdr>
    </w:div>
    <w:div w:id="1689402777">
      <w:bodyDiv w:val="1"/>
      <w:marLeft w:val="0"/>
      <w:marRight w:val="0"/>
      <w:marTop w:val="0"/>
      <w:marBottom w:val="0"/>
      <w:divBdr>
        <w:top w:val="none" w:sz="0" w:space="0" w:color="auto"/>
        <w:left w:val="none" w:sz="0" w:space="0" w:color="auto"/>
        <w:bottom w:val="none" w:sz="0" w:space="0" w:color="auto"/>
        <w:right w:val="none" w:sz="0" w:space="0" w:color="auto"/>
      </w:divBdr>
    </w:div>
    <w:div w:id="1689987643">
      <w:bodyDiv w:val="1"/>
      <w:marLeft w:val="0"/>
      <w:marRight w:val="0"/>
      <w:marTop w:val="0"/>
      <w:marBottom w:val="0"/>
      <w:divBdr>
        <w:top w:val="none" w:sz="0" w:space="0" w:color="auto"/>
        <w:left w:val="none" w:sz="0" w:space="0" w:color="auto"/>
        <w:bottom w:val="none" w:sz="0" w:space="0" w:color="auto"/>
        <w:right w:val="none" w:sz="0" w:space="0" w:color="auto"/>
      </w:divBdr>
    </w:div>
    <w:div w:id="1690137287">
      <w:bodyDiv w:val="1"/>
      <w:marLeft w:val="0"/>
      <w:marRight w:val="0"/>
      <w:marTop w:val="0"/>
      <w:marBottom w:val="0"/>
      <w:divBdr>
        <w:top w:val="none" w:sz="0" w:space="0" w:color="auto"/>
        <w:left w:val="none" w:sz="0" w:space="0" w:color="auto"/>
        <w:bottom w:val="none" w:sz="0" w:space="0" w:color="auto"/>
        <w:right w:val="none" w:sz="0" w:space="0" w:color="auto"/>
      </w:divBdr>
    </w:div>
    <w:div w:id="1690446367">
      <w:bodyDiv w:val="1"/>
      <w:marLeft w:val="0"/>
      <w:marRight w:val="0"/>
      <w:marTop w:val="0"/>
      <w:marBottom w:val="0"/>
      <w:divBdr>
        <w:top w:val="none" w:sz="0" w:space="0" w:color="auto"/>
        <w:left w:val="none" w:sz="0" w:space="0" w:color="auto"/>
        <w:bottom w:val="none" w:sz="0" w:space="0" w:color="auto"/>
        <w:right w:val="none" w:sz="0" w:space="0" w:color="auto"/>
      </w:divBdr>
    </w:div>
    <w:div w:id="1691178610">
      <w:bodyDiv w:val="1"/>
      <w:marLeft w:val="0"/>
      <w:marRight w:val="0"/>
      <w:marTop w:val="0"/>
      <w:marBottom w:val="0"/>
      <w:divBdr>
        <w:top w:val="none" w:sz="0" w:space="0" w:color="auto"/>
        <w:left w:val="none" w:sz="0" w:space="0" w:color="auto"/>
        <w:bottom w:val="none" w:sz="0" w:space="0" w:color="auto"/>
        <w:right w:val="none" w:sz="0" w:space="0" w:color="auto"/>
      </w:divBdr>
    </w:div>
    <w:div w:id="1691491262">
      <w:bodyDiv w:val="1"/>
      <w:marLeft w:val="0"/>
      <w:marRight w:val="0"/>
      <w:marTop w:val="0"/>
      <w:marBottom w:val="0"/>
      <w:divBdr>
        <w:top w:val="none" w:sz="0" w:space="0" w:color="auto"/>
        <w:left w:val="none" w:sz="0" w:space="0" w:color="auto"/>
        <w:bottom w:val="none" w:sz="0" w:space="0" w:color="auto"/>
        <w:right w:val="none" w:sz="0" w:space="0" w:color="auto"/>
      </w:divBdr>
    </w:div>
    <w:div w:id="1691562829">
      <w:bodyDiv w:val="1"/>
      <w:marLeft w:val="0"/>
      <w:marRight w:val="0"/>
      <w:marTop w:val="0"/>
      <w:marBottom w:val="0"/>
      <w:divBdr>
        <w:top w:val="none" w:sz="0" w:space="0" w:color="auto"/>
        <w:left w:val="none" w:sz="0" w:space="0" w:color="auto"/>
        <w:bottom w:val="none" w:sz="0" w:space="0" w:color="auto"/>
        <w:right w:val="none" w:sz="0" w:space="0" w:color="auto"/>
      </w:divBdr>
    </w:div>
    <w:div w:id="1691562844">
      <w:bodyDiv w:val="1"/>
      <w:marLeft w:val="0"/>
      <w:marRight w:val="0"/>
      <w:marTop w:val="0"/>
      <w:marBottom w:val="0"/>
      <w:divBdr>
        <w:top w:val="none" w:sz="0" w:space="0" w:color="auto"/>
        <w:left w:val="none" w:sz="0" w:space="0" w:color="auto"/>
        <w:bottom w:val="none" w:sz="0" w:space="0" w:color="auto"/>
        <w:right w:val="none" w:sz="0" w:space="0" w:color="auto"/>
      </w:divBdr>
    </w:div>
    <w:div w:id="1692219960">
      <w:bodyDiv w:val="1"/>
      <w:marLeft w:val="0"/>
      <w:marRight w:val="0"/>
      <w:marTop w:val="0"/>
      <w:marBottom w:val="0"/>
      <w:divBdr>
        <w:top w:val="none" w:sz="0" w:space="0" w:color="auto"/>
        <w:left w:val="none" w:sz="0" w:space="0" w:color="auto"/>
        <w:bottom w:val="none" w:sz="0" w:space="0" w:color="auto"/>
        <w:right w:val="none" w:sz="0" w:space="0" w:color="auto"/>
      </w:divBdr>
    </w:div>
    <w:div w:id="1692296467">
      <w:bodyDiv w:val="1"/>
      <w:marLeft w:val="0"/>
      <w:marRight w:val="0"/>
      <w:marTop w:val="0"/>
      <w:marBottom w:val="0"/>
      <w:divBdr>
        <w:top w:val="none" w:sz="0" w:space="0" w:color="auto"/>
        <w:left w:val="none" w:sz="0" w:space="0" w:color="auto"/>
        <w:bottom w:val="none" w:sz="0" w:space="0" w:color="auto"/>
        <w:right w:val="none" w:sz="0" w:space="0" w:color="auto"/>
      </w:divBdr>
    </w:div>
    <w:div w:id="1692755445">
      <w:bodyDiv w:val="1"/>
      <w:marLeft w:val="0"/>
      <w:marRight w:val="0"/>
      <w:marTop w:val="0"/>
      <w:marBottom w:val="0"/>
      <w:divBdr>
        <w:top w:val="none" w:sz="0" w:space="0" w:color="auto"/>
        <w:left w:val="none" w:sz="0" w:space="0" w:color="auto"/>
        <w:bottom w:val="none" w:sz="0" w:space="0" w:color="auto"/>
        <w:right w:val="none" w:sz="0" w:space="0" w:color="auto"/>
      </w:divBdr>
    </w:div>
    <w:div w:id="1692755902">
      <w:bodyDiv w:val="1"/>
      <w:marLeft w:val="0"/>
      <w:marRight w:val="0"/>
      <w:marTop w:val="0"/>
      <w:marBottom w:val="0"/>
      <w:divBdr>
        <w:top w:val="none" w:sz="0" w:space="0" w:color="auto"/>
        <w:left w:val="none" w:sz="0" w:space="0" w:color="auto"/>
        <w:bottom w:val="none" w:sz="0" w:space="0" w:color="auto"/>
        <w:right w:val="none" w:sz="0" w:space="0" w:color="auto"/>
      </w:divBdr>
    </w:div>
    <w:div w:id="1692991545">
      <w:bodyDiv w:val="1"/>
      <w:marLeft w:val="0"/>
      <w:marRight w:val="0"/>
      <w:marTop w:val="0"/>
      <w:marBottom w:val="0"/>
      <w:divBdr>
        <w:top w:val="none" w:sz="0" w:space="0" w:color="auto"/>
        <w:left w:val="none" w:sz="0" w:space="0" w:color="auto"/>
        <w:bottom w:val="none" w:sz="0" w:space="0" w:color="auto"/>
        <w:right w:val="none" w:sz="0" w:space="0" w:color="auto"/>
      </w:divBdr>
    </w:div>
    <w:div w:id="1693800686">
      <w:bodyDiv w:val="1"/>
      <w:marLeft w:val="0"/>
      <w:marRight w:val="0"/>
      <w:marTop w:val="0"/>
      <w:marBottom w:val="0"/>
      <w:divBdr>
        <w:top w:val="none" w:sz="0" w:space="0" w:color="auto"/>
        <w:left w:val="none" w:sz="0" w:space="0" w:color="auto"/>
        <w:bottom w:val="none" w:sz="0" w:space="0" w:color="auto"/>
        <w:right w:val="none" w:sz="0" w:space="0" w:color="auto"/>
      </w:divBdr>
    </w:div>
    <w:div w:id="1693874257">
      <w:bodyDiv w:val="1"/>
      <w:marLeft w:val="0"/>
      <w:marRight w:val="0"/>
      <w:marTop w:val="0"/>
      <w:marBottom w:val="0"/>
      <w:divBdr>
        <w:top w:val="none" w:sz="0" w:space="0" w:color="auto"/>
        <w:left w:val="none" w:sz="0" w:space="0" w:color="auto"/>
        <w:bottom w:val="none" w:sz="0" w:space="0" w:color="auto"/>
        <w:right w:val="none" w:sz="0" w:space="0" w:color="auto"/>
      </w:divBdr>
    </w:div>
    <w:div w:id="1693874289">
      <w:bodyDiv w:val="1"/>
      <w:marLeft w:val="0"/>
      <w:marRight w:val="0"/>
      <w:marTop w:val="0"/>
      <w:marBottom w:val="0"/>
      <w:divBdr>
        <w:top w:val="none" w:sz="0" w:space="0" w:color="auto"/>
        <w:left w:val="none" w:sz="0" w:space="0" w:color="auto"/>
        <w:bottom w:val="none" w:sz="0" w:space="0" w:color="auto"/>
        <w:right w:val="none" w:sz="0" w:space="0" w:color="auto"/>
      </w:divBdr>
    </w:div>
    <w:div w:id="1694528472">
      <w:bodyDiv w:val="1"/>
      <w:marLeft w:val="0"/>
      <w:marRight w:val="0"/>
      <w:marTop w:val="0"/>
      <w:marBottom w:val="0"/>
      <w:divBdr>
        <w:top w:val="none" w:sz="0" w:space="0" w:color="auto"/>
        <w:left w:val="none" w:sz="0" w:space="0" w:color="auto"/>
        <w:bottom w:val="none" w:sz="0" w:space="0" w:color="auto"/>
        <w:right w:val="none" w:sz="0" w:space="0" w:color="auto"/>
      </w:divBdr>
    </w:div>
    <w:div w:id="1694916858">
      <w:bodyDiv w:val="1"/>
      <w:marLeft w:val="0"/>
      <w:marRight w:val="0"/>
      <w:marTop w:val="0"/>
      <w:marBottom w:val="0"/>
      <w:divBdr>
        <w:top w:val="none" w:sz="0" w:space="0" w:color="auto"/>
        <w:left w:val="none" w:sz="0" w:space="0" w:color="auto"/>
        <w:bottom w:val="none" w:sz="0" w:space="0" w:color="auto"/>
        <w:right w:val="none" w:sz="0" w:space="0" w:color="auto"/>
      </w:divBdr>
    </w:div>
    <w:div w:id="1694964360">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306473">
      <w:bodyDiv w:val="1"/>
      <w:marLeft w:val="0"/>
      <w:marRight w:val="0"/>
      <w:marTop w:val="0"/>
      <w:marBottom w:val="0"/>
      <w:divBdr>
        <w:top w:val="none" w:sz="0" w:space="0" w:color="auto"/>
        <w:left w:val="none" w:sz="0" w:space="0" w:color="auto"/>
        <w:bottom w:val="none" w:sz="0" w:space="0" w:color="auto"/>
        <w:right w:val="none" w:sz="0" w:space="0" w:color="auto"/>
      </w:divBdr>
    </w:div>
    <w:div w:id="1695380083">
      <w:bodyDiv w:val="1"/>
      <w:marLeft w:val="0"/>
      <w:marRight w:val="0"/>
      <w:marTop w:val="0"/>
      <w:marBottom w:val="0"/>
      <w:divBdr>
        <w:top w:val="none" w:sz="0" w:space="0" w:color="auto"/>
        <w:left w:val="none" w:sz="0" w:space="0" w:color="auto"/>
        <w:bottom w:val="none" w:sz="0" w:space="0" w:color="auto"/>
        <w:right w:val="none" w:sz="0" w:space="0" w:color="auto"/>
      </w:divBdr>
    </w:div>
    <w:div w:id="1695810294">
      <w:bodyDiv w:val="1"/>
      <w:marLeft w:val="0"/>
      <w:marRight w:val="0"/>
      <w:marTop w:val="0"/>
      <w:marBottom w:val="0"/>
      <w:divBdr>
        <w:top w:val="none" w:sz="0" w:space="0" w:color="auto"/>
        <w:left w:val="none" w:sz="0" w:space="0" w:color="auto"/>
        <w:bottom w:val="none" w:sz="0" w:space="0" w:color="auto"/>
        <w:right w:val="none" w:sz="0" w:space="0" w:color="auto"/>
      </w:divBdr>
    </w:div>
    <w:div w:id="1695883540">
      <w:bodyDiv w:val="1"/>
      <w:marLeft w:val="0"/>
      <w:marRight w:val="0"/>
      <w:marTop w:val="0"/>
      <w:marBottom w:val="0"/>
      <w:divBdr>
        <w:top w:val="none" w:sz="0" w:space="0" w:color="auto"/>
        <w:left w:val="none" w:sz="0" w:space="0" w:color="auto"/>
        <w:bottom w:val="none" w:sz="0" w:space="0" w:color="auto"/>
        <w:right w:val="none" w:sz="0" w:space="0" w:color="auto"/>
      </w:divBdr>
    </w:div>
    <w:div w:id="1696417779">
      <w:bodyDiv w:val="1"/>
      <w:marLeft w:val="0"/>
      <w:marRight w:val="0"/>
      <w:marTop w:val="0"/>
      <w:marBottom w:val="0"/>
      <w:divBdr>
        <w:top w:val="none" w:sz="0" w:space="0" w:color="auto"/>
        <w:left w:val="none" w:sz="0" w:space="0" w:color="auto"/>
        <w:bottom w:val="none" w:sz="0" w:space="0" w:color="auto"/>
        <w:right w:val="none" w:sz="0" w:space="0" w:color="auto"/>
      </w:divBdr>
    </w:div>
    <w:div w:id="1696420796">
      <w:bodyDiv w:val="1"/>
      <w:marLeft w:val="0"/>
      <w:marRight w:val="0"/>
      <w:marTop w:val="0"/>
      <w:marBottom w:val="0"/>
      <w:divBdr>
        <w:top w:val="none" w:sz="0" w:space="0" w:color="auto"/>
        <w:left w:val="none" w:sz="0" w:space="0" w:color="auto"/>
        <w:bottom w:val="none" w:sz="0" w:space="0" w:color="auto"/>
        <w:right w:val="none" w:sz="0" w:space="0" w:color="auto"/>
      </w:divBdr>
    </w:div>
    <w:div w:id="1696617875">
      <w:bodyDiv w:val="1"/>
      <w:marLeft w:val="0"/>
      <w:marRight w:val="0"/>
      <w:marTop w:val="0"/>
      <w:marBottom w:val="0"/>
      <w:divBdr>
        <w:top w:val="none" w:sz="0" w:space="0" w:color="auto"/>
        <w:left w:val="none" w:sz="0" w:space="0" w:color="auto"/>
        <w:bottom w:val="none" w:sz="0" w:space="0" w:color="auto"/>
        <w:right w:val="none" w:sz="0" w:space="0" w:color="auto"/>
      </w:divBdr>
    </w:div>
    <w:div w:id="1696884867">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272938">
      <w:bodyDiv w:val="1"/>
      <w:marLeft w:val="0"/>
      <w:marRight w:val="0"/>
      <w:marTop w:val="0"/>
      <w:marBottom w:val="0"/>
      <w:divBdr>
        <w:top w:val="none" w:sz="0" w:space="0" w:color="auto"/>
        <w:left w:val="none" w:sz="0" w:space="0" w:color="auto"/>
        <w:bottom w:val="none" w:sz="0" w:space="0" w:color="auto"/>
        <w:right w:val="none" w:sz="0" w:space="0" w:color="auto"/>
      </w:divBdr>
    </w:div>
    <w:div w:id="1697537552">
      <w:bodyDiv w:val="1"/>
      <w:marLeft w:val="0"/>
      <w:marRight w:val="0"/>
      <w:marTop w:val="0"/>
      <w:marBottom w:val="0"/>
      <w:divBdr>
        <w:top w:val="none" w:sz="0" w:space="0" w:color="auto"/>
        <w:left w:val="none" w:sz="0" w:space="0" w:color="auto"/>
        <w:bottom w:val="none" w:sz="0" w:space="0" w:color="auto"/>
        <w:right w:val="none" w:sz="0" w:space="0" w:color="auto"/>
      </w:divBdr>
    </w:div>
    <w:div w:id="1697732078">
      <w:bodyDiv w:val="1"/>
      <w:marLeft w:val="0"/>
      <w:marRight w:val="0"/>
      <w:marTop w:val="0"/>
      <w:marBottom w:val="0"/>
      <w:divBdr>
        <w:top w:val="none" w:sz="0" w:space="0" w:color="auto"/>
        <w:left w:val="none" w:sz="0" w:space="0" w:color="auto"/>
        <w:bottom w:val="none" w:sz="0" w:space="0" w:color="auto"/>
        <w:right w:val="none" w:sz="0" w:space="0" w:color="auto"/>
      </w:divBdr>
    </w:div>
    <w:div w:id="1697732781">
      <w:bodyDiv w:val="1"/>
      <w:marLeft w:val="0"/>
      <w:marRight w:val="0"/>
      <w:marTop w:val="0"/>
      <w:marBottom w:val="0"/>
      <w:divBdr>
        <w:top w:val="none" w:sz="0" w:space="0" w:color="auto"/>
        <w:left w:val="none" w:sz="0" w:space="0" w:color="auto"/>
        <w:bottom w:val="none" w:sz="0" w:space="0" w:color="auto"/>
        <w:right w:val="none" w:sz="0" w:space="0" w:color="auto"/>
      </w:divBdr>
    </w:div>
    <w:div w:id="1697806275">
      <w:bodyDiv w:val="1"/>
      <w:marLeft w:val="0"/>
      <w:marRight w:val="0"/>
      <w:marTop w:val="0"/>
      <w:marBottom w:val="0"/>
      <w:divBdr>
        <w:top w:val="none" w:sz="0" w:space="0" w:color="auto"/>
        <w:left w:val="none" w:sz="0" w:space="0" w:color="auto"/>
        <w:bottom w:val="none" w:sz="0" w:space="0" w:color="auto"/>
        <w:right w:val="none" w:sz="0" w:space="0" w:color="auto"/>
      </w:divBdr>
    </w:div>
    <w:div w:id="1698001581">
      <w:bodyDiv w:val="1"/>
      <w:marLeft w:val="0"/>
      <w:marRight w:val="0"/>
      <w:marTop w:val="0"/>
      <w:marBottom w:val="0"/>
      <w:divBdr>
        <w:top w:val="none" w:sz="0" w:space="0" w:color="auto"/>
        <w:left w:val="none" w:sz="0" w:space="0" w:color="auto"/>
        <w:bottom w:val="none" w:sz="0" w:space="0" w:color="auto"/>
        <w:right w:val="none" w:sz="0" w:space="0" w:color="auto"/>
      </w:divBdr>
    </w:div>
    <w:div w:id="1698120839">
      <w:bodyDiv w:val="1"/>
      <w:marLeft w:val="0"/>
      <w:marRight w:val="0"/>
      <w:marTop w:val="0"/>
      <w:marBottom w:val="0"/>
      <w:divBdr>
        <w:top w:val="none" w:sz="0" w:space="0" w:color="auto"/>
        <w:left w:val="none" w:sz="0" w:space="0" w:color="auto"/>
        <w:bottom w:val="none" w:sz="0" w:space="0" w:color="auto"/>
        <w:right w:val="none" w:sz="0" w:space="0" w:color="auto"/>
      </w:divBdr>
    </w:div>
    <w:div w:id="1698387380">
      <w:bodyDiv w:val="1"/>
      <w:marLeft w:val="0"/>
      <w:marRight w:val="0"/>
      <w:marTop w:val="0"/>
      <w:marBottom w:val="0"/>
      <w:divBdr>
        <w:top w:val="none" w:sz="0" w:space="0" w:color="auto"/>
        <w:left w:val="none" w:sz="0" w:space="0" w:color="auto"/>
        <w:bottom w:val="none" w:sz="0" w:space="0" w:color="auto"/>
        <w:right w:val="none" w:sz="0" w:space="0" w:color="auto"/>
      </w:divBdr>
    </w:div>
    <w:div w:id="1698508083">
      <w:bodyDiv w:val="1"/>
      <w:marLeft w:val="0"/>
      <w:marRight w:val="0"/>
      <w:marTop w:val="0"/>
      <w:marBottom w:val="0"/>
      <w:divBdr>
        <w:top w:val="none" w:sz="0" w:space="0" w:color="auto"/>
        <w:left w:val="none" w:sz="0" w:space="0" w:color="auto"/>
        <w:bottom w:val="none" w:sz="0" w:space="0" w:color="auto"/>
        <w:right w:val="none" w:sz="0" w:space="0" w:color="auto"/>
      </w:divBdr>
    </w:div>
    <w:div w:id="1699161522">
      <w:bodyDiv w:val="1"/>
      <w:marLeft w:val="0"/>
      <w:marRight w:val="0"/>
      <w:marTop w:val="0"/>
      <w:marBottom w:val="0"/>
      <w:divBdr>
        <w:top w:val="none" w:sz="0" w:space="0" w:color="auto"/>
        <w:left w:val="none" w:sz="0" w:space="0" w:color="auto"/>
        <w:bottom w:val="none" w:sz="0" w:space="0" w:color="auto"/>
        <w:right w:val="none" w:sz="0" w:space="0" w:color="auto"/>
      </w:divBdr>
    </w:div>
    <w:div w:id="1699428018">
      <w:bodyDiv w:val="1"/>
      <w:marLeft w:val="0"/>
      <w:marRight w:val="0"/>
      <w:marTop w:val="0"/>
      <w:marBottom w:val="0"/>
      <w:divBdr>
        <w:top w:val="none" w:sz="0" w:space="0" w:color="auto"/>
        <w:left w:val="none" w:sz="0" w:space="0" w:color="auto"/>
        <w:bottom w:val="none" w:sz="0" w:space="0" w:color="auto"/>
        <w:right w:val="none" w:sz="0" w:space="0" w:color="auto"/>
      </w:divBdr>
    </w:div>
    <w:div w:id="1699547264">
      <w:bodyDiv w:val="1"/>
      <w:marLeft w:val="0"/>
      <w:marRight w:val="0"/>
      <w:marTop w:val="0"/>
      <w:marBottom w:val="0"/>
      <w:divBdr>
        <w:top w:val="none" w:sz="0" w:space="0" w:color="auto"/>
        <w:left w:val="none" w:sz="0" w:space="0" w:color="auto"/>
        <w:bottom w:val="none" w:sz="0" w:space="0" w:color="auto"/>
        <w:right w:val="none" w:sz="0" w:space="0" w:color="auto"/>
      </w:divBdr>
    </w:div>
    <w:div w:id="1700815648">
      <w:bodyDiv w:val="1"/>
      <w:marLeft w:val="0"/>
      <w:marRight w:val="0"/>
      <w:marTop w:val="0"/>
      <w:marBottom w:val="0"/>
      <w:divBdr>
        <w:top w:val="none" w:sz="0" w:space="0" w:color="auto"/>
        <w:left w:val="none" w:sz="0" w:space="0" w:color="auto"/>
        <w:bottom w:val="none" w:sz="0" w:space="0" w:color="auto"/>
        <w:right w:val="none" w:sz="0" w:space="0" w:color="auto"/>
      </w:divBdr>
    </w:div>
    <w:div w:id="1700888156">
      <w:bodyDiv w:val="1"/>
      <w:marLeft w:val="0"/>
      <w:marRight w:val="0"/>
      <w:marTop w:val="0"/>
      <w:marBottom w:val="0"/>
      <w:divBdr>
        <w:top w:val="none" w:sz="0" w:space="0" w:color="auto"/>
        <w:left w:val="none" w:sz="0" w:space="0" w:color="auto"/>
        <w:bottom w:val="none" w:sz="0" w:space="0" w:color="auto"/>
        <w:right w:val="none" w:sz="0" w:space="0" w:color="auto"/>
      </w:divBdr>
    </w:div>
    <w:div w:id="1701470103">
      <w:bodyDiv w:val="1"/>
      <w:marLeft w:val="0"/>
      <w:marRight w:val="0"/>
      <w:marTop w:val="0"/>
      <w:marBottom w:val="0"/>
      <w:divBdr>
        <w:top w:val="none" w:sz="0" w:space="0" w:color="auto"/>
        <w:left w:val="none" w:sz="0" w:space="0" w:color="auto"/>
        <w:bottom w:val="none" w:sz="0" w:space="0" w:color="auto"/>
        <w:right w:val="none" w:sz="0" w:space="0" w:color="auto"/>
      </w:divBdr>
    </w:div>
    <w:div w:id="1701515283">
      <w:bodyDiv w:val="1"/>
      <w:marLeft w:val="0"/>
      <w:marRight w:val="0"/>
      <w:marTop w:val="0"/>
      <w:marBottom w:val="0"/>
      <w:divBdr>
        <w:top w:val="none" w:sz="0" w:space="0" w:color="auto"/>
        <w:left w:val="none" w:sz="0" w:space="0" w:color="auto"/>
        <w:bottom w:val="none" w:sz="0" w:space="0" w:color="auto"/>
        <w:right w:val="none" w:sz="0" w:space="0" w:color="auto"/>
      </w:divBdr>
    </w:div>
    <w:div w:id="1702050498">
      <w:bodyDiv w:val="1"/>
      <w:marLeft w:val="0"/>
      <w:marRight w:val="0"/>
      <w:marTop w:val="0"/>
      <w:marBottom w:val="0"/>
      <w:divBdr>
        <w:top w:val="none" w:sz="0" w:space="0" w:color="auto"/>
        <w:left w:val="none" w:sz="0" w:space="0" w:color="auto"/>
        <w:bottom w:val="none" w:sz="0" w:space="0" w:color="auto"/>
        <w:right w:val="none" w:sz="0" w:space="0" w:color="auto"/>
      </w:divBdr>
    </w:div>
    <w:div w:id="1702196592">
      <w:bodyDiv w:val="1"/>
      <w:marLeft w:val="0"/>
      <w:marRight w:val="0"/>
      <w:marTop w:val="0"/>
      <w:marBottom w:val="0"/>
      <w:divBdr>
        <w:top w:val="none" w:sz="0" w:space="0" w:color="auto"/>
        <w:left w:val="none" w:sz="0" w:space="0" w:color="auto"/>
        <w:bottom w:val="none" w:sz="0" w:space="0" w:color="auto"/>
        <w:right w:val="none" w:sz="0" w:space="0" w:color="auto"/>
      </w:divBdr>
    </w:div>
    <w:div w:id="1702584326">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2898028">
      <w:bodyDiv w:val="1"/>
      <w:marLeft w:val="0"/>
      <w:marRight w:val="0"/>
      <w:marTop w:val="0"/>
      <w:marBottom w:val="0"/>
      <w:divBdr>
        <w:top w:val="none" w:sz="0" w:space="0" w:color="auto"/>
        <w:left w:val="none" w:sz="0" w:space="0" w:color="auto"/>
        <w:bottom w:val="none" w:sz="0" w:space="0" w:color="auto"/>
        <w:right w:val="none" w:sz="0" w:space="0" w:color="auto"/>
      </w:divBdr>
    </w:div>
    <w:div w:id="1702901335">
      <w:bodyDiv w:val="1"/>
      <w:marLeft w:val="0"/>
      <w:marRight w:val="0"/>
      <w:marTop w:val="0"/>
      <w:marBottom w:val="0"/>
      <w:divBdr>
        <w:top w:val="none" w:sz="0" w:space="0" w:color="auto"/>
        <w:left w:val="none" w:sz="0" w:space="0" w:color="auto"/>
        <w:bottom w:val="none" w:sz="0" w:space="0" w:color="auto"/>
        <w:right w:val="none" w:sz="0" w:space="0" w:color="auto"/>
      </w:divBdr>
    </w:div>
    <w:div w:id="1703048638">
      <w:bodyDiv w:val="1"/>
      <w:marLeft w:val="0"/>
      <w:marRight w:val="0"/>
      <w:marTop w:val="0"/>
      <w:marBottom w:val="0"/>
      <w:divBdr>
        <w:top w:val="none" w:sz="0" w:space="0" w:color="auto"/>
        <w:left w:val="none" w:sz="0" w:space="0" w:color="auto"/>
        <w:bottom w:val="none" w:sz="0" w:space="0" w:color="auto"/>
        <w:right w:val="none" w:sz="0" w:space="0" w:color="auto"/>
      </w:divBdr>
    </w:div>
    <w:div w:id="1703288857">
      <w:bodyDiv w:val="1"/>
      <w:marLeft w:val="0"/>
      <w:marRight w:val="0"/>
      <w:marTop w:val="0"/>
      <w:marBottom w:val="0"/>
      <w:divBdr>
        <w:top w:val="none" w:sz="0" w:space="0" w:color="auto"/>
        <w:left w:val="none" w:sz="0" w:space="0" w:color="auto"/>
        <w:bottom w:val="none" w:sz="0" w:space="0" w:color="auto"/>
        <w:right w:val="none" w:sz="0" w:space="0" w:color="auto"/>
      </w:divBdr>
    </w:div>
    <w:div w:id="1703479359">
      <w:bodyDiv w:val="1"/>
      <w:marLeft w:val="0"/>
      <w:marRight w:val="0"/>
      <w:marTop w:val="0"/>
      <w:marBottom w:val="0"/>
      <w:divBdr>
        <w:top w:val="none" w:sz="0" w:space="0" w:color="auto"/>
        <w:left w:val="none" w:sz="0" w:space="0" w:color="auto"/>
        <w:bottom w:val="none" w:sz="0" w:space="0" w:color="auto"/>
        <w:right w:val="none" w:sz="0" w:space="0" w:color="auto"/>
      </w:divBdr>
    </w:div>
    <w:div w:id="1703626693">
      <w:bodyDiv w:val="1"/>
      <w:marLeft w:val="0"/>
      <w:marRight w:val="0"/>
      <w:marTop w:val="0"/>
      <w:marBottom w:val="0"/>
      <w:divBdr>
        <w:top w:val="none" w:sz="0" w:space="0" w:color="auto"/>
        <w:left w:val="none" w:sz="0" w:space="0" w:color="auto"/>
        <w:bottom w:val="none" w:sz="0" w:space="0" w:color="auto"/>
        <w:right w:val="none" w:sz="0" w:space="0" w:color="auto"/>
      </w:divBdr>
    </w:div>
    <w:div w:id="1704548604">
      <w:bodyDiv w:val="1"/>
      <w:marLeft w:val="0"/>
      <w:marRight w:val="0"/>
      <w:marTop w:val="0"/>
      <w:marBottom w:val="0"/>
      <w:divBdr>
        <w:top w:val="none" w:sz="0" w:space="0" w:color="auto"/>
        <w:left w:val="none" w:sz="0" w:space="0" w:color="auto"/>
        <w:bottom w:val="none" w:sz="0" w:space="0" w:color="auto"/>
        <w:right w:val="none" w:sz="0" w:space="0" w:color="auto"/>
      </w:divBdr>
    </w:div>
    <w:div w:id="1705714682">
      <w:bodyDiv w:val="1"/>
      <w:marLeft w:val="0"/>
      <w:marRight w:val="0"/>
      <w:marTop w:val="0"/>
      <w:marBottom w:val="0"/>
      <w:divBdr>
        <w:top w:val="none" w:sz="0" w:space="0" w:color="auto"/>
        <w:left w:val="none" w:sz="0" w:space="0" w:color="auto"/>
        <w:bottom w:val="none" w:sz="0" w:space="0" w:color="auto"/>
        <w:right w:val="none" w:sz="0" w:space="0" w:color="auto"/>
      </w:divBdr>
    </w:div>
    <w:div w:id="1706633916">
      <w:bodyDiv w:val="1"/>
      <w:marLeft w:val="0"/>
      <w:marRight w:val="0"/>
      <w:marTop w:val="0"/>
      <w:marBottom w:val="0"/>
      <w:divBdr>
        <w:top w:val="none" w:sz="0" w:space="0" w:color="auto"/>
        <w:left w:val="none" w:sz="0" w:space="0" w:color="auto"/>
        <w:bottom w:val="none" w:sz="0" w:space="0" w:color="auto"/>
        <w:right w:val="none" w:sz="0" w:space="0" w:color="auto"/>
      </w:divBdr>
    </w:div>
    <w:div w:id="1707441762">
      <w:bodyDiv w:val="1"/>
      <w:marLeft w:val="0"/>
      <w:marRight w:val="0"/>
      <w:marTop w:val="0"/>
      <w:marBottom w:val="0"/>
      <w:divBdr>
        <w:top w:val="none" w:sz="0" w:space="0" w:color="auto"/>
        <w:left w:val="none" w:sz="0" w:space="0" w:color="auto"/>
        <w:bottom w:val="none" w:sz="0" w:space="0" w:color="auto"/>
        <w:right w:val="none" w:sz="0" w:space="0" w:color="auto"/>
      </w:divBdr>
    </w:div>
    <w:div w:id="1707481930">
      <w:bodyDiv w:val="1"/>
      <w:marLeft w:val="0"/>
      <w:marRight w:val="0"/>
      <w:marTop w:val="0"/>
      <w:marBottom w:val="0"/>
      <w:divBdr>
        <w:top w:val="none" w:sz="0" w:space="0" w:color="auto"/>
        <w:left w:val="none" w:sz="0" w:space="0" w:color="auto"/>
        <w:bottom w:val="none" w:sz="0" w:space="0" w:color="auto"/>
        <w:right w:val="none" w:sz="0" w:space="0" w:color="auto"/>
      </w:divBdr>
    </w:div>
    <w:div w:id="1707679984">
      <w:bodyDiv w:val="1"/>
      <w:marLeft w:val="0"/>
      <w:marRight w:val="0"/>
      <w:marTop w:val="0"/>
      <w:marBottom w:val="0"/>
      <w:divBdr>
        <w:top w:val="none" w:sz="0" w:space="0" w:color="auto"/>
        <w:left w:val="none" w:sz="0" w:space="0" w:color="auto"/>
        <w:bottom w:val="none" w:sz="0" w:space="0" w:color="auto"/>
        <w:right w:val="none" w:sz="0" w:space="0" w:color="auto"/>
      </w:divBdr>
    </w:div>
    <w:div w:id="1709068449">
      <w:bodyDiv w:val="1"/>
      <w:marLeft w:val="0"/>
      <w:marRight w:val="0"/>
      <w:marTop w:val="0"/>
      <w:marBottom w:val="0"/>
      <w:divBdr>
        <w:top w:val="none" w:sz="0" w:space="0" w:color="auto"/>
        <w:left w:val="none" w:sz="0" w:space="0" w:color="auto"/>
        <w:bottom w:val="none" w:sz="0" w:space="0" w:color="auto"/>
        <w:right w:val="none" w:sz="0" w:space="0" w:color="auto"/>
      </w:divBdr>
    </w:div>
    <w:div w:id="1709179312">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796089">
      <w:bodyDiv w:val="1"/>
      <w:marLeft w:val="0"/>
      <w:marRight w:val="0"/>
      <w:marTop w:val="0"/>
      <w:marBottom w:val="0"/>
      <w:divBdr>
        <w:top w:val="none" w:sz="0" w:space="0" w:color="auto"/>
        <w:left w:val="none" w:sz="0" w:space="0" w:color="auto"/>
        <w:bottom w:val="none" w:sz="0" w:space="0" w:color="auto"/>
        <w:right w:val="none" w:sz="0" w:space="0" w:color="auto"/>
      </w:divBdr>
    </w:div>
    <w:div w:id="1709908501">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492209">
      <w:bodyDiv w:val="1"/>
      <w:marLeft w:val="0"/>
      <w:marRight w:val="0"/>
      <w:marTop w:val="0"/>
      <w:marBottom w:val="0"/>
      <w:divBdr>
        <w:top w:val="none" w:sz="0" w:space="0" w:color="auto"/>
        <w:left w:val="none" w:sz="0" w:space="0" w:color="auto"/>
        <w:bottom w:val="none" w:sz="0" w:space="0" w:color="auto"/>
        <w:right w:val="none" w:sz="0" w:space="0" w:color="auto"/>
      </w:divBdr>
    </w:div>
    <w:div w:id="1711608286">
      <w:bodyDiv w:val="1"/>
      <w:marLeft w:val="0"/>
      <w:marRight w:val="0"/>
      <w:marTop w:val="0"/>
      <w:marBottom w:val="0"/>
      <w:divBdr>
        <w:top w:val="none" w:sz="0" w:space="0" w:color="auto"/>
        <w:left w:val="none" w:sz="0" w:space="0" w:color="auto"/>
        <w:bottom w:val="none" w:sz="0" w:space="0" w:color="auto"/>
        <w:right w:val="none" w:sz="0" w:space="0" w:color="auto"/>
      </w:divBdr>
    </w:div>
    <w:div w:id="1711686922">
      <w:bodyDiv w:val="1"/>
      <w:marLeft w:val="0"/>
      <w:marRight w:val="0"/>
      <w:marTop w:val="0"/>
      <w:marBottom w:val="0"/>
      <w:divBdr>
        <w:top w:val="none" w:sz="0" w:space="0" w:color="auto"/>
        <w:left w:val="none" w:sz="0" w:space="0" w:color="auto"/>
        <w:bottom w:val="none" w:sz="0" w:space="0" w:color="auto"/>
        <w:right w:val="none" w:sz="0" w:space="0" w:color="auto"/>
      </w:divBdr>
    </w:div>
    <w:div w:id="1712336817">
      <w:bodyDiv w:val="1"/>
      <w:marLeft w:val="0"/>
      <w:marRight w:val="0"/>
      <w:marTop w:val="0"/>
      <w:marBottom w:val="0"/>
      <w:divBdr>
        <w:top w:val="none" w:sz="0" w:space="0" w:color="auto"/>
        <w:left w:val="none" w:sz="0" w:space="0" w:color="auto"/>
        <w:bottom w:val="none" w:sz="0" w:space="0" w:color="auto"/>
        <w:right w:val="none" w:sz="0" w:space="0" w:color="auto"/>
      </w:divBdr>
    </w:div>
    <w:div w:id="1713068567">
      <w:bodyDiv w:val="1"/>
      <w:marLeft w:val="0"/>
      <w:marRight w:val="0"/>
      <w:marTop w:val="0"/>
      <w:marBottom w:val="0"/>
      <w:divBdr>
        <w:top w:val="none" w:sz="0" w:space="0" w:color="auto"/>
        <w:left w:val="none" w:sz="0" w:space="0" w:color="auto"/>
        <w:bottom w:val="none" w:sz="0" w:space="0" w:color="auto"/>
        <w:right w:val="none" w:sz="0" w:space="0" w:color="auto"/>
      </w:divBdr>
    </w:div>
    <w:div w:id="1713460394">
      <w:bodyDiv w:val="1"/>
      <w:marLeft w:val="0"/>
      <w:marRight w:val="0"/>
      <w:marTop w:val="0"/>
      <w:marBottom w:val="0"/>
      <w:divBdr>
        <w:top w:val="none" w:sz="0" w:space="0" w:color="auto"/>
        <w:left w:val="none" w:sz="0" w:space="0" w:color="auto"/>
        <w:bottom w:val="none" w:sz="0" w:space="0" w:color="auto"/>
        <w:right w:val="none" w:sz="0" w:space="0" w:color="auto"/>
      </w:divBdr>
    </w:div>
    <w:div w:id="1713533143">
      <w:bodyDiv w:val="1"/>
      <w:marLeft w:val="0"/>
      <w:marRight w:val="0"/>
      <w:marTop w:val="0"/>
      <w:marBottom w:val="0"/>
      <w:divBdr>
        <w:top w:val="none" w:sz="0" w:space="0" w:color="auto"/>
        <w:left w:val="none" w:sz="0" w:space="0" w:color="auto"/>
        <w:bottom w:val="none" w:sz="0" w:space="0" w:color="auto"/>
        <w:right w:val="none" w:sz="0" w:space="0" w:color="auto"/>
      </w:divBdr>
    </w:div>
    <w:div w:id="1714887162">
      <w:bodyDiv w:val="1"/>
      <w:marLeft w:val="0"/>
      <w:marRight w:val="0"/>
      <w:marTop w:val="0"/>
      <w:marBottom w:val="0"/>
      <w:divBdr>
        <w:top w:val="none" w:sz="0" w:space="0" w:color="auto"/>
        <w:left w:val="none" w:sz="0" w:space="0" w:color="auto"/>
        <w:bottom w:val="none" w:sz="0" w:space="0" w:color="auto"/>
        <w:right w:val="none" w:sz="0" w:space="0" w:color="auto"/>
      </w:divBdr>
    </w:div>
    <w:div w:id="1715887344">
      <w:bodyDiv w:val="1"/>
      <w:marLeft w:val="0"/>
      <w:marRight w:val="0"/>
      <w:marTop w:val="0"/>
      <w:marBottom w:val="0"/>
      <w:divBdr>
        <w:top w:val="none" w:sz="0" w:space="0" w:color="auto"/>
        <w:left w:val="none" w:sz="0" w:space="0" w:color="auto"/>
        <w:bottom w:val="none" w:sz="0" w:space="0" w:color="auto"/>
        <w:right w:val="none" w:sz="0" w:space="0" w:color="auto"/>
      </w:divBdr>
    </w:div>
    <w:div w:id="1716008286">
      <w:bodyDiv w:val="1"/>
      <w:marLeft w:val="0"/>
      <w:marRight w:val="0"/>
      <w:marTop w:val="0"/>
      <w:marBottom w:val="0"/>
      <w:divBdr>
        <w:top w:val="none" w:sz="0" w:space="0" w:color="auto"/>
        <w:left w:val="none" w:sz="0" w:space="0" w:color="auto"/>
        <w:bottom w:val="none" w:sz="0" w:space="0" w:color="auto"/>
        <w:right w:val="none" w:sz="0" w:space="0" w:color="auto"/>
      </w:divBdr>
    </w:div>
    <w:div w:id="1716193077">
      <w:bodyDiv w:val="1"/>
      <w:marLeft w:val="0"/>
      <w:marRight w:val="0"/>
      <w:marTop w:val="0"/>
      <w:marBottom w:val="0"/>
      <w:divBdr>
        <w:top w:val="none" w:sz="0" w:space="0" w:color="auto"/>
        <w:left w:val="none" w:sz="0" w:space="0" w:color="auto"/>
        <w:bottom w:val="none" w:sz="0" w:space="0" w:color="auto"/>
        <w:right w:val="none" w:sz="0" w:space="0" w:color="auto"/>
      </w:divBdr>
    </w:div>
    <w:div w:id="1716587992">
      <w:bodyDiv w:val="1"/>
      <w:marLeft w:val="0"/>
      <w:marRight w:val="0"/>
      <w:marTop w:val="0"/>
      <w:marBottom w:val="0"/>
      <w:divBdr>
        <w:top w:val="none" w:sz="0" w:space="0" w:color="auto"/>
        <w:left w:val="none" w:sz="0" w:space="0" w:color="auto"/>
        <w:bottom w:val="none" w:sz="0" w:space="0" w:color="auto"/>
        <w:right w:val="none" w:sz="0" w:space="0" w:color="auto"/>
      </w:divBdr>
    </w:div>
    <w:div w:id="1718242059">
      <w:bodyDiv w:val="1"/>
      <w:marLeft w:val="0"/>
      <w:marRight w:val="0"/>
      <w:marTop w:val="0"/>
      <w:marBottom w:val="0"/>
      <w:divBdr>
        <w:top w:val="none" w:sz="0" w:space="0" w:color="auto"/>
        <w:left w:val="none" w:sz="0" w:space="0" w:color="auto"/>
        <w:bottom w:val="none" w:sz="0" w:space="0" w:color="auto"/>
        <w:right w:val="none" w:sz="0" w:space="0" w:color="auto"/>
      </w:divBdr>
    </w:div>
    <w:div w:id="1718964642">
      <w:bodyDiv w:val="1"/>
      <w:marLeft w:val="0"/>
      <w:marRight w:val="0"/>
      <w:marTop w:val="0"/>
      <w:marBottom w:val="0"/>
      <w:divBdr>
        <w:top w:val="none" w:sz="0" w:space="0" w:color="auto"/>
        <w:left w:val="none" w:sz="0" w:space="0" w:color="auto"/>
        <w:bottom w:val="none" w:sz="0" w:space="0" w:color="auto"/>
        <w:right w:val="none" w:sz="0" w:space="0" w:color="auto"/>
      </w:divBdr>
    </w:div>
    <w:div w:id="1719470940">
      <w:bodyDiv w:val="1"/>
      <w:marLeft w:val="0"/>
      <w:marRight w:val="0"/>
      <w:marTop w:val="0"/>
      <w:marBottom w:val="0"/>
      <w:divBdr>
        <w:top w:val="none" w:sz="0" w:space="0" w:color="auto"/>
        <w:left w:val="none" w:sz="0" w:space="0" w:color="auto"/>
        <w:bottom w:val="none" w:sz="0" w:space="0" w:color="auto"/>
        <w:right w:val="none" w:sz="0" w:space="0" w:color="auto"/>
      </w:divBdr>
    </w:div>
    <w:div w:id="1719738997">
      <w:bodyDiv w:val="1"/>
      <w:marLeft w:val="0"/>
      <w:marRight w:val="0"/>
      <w:marTop w:val="0"/>
      <w:marBottom w:val="0"/>
      <w:divBdr>
        <w:top w:val="none" w:sz="0" w:space="0" w:color="auto"/>
        <w:left w:val="none" w:sz="0" w:space="0" w:color="auto"/>
        <w:bottom w:val="none" w:sz="0" w:space="0" w:color="auto"/>
        <w:right w:val="none" w:sz="0" w:space="0" w:color="auto"/>
      </w:divBdr>
    </w:div>
    <w:div w:id="1720279847">
      <w:bodyDiv w:val="1"/>
      <w:marLeft w:val="0"/>
      <w:marRight w:val="0"/>
      <w:marTop w:val="0"/>
      <w:marBottom w:val="0"/>
      <w:divBdr>
        <w:top w:val="none" w:sz="0" w:space="0" w:color="auto"/>
        <w:left w:val="none" w:sz="0" w:space="0" w:color="auto"/>
        <w:bottom w:val="none" w:sz="0" w:space="0" w:color="auto"/>
        <w:right w:val="none" w:sz="0" w:space="0" w:color="auto"/>
      </w:divBdr>
    </w:div>
    <w:div w:id="1720544876">
      <w:bodyDiv w:val="1"/>
      <w:marLeft w:val="0"/>
      <w:marRight w:val="0"/>
      <w:marTop w:val="0"/>
      <w:marBottom w:val="0"/>
      <w:divBdr>
        <w:top w:val="none" w:sz="0" w:space="0" w:color="auto"/>
        <w:left w:val="none" w:sz="0" w:space="0" w:color="auto"/>
        <w:bottom w:val="none" w:sz="0" w:space="0" w:color="auto"/>
        <w:right w:val="none" w:sz="0" w:space="0" w:color="auto"/>
      </w:divBdr>
    </w:div>
    <w:div w:id="1720786545">
      <w:bodyDiv w:val="1"/>
      <w:marLeft w:val="0"/>
      <w:marRight w:val="0"/>
      <w:marTop w:val="0"/>
      <w:marBottom w:val="0"/>
      <w:divBdr>
        <w:top w:val="none" w:sz="0" w:space="0" w:color="auto"/>
        <w:left w:val="none" w:sz="0" w:space="0" w:color="auto"/>
        <w:bottom w:val="none" w:sz="0" w:space="0" w:color="auto"/>
        <w:right w:val="none" w:sz="0" w:space="0" w:color="auto"/>
      </w:divBdr>
    </w:div>
    <w:div w:id="1721316787">
      <w:bodyDiv w:val="1"/>
      <w:marLeft w:val="0"/>
      <w:marRight w:val="0"/>
      <w:marTop w:val="0"/>
      <w:marBottom w:val="0"/>
      <w:divBdr>
        <w:top w:val="none" w:sz="0" w:space="0" w:color="auto"/>
        <w:left w:val="none" w:sz="0" w:space="0" w:color="auto"/>
        <w:bottom w:val="none" w:sz="0" w:space="0" w:color="auto"/>
        <w:right w:val="none" w:sz="0" w:space="0" w:color="auto"/>
      </w:divBdr>
    </w:div>
    <w:div w:id="1721904824">
      <w:bodyDiv w:val="1"/>
      <w:marLeft w:val="0"/>
      <w:marRight w:val="0"/>
      <w:marTop w:val="0"/>
      <w:marBottom w:val="0"/>
      <w:divBdr>
        <w:top w:val="none" w:sz="0" w:space="0" w:color="auto"/>
        <w:left w:val="none" w:sz="0" w:space="0" w:color="auto"/>
        <w:bottom w:val="none" w:sz="0" w:space="0" w:color="auto"/>
        <w:right w:val="none" w:sz="0" w:space="0" w:color="auto"/>
      </w:divBdr>
    </w:div>
    <w:div w:id="1721905746">
      <w:bodyDiv w:val="1"/>
      <w:marLeft w:val="0"/>
      <w:marRight w:val="0"/>
      <w:marTop w:val="0"/>
      <w:marBottom w:val="0"/>
      <w:divBdr>
        <w:top w:val="none" w:sz="0" w:space="0" w:color="auto"/>
        <w:left w:val="none" w:sz="0" w:space="0" w:color="auto"/>
        <w:bottom w:val="none" w:sz="0" w:space="0" w:color="auto"/>
        <w:right w:val="none" w:sz="0" w:space="0" w:color="auto"/>
      </w:divBdr>
    </w:div>
    <w:div w:id="1722055566">
      <w:bodyDiv w:val="1"/>
      <w:marLeft w:val="0"/>
      <w:marRight w:val="0"/>
      <w:marTop w:val="0"/>
      <w:marBottom w:val="0"/>
      <w:divBdr>
        <w:top w:val="none" w:sz="0" w:space="0" w:color="auto"/>
        <w:left w:val="none" w:sz="0" w:space="0" w:color="auto"/>
        <w:bottom w:val="none" w:sz="0" w:space="0" w:color="auto"/>
        <w:right w:val="none" w:sz="0" w:space="0" w:color="auto"/>
      </w:divBdr>
    </w:div>
    <w:div w:id="1722366604">
      <w:bodyDiv w:val="1"/>
      <w:marLeft w:val="0"/>
      <w:marRight w:val="0"/>
      <w:marTop w:val="0"/>
      <w:marBottom w:val="0"/>
      <w:divBdr>
        <w:top w:val="none" w:sz="0" w:space="0" w:color="auto"/>
        <w:left w:val="none" w:sz="0" w:space="0" w:color="auto"/>
        <w:bottom w:val="none" w:sz="0" w:space="0" w:color="auto"/>
        <w:right w:val="none" w:sz="0" w:space="0" w:color="auto"/>
      </w:divBdr>
    </w:div>
    <w:div w:id="1722441884">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094627">
      <w:bodyDiv w:val="1"/>
      <w:marLeft w:val="0"/>
      <w:marRight w:val="0"/>
      <w:marTop w:val="0"/>
      <w:marBottom w:val="0"/>
      <w:divBdr>
        <w:top w:val="none" w:sz="0" w:space="0" w:color="auto"/>
        <w:left w:val="none" w:sz="0" w:space="0" w:color="auto"/>
        <w:bottom w:val="none" w:sz="0" w:space="0" w:color="auto"/>
        <w:right w:val="none" w:sz="0" w:space="0" w:color="auto"/>
      </w:divBdr>
    </w:div>
    <w:div w:id="1723670374">
      <w:bodyDiv w:val="1"/>
      <w:marLeft w:val="0"/>
      <w:marRight w:val="0"/>
      <w:marTop w:val="0"/>
      <w:marBottom w:val="0"/>
      <w:divBdr>
        <w:top w:val="none" w:sz="0" w:space="0" w:color="auto"/>
        <w:left w:val="none" w:sz="0" w:space="0" w:color="auto"/>
        <w:bottom w:val="none" w:sz="0" w:space="0" w:color="auto"/>
        <w:right w:val="none" w:sz="0" w:space="0" w:color="auto"/>
      </w:divBdr>
    </w:div>
    <w:div w:id="1724213278">
      <w:bodyDiv w:val="1"/>
      <w:marLeft w:val="0"/>
      <w:marRight w:val="0"/>
      <w:marTop w:val="0"/>
      <w:marBottom w:val="0"/>
      <w:divBdr>
        <w:top w:val="none" w:sz="0" w:space="0" w:color="auto"/>
        <w:left w:val="none" w:sz="0" w:space="0" w:color="auto"/>
        <w:bottom w:val="none" w:sz="0" w:space="0" w:color="auto"/>
        <w:right w:val="none" w:sz="0" w:space="0" w:color="auto"/>
      </w:divBdr>
    </w:div>
    <w:div w:id="1724332715">
      <w:bodyDiv w:val="1"/>
      <w:marLeft w:val="0"/>
      <w:marRight w:val="0"/>
      <w:marTop w:val="0"/>
      <w:marBottom w:val="0"/>
      <w:divBdr>
        <w:top w:val="none" w:sz="0" w:space="0" w:color="auto"/>
        <w:left w:val="none" w:sz="0" w:space="0" w:color="auto"/>
        <w:bottom w:val="none" w:sz="0" w:space="0" w:color="auto"/>
        <w:right w:val="none" w:sz="0" w:space="0" w:color="auto"/>
      </w:divBdr>
    </w:div>
    <w:div w:id="1725135851">
      <w:bodyDiv w:val="1"/>
      <w:marLeft w:val="0"/>
      <w:marRight w:val="0"/>
      <w:marTop w:val="0"/>
      <w:marBottom w:val="0"/>
      <w:divBdr>
        <w:top w:val="none" w:sz="0" w:space="0" w:color="auto"/>
        <w:left w:val="none" w:sz="0" w:space="0" w:color="auto"/>
        <w:bottom w:val="none" w:sz="0" w:space="0" w:color="auto"/>
        <w:right w:val="none" w:sz="0" w:space="0" w:color="auto"/>
      </w:divBdr>
    </w:div>
    <w:div w:id="1725449447">
      <w:bodyDiv w:val="1"/>
      <w:marLeft w:val="0"/>
      <w:marRight w:val="0"/>
      <w:marTop w:val="0"/>
      <w:marBottom w:val="0"/>
      <w:divBdr>
        <w:top w:val="none" w:sz="0" w:space="0" w:color="auto"/>
        <w:left w:val="none" w:sz="0" w:space="0" w:color="auto"/>
        <w:bottom w:val="none" w:sz="0" w:space="0" w:color="auto"/>
        <w:right w:val="none" w:sz="0" w:space="0" w:color="auto"/>
      </w:divBdr>
    </w:div>
    <w:div w:id="1725517365">
      <w:bodyDiv w:val="1"/>
      <w:marLeft w:val="0"/>
      <w:marRight w:val="0"/>
      <w:marTop w:val="0"/>
      <w:marBottom w:val="0"/>
      <w:divBdr>
        <w:top w:val="none" w:sz="0" w:space="0" w:color="auto"/>
        <w:left w:val="none" w:sz="0" w:space="0" w:color="auto"/>
        <w:bottom w:val="none" w:sz="0" w:space="0" w:color="auto"/>
        <w:right w:val="none" w:sz="0" w:space="0" w:color="auto"/>
      </w:divBdr>
    </w:div>
    <w:div w:id="1726291229">
      <w:bodyDiv w:val="1"/>
      <w:marLeft w:val="0"/>
      <w:marRight w:val="0"/>
      <w:marTop w:val="0"/>
      <w:marBottom w:val="0"/>
      <w:divBdr>
        <w:top w:val="none" w:sz="0" w:space="0" w:color="auto"/>
        <w:left w:val="none" w:sz="0" w:space="0" w:color="auto"/>
        <w:bottom w:val="none" w:sz="0" w:space="0" w:color="auto"/>
        <w:right w:val="none" w:sz="0" w:space="0" w:color="auto"/>
      </w:divBdr>
    </w:div>
    <w:div w:id="1726832549">
      <w:bodyDiv w:val="1"/>
      <w:marLeft w:val="0"/>
      <w:marRight w:val="0"/>
      <w:marTop w:val="0"/>
      <w:marBottom w:val="0"/>
      <w:divBdr>
        <w:top w:val="none" w:sz="0" w:space="0" w:color="auto"/>
        <w:left w:val="none" w:sz="0" w:space="0" w:color="auto"/>
        <w:bottom w:val="none" w:sz="0" w:space="0" w:color="auto"/>
        <w:right w:val="none" w:sz="0" w:space="0" w:color="auto"/>
      </w:divBdr>
    </w:div>
    <w:div w:id="1726906173">
      <w:bodyDiv w:val="1"/>
      <w:marLeft w:val="0"/>
      <w:marRight w:val="0"/>
      <w:marTop w:val="0"/>
      <w:marBottom w:val="0"/>
      <w:divBdr>
        <w:top w:val="none" w:sz="0" w:space="0" w:color="auto"/>
        <w:left w:val="none" w:sz="0" w:space="0" w:color="auto"/>
        <w:bottom w:val="none" w:sz="0" w:space="0" w:color="auto"/>
        <w:right w:val="none" w:sz="0" w:space="0" w:color="auto"/>
      </w:divBdr>
    </w:div>
    <w:div w:id="1726952772">
      <w:bodyDiv w:val="1"/>
      <w:marLeft w:val="0"/>
      <w:marRight w:val="0"/>
      <w:marTop w:val="0"/>
      <w:marBottom w:val="0"/>
      <w:divBdr>
        <w:top w:val="none" w:sz="0" w:space="0" w:color="auto"/>
        <w:left w:val="none" w:sz="0" w:space="0" w:color="auto"/>
        <w:bottom w:val="none" w:sz="0" w:space="0" w:color="auto"/>
        <w:right w:val="none" w:sz="0" w:space="0" w:color="auto"/>
      </w:divBdr>
    </w:div>
    <w:div w:id="1727215722">
      <w:bodyDiv w:val="1"/>
      <w:marLeft w:val="0"/>
      <w:marRight w:val="0"/>
      <w:marTop w:val="0"/>
      <w:marBottom w:val="0"/>
      <w:divBdr>
        <w:top w:val="none" w:sz="0" w:space="0" w:color="auto"/>
        <w:left w:val="none" w:sz="0" w:space="0" w:color="auto"/>
        <w:bottom w:val="none" w:sz="0" w:space="0" w:color="auto"/>
        <w:right w:val="none" w:sz="0" w:space="0" w:color="auto"/>
      </w:divBdr>
    </w:div>
    <w:div w:id="1727292734">
      <w:bodyDiv w:val="1"/>
      <w:marLeft w:val="0"/>
      <w:marRight w:val="0"/>
      <w:marTop w:val="0"/>
      <w:marBottom w:val="0"/>
      <w:divBdr>
        <w:top w:val="none" w:sz="0" w:space="0" w:color="auto"/>
        <w:left w:val="none" w:sz="0" w:space="0" w:color="auto"/>
        <w:bottom w:val="none" w:sz="0" w:space="0" w:color="auto"/>
        <w:right w:val="none" w:sz="0" w:space="0" w:color="auto"/>
      </w:divBdr>
    </w:div>
    <w:div w:id="1727487990">
      <w:bodyDiv w:val="1"/>
      <w:marLeft w:val="0"/>
      <w:marRight w:val="0"/>
      <w:marTop w:val="0"/>
      <w:marBottom w:val="0"/>
      <w:divBdr>
        <w:top w:val="none" w:sz="0" w:space="0" w:color="auto"/>
        <w:left w:val="none" w:sz="0" w:space="0" w:color="auto"/>
        <w:bottom w:val="none" w:sz="0" w:space="0" w:color="auto"/>
        <w:right w:val="none" w:sz="0" w:space="0" w:color="auto"/>
      </w:divBdr>
    </w:div>
    <w:div w:id="1727604246">
      <w:bodyDiv w:val="1"/>
      <w:marLeft w:val="0"/>
      <w:marRight w:val="0"/>
      <w:marTop w:val="0"/>
      <w:marBottom w:val="0"/>
      <w:divBdr>
        <w:top w:val="none" w:sz="0" w:space="0" w:color="auto"/>
        <w:left w:val="none" w:sz="0" w:space="0" w:color="auto"/>
        <w:bottom w:val="none" w:sz="0" w:space="0" w:color="auto"/>
        <w:right w:val="none" w:sz="0" w:space="0" w:color="auto"/>
      </w:divBdr>
    </w:div>
    <w:div w:id="1727945011">
      <w:bodyDiv w:val="1"/>
      <w:marLeft w:val="0"/>
      <w:marRight w:val="0"/>
      <w:marTop w:val="0"/>
      <w:marBottom w:val="0"/>
      <w:divBdr>
        <w:top w:val="none" w:sz="0" w:space="0" w:color="auto"/>
        <w:left w:val="none" w:sz="0" w:space="0" w:color="auto"/>
        <w:bottom w:val="none" w:sz="0" w:space="0" w:color="auto"/>
        <w:right w:val="none" w:sz="0" w:space="0" w:color="auto"/>
      </w:divBdr>
    </w:div>
    <w:div w:id="1728065668">
      <w:bodyDiv w:val="1"/>
      <w:marLeft w:val="0"/>
      <w:marRight w:val="0"/>
      <w:marTop w:val="0"/>
      <w:marBottom w:val="0"/>
      <w:divBdr>
        <w:top w:val="none" w:sz="0" w:space="0" w:color="auto"/>
        <w:left w:val="none" w:sz="0" w:space="0" w:color="auto"/>
        <w:bottom w:val="none" w:sz="0" w:space="0" w:color="auto"/>
        <w:right w:val="none" w:sz="0" w:space="0" w:color="auto"/>
      </w:divBdr>
    </w:div>
    <w:div w:id="1728138139">
      <w:bodyDiv w:val="1"/>
      <w:marLeft w:val="0"/>
      <w:marRight w:val="0"/>
      <w:marTop w:val="0"/>
      <w:marBottom w:val="0"/>
      <w:divBdr>
        <w:top w:val="none" w:sz="0" w:space="0" w:color="auto"/>
        <w:left w:val="none" w:sz="0" w:space="0" w:color="auto"/>
        <w:bottom w:val="none" w:sz="0" w:space="0" w:color="auto"/>
        <w:right w:val="none" w:sz="0" w:space="0" w:color="auto"/>
      </w:divBdr>
    </w:div>
    <w:div w:id="1728189287">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406871">
      <w:bodyDiv w:val="1"/>
      <w:marLeft w:val="0"/>
      <w:marRight w:val="0"/>
      <w:marTop w:val="0"/>
      <w:marBottom w:val="0"/>
      <w:divBdr>
        <w:top w:val="none" w:sz="0" w:space="0" w:color="auto"/>
        <w:left w:val="none" w:sz="0" w:space="0" w:color="auto"/>
        <w:bottom w:val="none" w:sz="0" w:space="0" w:color="auto"/>
        <w:right w:val="none" w:sz="0" w:space="0" w:color="auto"/>
      </w:divBdr>
    </w:div>
    <w:div w:id="1728644126">
      <w:bodyDiv w:val="1"/>
      <w:marLeft w:val="0"/>
      <w:marRight w:val="0"/>
      <w:marTop w:val="0"/>
      <w:marBottom w:val="0"/>
      <w:divBdr>
        <w:top w:val="none" w:sz="0" w:space="0" w:color="auto"/>
        <w:left w:val="none" w:sz="0" w:space="0" w:color="auto"/>
        <w:bottom w:val="none" w:sz="0" w:space="0" w:color="auto"/>
        <w:right w:val="none" w:sz="0" w:space="0" w:color="auto"/>
      </w:divBdr>
    </w:div>
    <w:div w:id="1728719588">
      <w:bodyDiv w:val="1"/>
      <w:marLeft w:val="0"/>
      <w:marRight w:val="0"/>
      <w:marTop w:val="0"/>
      <w:marBottom w:val="0"/>
      <w:divBdr>
        <w:top w:val="none" w:sz="0" w:space="0" w:color="auto"/>
        <w:left w:val="none" w:sz="0" w:space="0" w:color="auto"/>
        <w:bottom w:val="none" w:sz="0" w:space="0" w:color="auto"/>
        <w:right w:val="none" w:sz="0" w:space="0" w:color="auto"/>
      </w:divBdr>
    </w:div>
    <w:div w:id="1729181231">
      <w:bodyDiv w:val="1"/>
      <w:marLeft w:val="0"/>
      <w:marRight w:val="0"/>
      <w:marTop w:val="0"/>
      <w:marBottom w:val="0"/>
      <w:divBdr>
        <w:top w:val="none" w:sz="0" w:space="0" w:color="auto"/>
        <w:left w:val="none" w:sz="0" w:space="0" w:color="auto"/>
        <w:bottom w:val="none" w:sz="0" w:space="0" w:color="auto"/>
        <w:right w:val="none" w:sz="0" w:space="0" w:color="auto"/>
      </w:divBdr>
    </w:div>
    <w:div w:id="1729378799">
      <w:bodyDiv w:val="1"/>
      <w:marLeft w:val="0"/>
      <w:marRight w:val="0"/>
      <w:marTop w:val="0"/>
      <w:marBottom w:val="0"/>
      <w:divBdr>
        <w:top w:val="none" w:sz="0" w:space="0" w:color="auto"/>
        <w:left w:val="none" w:sz="0" w:space="0" w:color="auto"/>
        <w:bottom w:val="none" w:sz="0" w:space="0" w:color="auto"/>
        <w:right w:val="none" w:sz="0" w:space="0" w:color="auto"/>
      </w:divBdr>
    </w:div>
    <w:div w:id="1729524815">
      <w:bodyDiv w:val="1"/>
      <w:marLeft w:val="0"/>
      <w:marRight w:val="0"/>
      <w:marTop w:val="0"/>
      <w:marBottom w:val="0"/>
      <w:divBdr>
        <w:top w:val="none" w:sz="0" w:space="0" w:color="auto"/>
        <w:left w:val="none" w:sz="0" w:space="0" w:color="auto"/>
        <w:bottom w:val="none" w:sz="0" w:space="0" w:color="auto"/>
        <w:right w:val="none" w:sz="0" w:space="0" w:color="auto"/>
      </w:divBdr>
    </w:div>
    <w:div w:id="1730107508">
      <w:bodyDiv w:val="1"/>
      <w:marLeft w:val="0"/>
      <w:marRight w:val="0"/>
      <w:marTop w:val="0"/>
      <w:marBottom w:val="0"/>
      <w:divBdr>
        <w:top w:val="none" w:sz="0" w:space="0" w:color="auto"/>
        <w:left w:val="none" w:sz="0" w:space="0" w:color="auto"/>
        <w:bottom w:val="none" w:sz="0" w:space="0" w:color="auto"/>
        <w:right w:val="none" w:sz="0" w:space="0" w:color="auto"/>
      </w:divBdr>
    </w:div>
    <w:div w:id="1730107924">
      <w:bodyDiv w:val="1"/>
      <w:marLeft w:val="0"/>
      <w:marRight w:val="0"/>
      <w:marTop w:val="0"/>
      <w:marBottom w:val="0"/>
      <w:divBdr>
        <w:top w:val="none" w:sz="0" w:space="0" w:color="auto"/>
        <w:left w:val="none" w:sz="0" w:space="0" w:color="auto"/>
        <w:bottom w:val="none" w:sz="0" w:space="0" w:color="auto"/>
        <w:right w:val="none" w:sz="0" w:space="0" w:color="auto"/>
      </w:divBdr>
    </w:div>
    <w:div w:id="1730299067">
      <w:bodyDiv w:val="1"/>
      <w:marLeft w:val="0"/>
      <w:marRight w:val="0"/>
      <w:marTop w:val="0"/>
      <w:marBottom w:val="0"/>
      <w:divBdr>
        <w:top w:val="none" w:sz="0" w:space="0" w:color="auto"/>
        <w:left w:val="none" w:sz="0" w:space="0" w:color="auto"/>
        <w:bottom w:val="none" w:sz="0" w:space="0" w:color="auto"/>
        <w:right w:val="none" w:sz="0" w:space="0" w:color="auto"/>
      </w:divBdr>
    </w:div>
    <w:div w:id="1730422176">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226110">
      <w:bodyDiv w:val="1"/>
      <w:marLeft w:val="0"/>
      <w:marRight w:val="0"/>
      <w:marTop w:val="0"/>
      <w:marBottom w:val="0"/>
      <w:divBdr>
        <w:top w:val="none" w:sz="0" w:space="0" w:color="auto"/>
        <w:left w:val="none" w:sz="0" w:space="0" w:color="auto"/>
        <w:bottom w:val="none" w:sz="0" w:space="0" w:color="auto"/>
        <w:right w:val="none" w:sz="0" w:space="0" w:color="auto"/>
      </w:divBdr>
    </w:div>
    <w:div w:id="1731803238">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3195235">
      <w:bodyDiv w:val="1"/>
      <w:marLeft w:val="0"/>
      <w:marRight w:val="0"/>
      <w:marTop w:val="0"/>
      <w:marBottom w:val="0"/>
      <w:divBdr>
        <w:top w:val="none" w:sz="0" w:space="0" w:color="auto"/>
        <w:left w:val="none" w:sz="0" w:space="0" w:color="auto"/>
        <w:bottom w:val="none" w:sz="0" w:space="0" w:color="auto"/>
        <w:right w:val="none" w:sz="0" w:space="0" w:color="auto"/>
      </w:divBdr>
    </w:div>
    <w:div w:id="1734573262">
      <w:bodyDiv w:val="1"/>
      <w:marLeft w:val="0"/>
      <w:marRight w:val="0"/>
      <w:marTop w:val="0"/>
      <w:marBottom w:val="0"/>
      <w:divBdr>
        <w:top w:val="none" w:sz="0" w:space="0" w:color="auto"/>
        <w:left w:val="none" w:sz="0" w:space="0" w:color="auto"/>
        <w:bottom w:val="none" w:sz="0" w:space="0" w:color="auto"/>
        <w:right w:val="none" w:sz="0" w:space="0" w:color="auto"/>
      </w:divBdr>
    </w:div>
    <w:div w:id="1734618525">
      <w:bodyDiv w:val="1"/>
      <w:marLeft w:val="0"/>
      <w:marRight w:val="0"/>
      <w:marTop w:val="0"/>
      <w:marBottom w:val="0"/>
      <w:divBdr>
        <w:top w:val="none" w:sz="0" w:space="0" w:color="auto"/>
        <w:left w:val="none" w:sz="0" w:space="0" w:color="auto"/>
        <w:bottom w:val="none" w:sz="0" w:space="0" w:color="auto"/>
        <w:right w:val="none" w:sz="0" w:space="0" w:color="auto"/>
      </w:divBdr>
    </w:div>
    <w:div w:id="1734964587">
      <w:bodyDiv w:val="1"/>
      <w:marLeft w:val="0"/>
      <w:marRight w:val="0"/>
      <w:marTop w:val="0"/>
      <w:marBottom w:val="0"/>
      <w:divBdr>
        <w:top w:val="none" w:sz="0" w:space="0" w:color="auto"/>
        <w:left w:val="none" w:sz="0" w:space="0" w:color="auto"/>
        <w:bottom w:val="none" w:sz="0" w:space="0" w:color="auto"/>
        <w:right w:val="none" w:sz="0" w:space="0" w:color="auto"/>
      </w:divBdr>
    </w:div>
    <w:div w:id="1735087000">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6318626">
      <w:bodyDiv w:val="1"/>
      <w:marLeft w:val="0"/>
      <w:marRight w:val="0"/>
      <w:marTop w:val="0"/>
      <w:marBottom w:val="0"/>
      <w:divBdr>
        <w:top w:val="none" w:sz="0" w:space="0" w:color="auto"/>
        <w:left w:val="none" w:sz="0" w:space="0" w:color="auto"/>
        <w:bottom w:val="none" w:sz="0" w:space="0" w:color="auto"/>
        <w:right w:val="none" w:sz="0" w:space="0" w:color="auto"/>
      </w:divBdr>
    </w:div>
    <w:div w:id="1736657754">
      <w:bodyDiv w:val="1"/>
      <w:marLeft w:val="0"/>
      <w:marRight w:val="0"/>
      <w:marTop w:val="0"/>
      <w:marBottom w:val="0"/>
      <w:divBdr>
        <w:top w:val="none" w:sz="0" w:space="0" w:color="auto"/>
        <w:left w:val="none" w:sz="0" w:space="0" w:color="auto"/>
        <w:bottom w:val="none" w:sz="0" w:space="0" w:color="auto"/>
        <w:right w:val="none" w:sz="0" w:space="0" w:color="auto"/>
      </w:divBdr>
    </w:div>
    <w:div w:id="1736781895">
      <w:bodyDiv w:val="1"/>
      <w:marLeft w:val="0"/>
      <w:marRight w:val="0"/>
      <w:marTop w:val="0"/>
      <w:marBottom w:val="0"/>
      <w:divBdr>
        <w:top w:val="none" w:sz="0" w:space="0" w:color="auto"/>
        <w:left w:val="none" w:sz="0" w:space="0" w:color="auto"/>
        <w:bottom w:val="none" w:sz="0" w:space="0" w:color="auto"/>
        <w:right w:val="none" w:sz="0" w:space="0" w:color="auto"/>
      </w:divBdr>
    </w:div>
    <w:div w:id="1737556338">
      <w:bodyDiv w:val="1"/>
      <w:marLeft w:val="0"/>
      <w:marRight w:val="0"/>
      <w:marTop w:val="0"/>
      <w:marBottom w:val="0"/>
      <w:divBdr>
        <w:top w:val="none" w:sz="0" w:space="0" w:color="auto"/>
        <w:left w:val="none" w:sz="0" w:space="0" w:color="auto"/>
        <w:bottom w:val="none" w:sz="0" w:space="0" w:color="auto"/>
        <w:right w:val="none" w:sz="0" w:space="0" w:color="auto"/>
      </w:divBdr>
    </w:div>
    <w:div w:id="1737580832">
      <w:bodyDiv w:val="1"/>
      <w:marLeft w:val="0"/>
      <w:marRight w:val="0"/>
      <w:marTop w:val="0"/>
      <w:marBottom w:val="0"/>
      <w:divBdr>
        <w:top w:val="none" w:sz="0" w:space="0" w:color="auto"/>
        <w:left w:val="none" w:sz="0" w:space="0" w:color="auto"/>
        <w:bottom w:val="none" w:sz="0" w:space="0" w:color="auto"/>
        <w:right w:val="none" w:sz="0" w:space="0" w:color="auto"/>
      </w:divBdr>
    </w:div>
    <w:div w:id="1737587090">
      <w:bodyDiv w:val="1"/>
      <w:marLeft w:val="0"/>
      <w:marRight w:val="0"/>
      <w:marTop w:val="0"/>
      <w:marBottom w:val="0"/>
      <w:divBdr>
        <w:top w:val="none" w:sz="0" w:space="0" w:color="auto"/>
        <w:left w:val="none" w:sz="0" w:space="0" w:color="auto"/>
        <w:bottom w:val="none" w:sz="0" w:space="0" w:color="auto"/>
        <w:right w:val="none" w:sz="0" w:space="0" w:color="auto"/>
      </w:divBdr>
    </w:div>
    <w:div w:id="1737706543">
      <w:bodyDiv w:val="1"/>
      <w:marLeft w:val="0"/>
      <w:marRight w:val="0"/>
      <w:marTop w:val="0"/>
      <w:marBottom w:val="0"/>
      <w:divBdr>
        <w:top w:val="none" w:sz="0" w:space="0" w:color="auto"/>
        <w:left w:val="none" w:sz="0" w:space="0" w:color="auto"/>
        <w:bottom w:val="none" w:sz="0" w:space="0" w:color="auto"/>
        <w:right w:val="none" w:sz="0" w:space="0" w:color="auto"/>
      </w:divBdr>
    </w:div>
    <w:div w:id="1737901146">
      <w:bodyDiv w:val="1"/>
      <w:marLeft w:val="0"/>
      <w:marRight w:val="0"/>
      <w:marTop w:val="0"/>
      <w:marBottom w:val="0"/>
      <w:divBdr>
        <w:top w:val="none" w:sz="0" w:space="0" w:color="auto"/>
        <w:left w:val="none" w:sz="0" w:space="0" w:color="auto"/>
        <w:bottom w:val="none" w:sz="0" w:space="0" w:color="auto"/>
        <w:right w:val="none" w:sz="0" w:space="0" w:color="auto"/>
      </w:divBdr>
    </w:div>
    <w:div w:id="1738017626">
      <w:bodyDiv w:val="1"/>
      <w:marLeft w:val="0"/>
      <w:marRight w:val="0"/>
      <w:marTop w:val="0"/>
      <w:marBottom w:val="0"/>
      <w:divBdr>
        <w:top w:val="none" w:sz="0" w:space="0" w:color="auto"/>
        <w:left w:val="none" w:sz="0" w:space="0" w:color="auto"/>
        <w:bottom w:val="none" w:sz="0" w:space="0" w:color="auto"/>
        <w:right w:val="none" w:sz="0" w:space="0" w:color="auto"/>
      </w:divBdr>
    </w:div>
    <w:div w:id="1738626350">
      <w:bodyDiv w:val="1"/>
      <w:marLeft w:val="0"/>
      <w:marRight w:val="0"/>
      <w:marTop w:val="0"/>
      <w:marBottom w:val="0"/>
      <w:divBdr>
        <w:top w:val="none" w:sz="0" w:space="0" w:color="auto"/>
        <w:left w:val="none" w:sz="0" w:space="0" w:color="auto"/>
        <w:bottom w:val="none" w:sz="0" w:space="0" w:color="auto"/>
        <w:right w:val="none" w:sz="0" w:space="0" w:color="auto"/>
      </w:divBdr>
    </w:div>
    <w:div w:id="1738631408">
      <w:bodyDiv w:val="1"/>
      <w:marLeft w:val="0"/>
      <w:marRight w:val="0"/>
      <w:marTop w:val="0"/>
      <w:marBottom w:val="0"/>
      <w:divBdr>
        <w:top w:val="none" w:sz="0" w:space="0" w:color="auto"/>
        <w:left w:val="none" w:sz="0" w:space="0" w:color="auto"/>
        <w:bottom w:val="none" w:sz="0" w:space="0" w:color="auto"/>
        <w:right w:val="none" w:sz="0" w:space="0" w:color="auto"/>
      </w:divBdr>
    </w:div>
    <w:div w:id="1738896959">
      <w:bodyDiv w:val="1"/>
      <w:marLeft w:val="0"/>
      <w:marRight w:val="0"/>
      <w:marTop w:val="0"/>
      <w:marBottom w:val="0"/>
      <w:divBdr>
        <w:top w:val="none" w:sz="0" w:space="0" w:color="auto"/>
        <w:left w:val="none" w:sz="0" w:space="0" w:color="auto"/>
        <w:bottom w:val="none" w:sz="0" w:space="0" w:color="auto"/>
        <w:right w:val="none" w:sz="0" w:space="0" w:color="auto"/>
      </w:divBdr>
    </w:div>
    <w:div w:id="1739941800">
      <w:bodyDiv w:val="1"/>
      <w:marLeft w:val="0"/>
      <w:marRight w:val="0"/>
      <w:marTop w:val="0"/>
      <w:marBottom w:val="0"/>
      <w:divBdr>
        <w:top w:val="none" w:sz="0" w:space="0" w:color="auto"/>
        <w:left w:val="none" w:sz="0" w:space="0" w:color="auto"/>
        <w:bottom w:val="none" w:sz="0" w:space="0" w:color="auto"/>
        <w:right w:val="none" w:sz="0" w:space="0" w:color="auto"/>
      </w:divBdr>
    </w:div>
    <w:div w:id="1740515188">
      <w:bodyDiv w:val="1"/>
      <w:marLeft w:val="0"/>
      <w:marRight w:val="0"/>
      <w:marTop w:val="0"/>
      <w:marBottom w:val="0"/>
      <w:divBdr>
        <w:top w:val="none" w:sz="0" w:space="0" w:color="auto"/>
        <w:left w:val="none" w:sz="0" w:space="0" w:color="auto"/>
        <w:bottom w:val="none" w:sz="0" w:space="0" w:color="auto"/>
        <w:right w:val="none" w:sz="0" w:space="0" w:color="auto"/>
      </w:divBdr>
    </w:div>
    <w:div w:id="1740520435">
      <w:bodyDiv w:val="1"/>
      <w:marLeft w:val="0"/>
      <w:marRight w:val="0"/>
      <w:marTop w:val="0"/>
      <w:marBottom w:val="0"/>
      <w:divBdr>
        <w:top w:val="none" w:sz="0" w:space="0" w:color="auto"/>
        <w:left w:val="none" w:sz="0" w:space="0" w:color="auto"/>
        <w:bottom w:val="none" w:sz="0" w:space="0" w:color="auto"/>
        <w:right w:val="none" w:sz="0" w:space="0" w:color="auto"/>
      </w:divBdr>
    </w:div>
    <w:div w:id="1740597250">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0974853">
      <w:bodyDiv w:val="1"/>
      <w:marLeft w:val="0"/>
      <w:marRight w:val="0"/>
      <w:marTop w:val="0"/>
      <w:marBottom w:val="0"/>
      <w:divBdr>
        <w:top w:val="none" w:sz="0" w:space="0" w:color="auto"/>
        <w:left w:val="none" w:sz="0" w:space="0" w:color="auto"/>
        <w:bottom w:val="none" w:sz="0" w:space="0" w:color="auto"/>
        <w:right w:val="none" w:sz="0" w:space="0" w:color="auto"/>
      </w:divBdr>
    </w:div>
    <w:div w:id="1740975810">
      <w:bodyDiv w:val="1"/>
      <w:marLeft w:val="0"/>
      <w:marRight w:val="0"/>
      <w:marTop w:val="0"/>
      <w:marBottom w:val="0"/>
      <w:divBdr>
        <w:top w:val="none" w:sz="0" w:space="0" w:color="auto"/>
        <w:left w:val="none" w:sz="0" w:space="0" w:color="auto"/>
        <w:bottom w:val="none" w:sz="0" w:space="0" w:color="auto"/>
        <w:right w:val="none" w:sz="0" w:space="0" w:color="auto"/>
      </w:divBdr>
    </w:div>
    <w:div w:id="1740978889">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1830821">
      <w:bodyDiv w:val="1"/>
      <w:marLeft w:val="0"/>
      <w:marRight w:val="0"/>
      <w:marTop w:val="0"/>
      <w:marBottom w:val="0"/>
      <w:divBdr>
        <w:top w:val="none" w:sz="0" w:space="0" w:color="auto"/>
        <w:left w:val="none" w:sz="0" w:space="0" w:color="auto"/>
        <w:bottom w:val="none" w:sz="0" w:space="0" w:color="auto"/>
        <w:right w:val="none" w:sz="0" w:space="0" w:color="auto"/>
      </w:divBdr>
    </w:div>
    <w:div w:id="1742096990">
      <w:bodyDiv w:val="1"/>
      <w:marLeft w:val="0"/>
      <w:marRight w:val="0"/>
      <w:marTop w:val="0"/>
      <w:marBottom w:val="0"/>
      <w:divBdr>
        <w:top w:val="none" w:sz="0" w:space="0" w:color="auto"/>
        <w:left w:val="none" w:sz="0" w:space="0" w:color="auto"/>
        <w:bottom w:val="none" w:sz="0" w:space="0" w:color="auto"/>
        <w:right w:val="none" w:sz="0" w:space="0" w:color="auto"/>
      </w:divBdr>
    </w:div>
    <w:div w:id="1742362152">
      <w:bodyDiv w:val="1"/>
      <w:marLeft w:val="0"/>
      <w:marRight w:val="0"/>
      <w:marTop w:val="0"/>
      <w:marBottom w:val="0"/>
      <w:divBdr>
        <w:top w:val="none" w:sz="0" w:space="0" w:color="auto"/>
        <w:left w:val="none" w:sz="0" w:space="0" w:color="auto"/>
        <w:bottom w:val="none" w:sz="0" w:space="0" w:color="auto"/>
        <w:right w:val="none" w:sz="0" w:space="0" w:color="auto"/>
      </w:divBdr>
    </w:div>
    <w:div w:id="1742363340">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2868316">
      <w:bodyDiv w:val="1"/>
      <w:marLeft w:val="0"/>
      <w:marRight w:val="0"/>
      <w:marTop w:val="0"/>
      <w:marBottom w:val="0"/>
      <w:divBdr>
        <w:top w:val="none" w:sz="0" w:space="0" w:color="auto"/>
        <w:left w:val="none" w:sz="0" w:space="0" w:color="auto"/>
        <w:bottom w:val="none" w:sz="0" w:space="0" w:color="auto"/>
        <w:right w:val="none" w:sz="0" w:space="0" w:color="auto"/>
      </w:divBdr>
    </w:div>
    <w:div w:id="1743327346">
      <w:bodyDiv w:val="1"/>
      <w:marLeft w:val="0"/>
      <w:marRight w:val="0"/>
      <w:marTop w:val="0"/>
      <w:marBottom w:val="0"/>
      <w:divBdr>
        <w:top w:val="none" w:sz="0" w:space="0" w:color="auto"/>
        <w:left w:val="none" w:sz="0" w:space="0" w:color="auto"/>
        <w:bottom w:val="none" w:sz="0" w:space="0" w:color="auto"/>
        <w:right w:val="none" w:sz="0" w:space="0" w:color="auto"/>
      </w:divBdr>
    </w:div>
    <w:div w:id="1743528431">
      <w:bodyDiv w:val="1"/>
      <w:marLeft w:val="0"/>
      <w:marRight w:val="0"/>
      <w:marTop w:val="0"/>
      <w:marBottom w:val="0"/>
      <w:divBdr>
        <w:top w:val="none" w:sz="0" w:space="0" w:color="auto"/>
        <w:left w:val="none" w:sz="0" w:space="0" w:color="auto"/>
        <w:bottom w:val="none" w:sz="0" w:space="0" w:color="auto"/>
        <w:right w:val="none" w:sz="0" w:space="0" w:color="auto"/>
      </w:divBdr>
    </w:div>
    <w:div w:id="1744335460">
      <w:bodyDiv w:val="1"/>
      <w:marLeft w:val="0"/>
      <w:marRight w:val="0"/>
      <w:marTop w:val="0"/>
      <w:marBottom w:val="0"/>
      <w:divBdr>
        <w:top w:val="none" w:sz="0" w:space="0" w:color="auto"/>
        <w:left w:val="none" w:sz="0" w:space="0" w:color="auto"/>
        <w:bottom w:val="none" w:sz="0" w:space="0" w:color="auto"/>
        <w:right w:val="none" w:sz="0" w:space="0" w:color="auto"/>
      </w:divBdr>
    </w:div>
    <w:div w:id="1746099926">
      <w:bodyDiv w:val="1"/>
      <w:marLeft w:val="0"/>
      <w:marRight w:val="0"/>
      <w:marTop w:val="0"/>
      <w:marBottom w:val="0"/>
      <w:divBdr>
        <w:top w:val="none" w:sz="0" w:space="0" w:color="auto"/>
        <w:left w:val="none" w:sz="0" w:space="0" w:color="auto"/>
        <w:bottom w:val="none" w:sz="0" w:space="0" w:color="auto"/>
        <w:right w:val="none" w:sz="0" w:space="0" w:color="auto"/>
      </w:divBdr>
    </w:div>
    <w:div w:id="1746301178">
      <w:bodyDiv w:val="1"/>
      <w:marLeft w:val="0"/>
      <w:marRight w:val="0"/>
      <w:marTop w:val="0"/>
      <w:marBottom w:val="0"/>
      <w:divBdr>
        <w:top w:val="none" w:sz="0" w:space="0" w:color="auto"/>
        <w:left w:val="none" w:sz="0" w:space="0" w:color="auto"/>
        <w:bottom w:val="none" w:sz="0" w:space="0" w:color="auto"/>
        <w:right w:val="none" w:sz="0" w:space="0" w:color="auto"/>
      </w:divBdr>
    </w:div>
    <w:div w:id="1746411778">
      <w:bodyDiv w:val="1"/>
      <w:marLeft w:val="0"/>
      <w:marRight w:val="0"/>
      <w:marTop w:val="0"/>
      <w:marBottom w:val="0"/>
      <w:divBdr>
        <w:top w:val="none" w:sz="0" w:space="0" w:color="auto"/>
        <w:left w:val="none" w:sz="0" w:space="0" w:color="auto"/>
        <w:bottom w:val="none" w:sz="0" w:space="0" w:color="auto"/>
        <w:right w:val="none" w:sz="0" w:space="0" w:color="auto"/>
      </w:divBdr>
    </w:div>
    <w:div w:id="1746486282">
      <w:bodyDiv w:val="1"/>
      <w:marLeft w:val="0"/>
      <w:marRight w:val="0"/>
      <w:marTop w:val="0"/>
      <w:marBottom w:val="0"/>
      <w:divBdr>
        <w:top w:val="none" w:sz="0" w:space="0" w:color="auto"/>
        <w:left w:val="none" w:sz="0" w:space="0" w:color="auto"/>
        <w:bottom w:val="none" w:sz="0" w:space="0" w:color="auto"/>
        <w:right w:val="none" w:sz="0" w:space="0" w:color="auto"/>
      </w:divBdr>
    </w:div>
    <w:div w:id="1747845251">
      <w:bodyDiv w:val="1"/>
      <w:marLeft w:val="0"/>
      <w:marRight w:val="0"/>
      <w:marTop w:val="0"/>
      <w:marBottom w:val="0"/>
      <w:divBdr>
        <w:top w:val="none" w:sz="0" w:space="0" w:color="auto"/>
        <w:left w:val="none" w:sz="0" w:space="0" w:color="auto"/>
        <w:bottom w:val="none" w:sz="0" w:space="0" w:color="auto"/>
        <w:right w:val="none" w:sz="0" w:space="0" w:color="auto"/>
      </w:divBdr>
    </w:div>
    <w:div w:id="1747914798">
      <w:bodyDiv w:val="1"/>
      <w:marLeft w:val="0"/>
      <w:marRight w:val="0"/>
      <w:marTop w:val="0"/>
      <w:marBottom w:val="0"/>
      <w:divBdr>
        <w:top w:val="none" w:sz="0" w:space="0" w:color="auto"/>
        <w:left w:val="none" w:sz="0" w:space="0" w:color="auto"/>
        <w:bottom w:val="none" w:sz="0" w:space="0" w:color="auto"/>
        <w:right w:val="none" w:sz="0" w:space="0" w:color="auto"/>
      </w:divBdr>
    </w:div>
    <w:div w:id="1748528439">
      <w:bodyDiv w:val="1"/>
      <w:marLeft w:val="0"/>
      <w:marRight w:val="0"/>
      <w:marTop w:val="0"/>
      <w:marBottom w:val="0"/>
      <w:divBdr>
        <w:top w:val="none" w:sz="0" w:space="0" w:color="auto"/>
        <w:left w:val="none" w:sz="0" w:space="0" w:color="auto"/>
        <w:bottom w:val="none" w:sz="0" w:space="0" w:color="auto"/>
        <w:right w:val="none" w:sz="0" w:space="0" w:color="auto"/>
      </w:divBdr>
    </w:div>
    <w:div w:id="1748917420">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573473">
      <w:bodyDiv w:val="1"/>
      <w:marLeft w:val="0"/>
      <w:marRight w:val="0"/>
      <w:marTop w:val="0"/>
      <w:marBottom w:val="0"/>
      <w:divBdr>
        <w:top w:val="none" w:sz="0" w:space="0" w:color="auto"/>
        <w:left w:val="none" w:sz="0" w:space="0" w:color="auto"/>
        <w:bottom w:val="none" w:sz="0" w:space="0" w:color="auto"/>
        <w:right w:val="none" w:sz="0" w:space="0" w:color="auto"/>
      </w:divBdr>
    </w:div>
    <w:div w:id="1749696074">
      <w:bodyDiv w:val="1"/>
      <w:marLeft w:val="0"/>
      <w:marRight w:val="0"/>
      <w:marTop w:val="0"/>
      <w:marBottom w:val="0"/>
      <w:divBdr>
        <w:top w:val="none" w:sz="0" w:space="0" w:color="auto"/>
        <w:left w:val="none" w:sz="0" w:space="0" w:color="auto"/>
        <w:bottom w:val="none" w:sz="0" w:space="0" w:color="auto"/>
        <w:right w:val="none" w:sz="0" w:space="0" w:color="auto"/>
      </w:divBdr>
    </w:div>
    <w:div w:id="1749843099">
      <w:bodyDiv w:val="1"/>
      <w:marLeft w:val="0"/>
      <w:marRight w:val="0"/>
      <w:marTop w:val="0"/>
      <w:marBottom w:val="0"/>
      <w:divBdr>
        <w:top w:val="none" w:sz="0" w:space="0" w:color="auto"/>
        <w:left w:val="none" w:sz="0" w:space="0" w:color="auto"/>
        <w:bottom w:val="none" w:sz="0" w:space="0" w:color="auto"/>
        <w:right w:val="none" w:sz="0" w:space="0" w:color="auto"/>
      </w:divBdr>
    </w:div>
    <w:div w:id="1750343350">
      <w:bodyDiv w:val="1"/>
      <w:marLeft w:val="0"/>
      <w:marRight w:val="0"/>
      <w:marTop w:val="0"/>
      <w:marBottom w:val="0"/>
      <w:divBdr>
        <w:top w:val="none" w:sz="0" w:space="0" w:color="auto"/>
        <w:left w:val="none" w:sz="0" w:space="0" w:color="auto"/>
        <w:bottom w:val="none" w:sz="0" w:space="0" w:color="auto"/>
        <w:right w:val="none" w:sz="0" w:space="0" w:color="auto"/>
      </w:divBdr>
    </w:div>
    <w:div w:id="1750686362">
      <w:bodyDiv w:val="1"/>
      <w:marLeft w:val="0"/>
      <w:marRight w:val="0"/>
      <w:marTop w:val="0"/>
      <w:marBottom w:val="0"/>
      <w:divBdr>
        <w:top w:val="none" w:sz="0" w:space="0" w:color="auto"/>
        <w:left w:val="none" w:sz="0" w:space="0" w:color="auto"/>
        <w:bottom w:val="none" w:sz="0" w:space="0" w:color="auto"/>
        <w:right w:val="none" w:sz="0" w:space="0" w:color="auto"/>
      </w:divBdr>
    </w:div>
    <w:div w:id="1750695206">
      <w:bodyDiv w:val="1"/>
      <w:marLeft w:val="0"/>
      <w:marRight w:val="0"/>
      <w:marTop w:val="0"/>
      <w:marBottom w:val="0"/>
      <w:divBdr>
        <w:top w:val="none" w:sz="0" w:space="0" w:color="auto"/>
        <w:left w:val="none" w:sz="0" w:space="0" w:color="auto"/>
        <w:bottom w:val="none" w:sz="0" w:space="0" w:color="auto"/>
        <w:right w:val="none" w:sz="0" w:space="0" w:color="auto"/>
      </w:divBdr>
    </w:div>
    <w:div w:id="1750998038">
      <w:bodyDiv w:val="1"/>
      <w:marLeft w:val="0"/>
      <w:marRight w:val="0"/>
      <w:marTop w:val="0"/>
      <w:marBottom w:val="0"/>
      <w:divBdr>
        <w:top w:val="none" w:sz="0" w:space="0" w:color="auto"/>
        <w:left w:val="none" w:sz="0" w:space="0" w:color="auto"/>
        <w:bottom w:val="none" w:sz="0" w:space="0" w:color="auto"/>
        <w:right w:val="none" w:sz="0" w:space="0" w:color="auto"/>
      </w:divBdr>
    </w:div>
    <w:div w:id="1751196143">
      <w:bodyDiv w:val="1"/>
      <w:marLeft w:val="0"/>
      <w:marRight w:val="0"/>
      <w:marTop w:val="0"/>
      <w:marBottom w:val="0"/>
      <w:divBdr>
        <w:top w:val="none" w:sz="0" w:space="0" w:color="auto"/>
        <w:left w:val="none" w:sz="0" w:space="0" w:color="auto"/>
        <w:bottom w:val="none" w:sz="0" w:space="0" w:color="auto"/>
        <w:right w:val="none" w:sz="0" w:space="0" w:color="auto"/>
      </w:divBdr>
    </w:div>
    <w:div w:id="1753504806">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008503">
      <w:bodyDiv w:val="1"/>
      <w:marLeft w:val="0"/>
      <w:marRight w:val="0"/>
      <w:marTop w:val="0"/>
      <w:marBottom w:val="0"/>
      <w:divBdr>
        <w:top w:val="none" w:sz="0" w:space="0" w:color="auto"/>
        <w:left w:val="none" w:sz="0" w:space="0" w:color="auto"/>
        <w:bottom w:val="none" w:sz="0" w:space="0" w:color="auto"/>
        <w:right w:val="none" w:sz="0" w:space="0" w:color="auto"/>
      </w:divBdr>
    </w:div>
    <w:div w:id="1754012540">
      <w:bodyDiv w:val="1"/>
      <w:marLeft w:val="0"/>
      <w:marRight w:val="0"/>
      <w:marTop w:val="0"/>
      <w:marBottom w:val="0"/>
      <w:divBdr>
        <w:top w:val="none" w:sz="0" w:space="0" w:color="auto"/>
        <w:left w:val="none" w:sz="0" w:space="0" w:color="auto"/>
        <w:bottom w:val="none" w:sz="0" w:space="0" w:color="auto"/>
        <w:right w:val="none" w:sz="0" w:space="0" w:color="auto"/>
      </w:divBdr>
    </w:div>
    <w:div w:id="1754282720">
      <w:bodyDiv w:val="1"/>
      <w:marLeft w:val="0"/>
      <w:marRight w:val="0"/>
      <w:marTop w:val="0"/>
      <w:marBottom w:val="0"/>
      <w:divBdr>
        <w:top w:val="none" w:sz="0" w:space="0" w:color="auto"/>
        <w:left w:val="none" w:sz="0" w:space="0" w:color="auto"/>
        <w:bottom w:val="none" w:sz="0" w:space="0" w:color="auto"/>
        <w:right w:val="none" w:sz="0" w:space="0" w:color="auto"/>
      </w:divBdr>
    </w:div>
    <w:div w:id="1754350779">
      <w:bodyDiv w:val="1"/>
      <w:marLeft w:val="0"/>
      <w:marRight w:val="0"/>
      <w:marTop w:val="0"/>
      <w:marBottom w:val="0"/>
      <w:divBdr>
        <w:top w:val="none" w:sz="0" w:space="0" w:color="auto"/>
        <w:left w:val="none" w:sz="0" w:space="0" w:color="auto"/>
        <w:bottom w:val="none" w:sz="0" w:space="0" w:color="auto"/>
        <w:right w:val="none" w:sz="0" w:space="0" w:color="auto"/>
      </w:divBdr>
    </w:div>
    <w:div w:id="1755124663">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6972902">
      <w:bodyDiv w:val="1"/>
      <w:marLeft w:val="0"/>
      <w:marRight w:val="0"/>
      <w:marTop w:val="0"/>
      <w:marBottom w:val="0"/>
      <w:divBdr>
        <w:top w:val="none" w:sz="0" w:space="0" w:color="auto"/>
        <w:left w:val="none" w:sz="0" w:space="0" w:color="auto"/>
        <w:bottom w:val="none" w:sz="0" w:space="0" w:color="auto"/>
        <w:right w:val="none" w:sz="0" w:space="0" w:color="auto"/>
      </w:divBdr>
    </w:div>
    <w:div w:id="1757433783">
      <w:bodyDiv w:val="1"/>
      <w:marLeft w:val="0"/>
      <w:marRight w:val="0"/>
      <w:marTop w:val="0"/>
      <w:marBottom w:val="0"/>
      <w:divBdr>
        <w:top w:val="none" w:sz="0" w:space="0" w:color="auto"/>
        <w:left w:val="none" w:sz="0" w:space="0" w:color="auto"/>
        <w:bottom w:val="none" w:sz="0" w:space="0" w:color="auto"/>
        <w:right w:val="none" w:sz="0" w:space="0" w:color="auto"/>
      </w:divBdr>
    </w:div>
    <w:div w:id="1757633494">
      <w:bodyDiv w:val="1"/>
      <w:marLeft w:val="0"/>
      <w:marRight w:val="0"/>
      <w:marTop w:val="0"/>
      <w:marBottom w:val="0"/>
      <w:divBdr>
        <w:top w:val="none" w:sz="0" w:space="0" w:color="auto"/>
        <w:left w:val="none" w:sz="0" w:space="0" w:color="auto"/>
        <w:bottom w:val="none" w:sz="0" w:space="0" w:color="auto"/>
        <w:right w:val="none" w:sz="0" w:space="0" w:color="auto"/>
      </w:divBdr>
    </w:div>
    <w:div w:id="1757705893">
      <w:bodyDiv w:val="1"/>
      <w:marLeft w:val="0"/>
      <w:marRight w:val="0"/>
      <w:marTop w:val="0"/>
      <w:marBottom w:val="0"/>
      <w:divBdr>
        <w:top w:val="none" w:sz="0" w:space="0" w:color="auto"/>
        <w:left w:val="none" w:sz="0" w:space="0" w:color="auto"/>
        <w:bottom w:val="none" w:sz="0" w:space="0" w:color="auto"/>
        <w:right w:val="none" w:sz="0" w:space="0" w:color="auto"/>
      </w:divBdr>
    </w:div>
    <w:div w:id="1757938549">
      <w:bodyDiv w:val="1"/>
      <w:marLeft w:val="0"/>
      <w:marRight w:val="0"/>
      <w:marTop w:val="0"/>
      <w:marBottom w:val="0"/>
      <w:divBdr>
        <w:top w:val="none" w:sz="0" w:space="0" w:color="auto"/>
        <w:left w:val="none" w:sz="0" w:space="0" w:color="auto"/>
        <w:bottom w:val="none" w:sz="0" w:space="0" w:color="auto"/>
        <w:right w:val="none" w:sz="0" w:space="0" w:color="auto"/>
      </w:divBdr>
    </w:div>
    <w:div w:id="1758091472">
      <w:bodyDiv w:val="1"/>
      <w:marLeft w:val="0"/>
      <w:marRight w:val="0"/>
      <w:marTop w:val="0"/>
      <w:marBottom w:val="0"/>
      <w:divBdr>
        <w:top w:val="none" w:sz="0" w:space="0" w:color="auto"/>
        <w:left w:val="none" w:sz="0" w:space="0" w:color="auto"/>
        <w:bottom w:val="none" w:sz="0" w:space="0" w:color="auto"/>
        <w:right w:val="none" w:sz="0" w:space="0" w:color="auto"/>
      </w:divBdr>
    </w:div>
    <w:div w:id="1758558315">
      <w:bodyDiv w:val="1"/>
      <w:marLeft w:val="0"/>
      <w:marRight w:val="0"/>
      <w:marTop w:val="0"/>
      <w:marBottom w:val="0"/>
      <w:divBdr>
        <w:top w:val="none" w:sz="0" w:space="0" w:color="auto"/>
        <w:left w:val="none" w:sz="0" w:space="0" w:color="auto"/>
        <w:bottom w:val="none" w:sz="0" w:space="0" w:color="auto"/>
        <w:right w:val="none" w:sz="0" w:space="0" w:color="auto"/>
      </w:divBdr>
    </w:div>
    <w:div w:id="1758860537">
      <w:bodyDiv w:val="1"/>
      <w:marLeft w:val="0"/>
      <w:marRight w:val="0"/>
      <w:marTop w:val="0"/>
      <w:marBottom w:val="0"/>
      <w:divBdr>
        <w:top w:val="none" w:sz="0" w:space="0" w:color="auto"/>
        <w:left w:val="none" w:sz="0" w:space="0" w:color="auto"/>
        <w:bottom w:val="none" w:sz="0" w:space="0" w:color="auto"/>
        <w:right w:val="none" w:sz="0" w:space="0" w:color="auto"/>
      </w:divBdr>
    </w:div>
    <w:div w:id="1758861997">
      <w:bodyDiv w:val="1"/>
      <w:marLeft w:val="0"/>
      <w:marRight w:val="0"/>
      <w:marTop w:val="0"/>
      <w:marBottom w:val="0"/>
      <w:divBdr>
        <w:top w:val="none" w:sz="0" w:space="0" w:color="auto"/>
        <w:left w:val="none" w:sz="0" w:space="0" w:color="auto"/>
        <w:bottom w:val="none" w:sz="0" w:space="0" w:color="auto"/>
        <w:right w:val="none" w:sz="0" w:space="0" w:color="auto"/>
      </w:divBdr>
    </w:div>
    <w:div w:id="1759979195">
      <w:bodyDiv w:val="1"/>
      <w:marLeft w:val="0"/>
      <w:marRight w:val="0"/>
      <w:marTop w:val="0"/>
      <w:marBottom w:val="0"/>
      <w:divBdr>
        <w:top w:val="none" w:sz="0" w:space="0" w:color="auto"/>
        <w:left w:val="none" w:sz="0" w:space="0" w:color="auto"/>
        <w:bottom w:val="none" w:sz="0" w:space="0" w:color="auto"/>
        <w:right w:val="none" w:sz="0" w:space="0" w:color="auto"/>
      </w:divBdr>
    </w:div>
    <w:div w:id="1760447537">
      <w:bodyDiv w:val="1"/>
      <w:marLeft w:val="0"/>
      <w:marRight w:val="0"/>
      <w:marTop w:val="0"/>
      <w:marBottom w:val="0"/>
      <w:divBdr>
        <w:top w:val="none" w:sz="0" w:space="0" w:color="auto"/>
        <w:left w:val="none" w:sz="0" w:space="0" w:color="auto"/>
        <w:bottom w:val="none" w:sz="0" w:space="0" w:color="auto"/>
        <w:right w:val="none" w:sz="0" w:space="0" w:color="auto"/>
      </w:divBdr>
    </w:div>
    <w:div w:id="1760447842">
      <w:bodyDiv w:val="1"/>
      <w:marLeft w:val="0"/>
      <w:marRight w:val="0"/>
      <w:marTop w:val="0"/>
      <w:marBottom w:val="0"/>
      <w:divBdr>
        <w:top w:val="none" w:sz="0" w:space="0" w:color="auto"/>
        <w:left w:val="none" w:sz="0" w:space="0" w:color="auto"/>
        <w:bottom w:val="none" w:sz="0" w:space="0" w:color="auto"/>
        <w:right w:val="none" w:sz="0" w:space="0" w:color="auto"/>
      </w:divBdr>
    </w:div>
    <w:div w:id="1760448358">
      <w:bodyDiv w:val="1"/>
      <w:marLeft w:val="0"/>
      <w:marRight w:val="0"/>
      <w:marTop w:val="0"/>
      <w:marBottom w:val="0"/>
      <w:divBdr>
        <w:top w:val="none" w:sz="0" w:space="0" w:color="auto"/>
        <w:left w:val="none" w:sz="0" w:space="0" w:color="auto"/>
        <w:bottom w:val="none" w:sz="0" w:space="0" w:color="auto"/>
        <w:right w:val="none" w:sz="0" w:space="0" w:color="auto"/>
      </w:divBdr>
    </w:div>
    <w:div w:id="1760908420">
      <w:bodyDiv w:val="1"/>
      <w:marLeft w:val="0"/>
      <w:marRight w:val="0"/>
      <w:marTop w:val="0"/>
      <w:marBottom w:val="0"/>
      <w:divBdr>
        <w:top w:val="none" w:sz="0" w:space="0" w:color="auto"/>
        <w:left w:val="none" w:sz="0" w:space="0" w:color="auto"/>
        <w:bottom w:val="none" w:sz="0" w:space="0" w:color="auto"/>
        <w:right w:val="none" w:sz="0" w:space="0" w:color="auto"/>
      </w:divBdr>
    </w:div>
    <w:div w:id="1761102329">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439387">
      <w:bodyDiv w:val="1"/>
      <w:marLeft w:val="0"/>
      <w:marRight w:val="0"/>
      <w:marTop w:val="0"/>
      <w:marBottom w:val="0"/>
      <w:divBdr>
        <w:top w:val="none" w:sz="0" w:space="0" w:color="auto"/>
        <w:left w:val="none" w:sz="0" w:space="0" w:color="auto"/>
        <w:bottom w:val="none" w:sz="0" w:space="0" w:color="auto"/>
        <w:right w:val="none" w:sz="0" w:space="0" w:color="auto"/>
      </w:divBdr>
    </w:div>
    <w:div w:id="1761754090">
      <w:bodyDiv w:val="1"/>
      <w:marLeft w:val="0"/>
      <w:marRight w:val="0"/>
      <w:marTop w:val="0"/>
      <w:marBottom w:val="0"/>
      <w:divBdr>
        <w:top w:val="none" w:sz="0" w:space="0" w:color="auto"/>
        <w:left w:val="none" w:sz="0" w:space="0" w:color="auto"/>
        <w:bottom w:val="none" w:sz="0" w:space="0" w:color="auto"/>
        <w:right w:val="none" w:sz="0" w:space="0" w:color="auto"/>
      </w:divBdr>
    </w:div>
    <w:div w:id="1761830666">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2019543">
      <w:bodyDiv w:val="1"/>
      <w:marLeft w:val="0"/>
      <w:marRight w:val="0"/>
      <w:marTop w:val="0"/>
      <w:marBottom w:val="0"/>
      <w:divBdr>
        <w:top w:val="none" w:sz="0" w:space="0" w:color="auto"/>
        <w:left w:val="none" w:sz="0" w:space="0" w:color="auto"/>
        <w:bottom w:val="none" w:sz="0" w:space="0" w:color="auto"/>
        <w:right w:val="none" w:sz="0" w:space="0" w:color="auto"/>
      </w:divBdr>
    </w:div>
    <w:div w:id="1762069281">
      <w:bodyDiv w:val="1"/>
      <w:marLeft w:val="0"/>
      <w:marRight w:val="0"/>
      <w:marTop w:val="0"/>
      <w:marBottom w:val="0"/>
      <w:divBdr>
        <w:top w:val="none" w:sz="0" w:space="0" w:color="auto"/>
        <w:left w:val="none" w:sz="0" w:space="0" w:color="auto"/>
        <w:bottom w:val="none" w:sz="0" w:space="0" w:color="auto"/>
        <w:right w:val="none" w:sz="0" w:space="0" w:color="auto"/>
      </w:divBdr>
    </w:div>
    <w:div w:id="1762406571">
      <w:bodyDiv w:val="1"/>
      <w:marLeft w:val="0"/>
      <w:marRight w:val="0"/>
      <w:marTop w:val="0"/>
      <w:marBottom w:val="0"/>
      <w:divBdr>
        <w:top w:val="none" w:sz="0" w:space="0" w:color="auto"/>
        <w:left w:val="none" w:sz="0" w:space="0" w:color="auto"/>
        <w:bottom w:val="none" w:sz="0" w:space="0" w:color="auto"/>
        <w:right w:val="none" w:sz="0" w:space="0" w:color="auto"/>
      </w:divBdr>
    </w:div>
    <w:div w:id="1762723774">
      <w:bodyDiv w:val="1"/>
      <w:marLeft w:val="0"/>
      <w:marRight w:val="0"/>
      <w:marTop w:val="0"/>
      <w:marBottom w:val="0"/>
      <w:divBdr>
        <w:top w:val="none" w:sz="0" w:space="0" w:color="auto"/>
        <w:left w:val="none" w:sz="0" w:space="0" w:color="auto"/>
        <w:bottom w:val="none" w:sz="0" w:space="0" w:color="auto"/>
        <w:right w:val="none" w:sz="0" w:space="0" w:color="auto"/>
      </w:divBdr>
    </w:div>
    <w:div w:id="1763453315">
      <w:bodyDiv w:val="1"/>
      <w:marLeft w:val="0"/>
      <w:marRight w:val="0"/>
      <w:marTop w:val="0"/>
      <w:marBottom w:val="0"/>
      <w:divBdr>
        <w:top w:val="none" w:sz="0" w:space="0" w:color="auto"/>
        <w:left w:val="none" w:sz="0" w:space="0" w:color="auto"/>
        <w:bottom w:val="none" w:sz="0" w:space="0" w:color="auto"/>
        <w:right w:val="none" w:sz="0" w:space="0" w:color="auto"/>
      </w:divBdr>
    </w:div>
    <w:div w:id="1763530730">
      <w:bodyDiv w:val="1"/>
      <w:marLeft w:val="0"/>
      <w:marRight w:val="0"/>
      <w:marTop w:val="0"/>
      <w:marBottom w:val="0"/>
      <w:divBdr>
        <w:top w:val="none" w:sz="0" w:space="0" w:color="auto"/>
        <w:left w:val="none" w:sz="0" w:space="0" w:color="auto"/>
        <w:bottom w:val="none" w:sz="0" w:space="0" w:color="auto"/>
        <w:right w:val="none" w:sz="0" w:space="0" w:color="auto"/>
      </w:divBdr>
    </w:div>
    <w:div w:id="1763986338">
      <w:bodyDiv w:val="1"/>
      <w:marLeft w:val="0"/>
      <w:marRight w:val="0"/>
      <w:marTop w:val="0"/>
      <w:marBottom w:val="0"/>
      <w:divBdr>
        <w:top w:val="none" w:sz="0" w:space="0" w:color="auto"/>
        <w:left w:val="none" w:sz="0" w:space="0" w:color="auto"/>
        <w:bottom w:val="none" w:sz="0" w:space="0" w:color="auto"/>
        <w:right w:val="none" w:sz="0" w:space="0" w:color="auto"/>
      </w:divBdr>
    </w:div>
    <w:div w:id="1764112034">
      <w:bodyDiv w:val="1"/>
      <w:marLeft w:val="0"/>
      <w:marRight w:val="0"/>
      <w:marTop w:val="0"/>
      <w:marBottom w:val="0"/>
      <w:divBdr>
        <w:top w:val="none" w:sz="0" w:space="0" w:color="auto"/>
        <w:left w:val="none" w:sz="0" w:space="0" w:color="auto"/>
        <w:bottom w:val="none" w:sz="0" w:space="0" w:color="auto"/>
        <w:right w:val="none" w:sz="0" w:space="0" w:color="auto"/>
      </w:divBdr>
    </w:div>
    <w:div w:id="1765297808">
      <w:bodyDiv w:val="1"/>
      <w:marLeft w:val="0"/>
      <w:marRight w:val="0"/>
      <w:marTop w:val="0"/>
      <w:marBottom w:val="0"/>
      <w:divBdr>
        <w:top w:val="none" w:sz="0" w:space="0" w:color="auto"/>
        <w:left w:val="none" w:sz="0" w:space="0" w:color="auto"/>
        <w:bottom w:val="none" w:sz="0" w:space="0" w:color="auto"/>
        <w:right w:val="none" w:sz="0" w:space="0" w:color="auto"/>
      </w:divBdr>
    </w:div>
    <w:div w:id="1765955684">
      <w:bodyDiv w:val="1"/>
      <w:marLeft w:val="0"/>
      <w:marRight w:val="0"/>
      <w:marTop w:val="0"/>
      <w:marBottom w:val="0"/>
      <w:divBdr>
        <w:top w:val="none" w:sz="0" w:space="0" w:color="auto"/>
        <w:left w:val="none" w:sz="0" w:space="0" w:color="auto"/>
        <w:bottom w:val="none" w:sz="0" w:space="0" w:color="auto"/>
        <w:right w:val="none" w:sz="0" w:space="0" w:color="auto"/>
      </w:divBdr>
    </w:div>
    <w:div w:id="1766027370">
      <w:bodyDiv w:val="1"/>
      <w:marLeft w:val="0"/>
      <w:marRight w:val="0"/>
      <w:marTop w:val="0"/>
      <w:marBottom w:val="0"/>
      <w:divBdr>
        <w:top w:val="none" w:sz="0" w:space="0" w:color="auto"/>
        <w:left w:val="none" w:sz="0" w:space="0" w:color="auto"/>
        <w:bottom w:val="none" w:sz="0" w:space="0" w:color="auto"/>
        <w:right w:val="none" w:sz="0" w:space="0" w:color="auto"/>
      </w:divBdr>
    </w:div>
    <w:div w:id="1766069537">
      <w:bodyDiv w:val="1"/>
      <w:marLeft w:val="0"/>
      <w:marRight w:val="0"/>
      <w:marTop w:val="0"/>
      <w:marBottom w:val="0"/>
      <w:divBdr>
        <w:top w:val="none" w:sz="0" w:space="0" w:color="auto"/>
        <w:left w:val="none" w:sz="0" w:space="0" w:color="auto"/>
        <w:bottom w:val="none" w:sz="0" w:space="0" w:color="auto"/>
        <w:right w:val="none" w:sz="0" w:space="0" w:color="auto"/>
      </w:divBdr>
    </w:div>
    <w:div w:id="1766341088">
      <w:bodyDiv w:val="1"/>
      <w:marLeft w:val="0"/>
      <w:marRight w:val="0"/>
      <w:marTop w:val="0"/>
      <w:marBottom w:val="0"/>
      <w:divBdr>
        <w:top w:val="none" w:sz="0" w:space="0" w:color="auto"/>
        <w:left w:val="none" w:sz="0" w:space="0" w:color="auto"/>
        <w:bottom w:val="none" w:sz="0" w:space="0" w:color="auto"/>
        <w:right w:val="none" w:sz="0" w:space="0" w:color="auto"/>
      </w:divBdr>
    </w:div>
    <w:div w:id="1766420332">
      <w:bodyDiv w:val="1"/>
      <w:marLeft w:val="0"/>
      <w:marRight w:val="0"/>
      <w:marTop w:val="0"/>
      <w:marBottom w:val="0"/>
      <w:divBdr>
        <w:top w:val="none" w:sz="0" w:space="0" w:color="auto"/>
        <w:left w:val="none" w:sz="0" w:space="0" w:color="auto"/>
        <w:bottom w:val="none" w:sz="0" w:space="0" w:color="auto"/>
        <w:right w:val="none" w:sz="0" w:space="0" w:color="auto"/>
      </w:divBdr>
    </w:div>
    <w:div w:id="1766458023">
      <w:bodyDiv w:val="1"/>
      <w:marLeft w:val="0"/>
      <w:marRight w:val="0"/>
      <w:marTop w:val="0"/>
      <w:marBottom w:val="0"/>
      <w:divBdr>
        <w:top w:val="none" w:sz="0" w:space="0" w:color="auto"/>
        <w:left w:val="none" w:sz="0" w:space="0" w:color="auto"/>
        <w:bottom w:val="none" w:sz="0" w:space="0" w:color="auto"/>
        <w:right w:val="none" w:sz="0" w:space="0" w:color="auto"/>
      </w:divBdr>
    </w:div>
    <w:div w:id="1766535477">
      <w:bodyDiv w:val="1"/>
      <w:marLeft w:val="0"/>
      <w:marRight w:val="0"/>
      <w:marTop w:val="0"/>
      <w:marBottom w:val="0"/>
      <w:divBdr>
        <w:top w:val="none" w:sz="0" w:space="0" w:color="auto"/>
        <w:left w:val="none" w:sz="0" w:space="0" w:color="auto"/>
        <w:bottom w:val="none" w:sz="0" w:space="0" w:color="auto"/>
        <w:right w:val="none" w:sz="0" w:space="0" w:color="auto"/>
      </w:divBdr>
    </w:div>
    <w:div w:id="1767774051">
      <w:bodyDiv w:val="1"/>
      <w:marLeft w:val="0"/>
      <w:marRight w:val="0"/>
      <w:marTop w:val="0"/>
      <w:marBottom w:val="0"/>
      <w:divBdr>
        <w:top w:val="none" w:sz="0" w:space="0" w:color="auto"/>
        <w:left w:val="none" w:sz="0" w:space="0" w:color="auto"/>
        <w:bottom w:val="none" w:sz="0" w:space="0" w:color="auto"/>
        <w:right w:val="none" w:sz="0" w:space="0" w:color="auto"/>
      </w:divBdr>
    </w:div>
    <w:div w:id="1767847425">
      <w:bodyDiv w:val="1"/>
      <w:marLeft w:val="0"/>
      <w:marRight w:val="0"/>
      <w:marTop w:val="0"/>
      <w:marBottom w:val="0"/>
      <w:divBdr>
        <w:top w:val="none" w:sz="0" w:space="0" w:color="auto"/>
        <w:left w:val="none" w:sz="0" w:space="0" w:color="auto"/>
        <w:bottom w:val="none" w:sz="0" w:space="0" w:color="auto"/>
        <w:right w:val="none" w:sz="0" w:space="0" w:color="auto"/>
      </w:divBdr>
    </w:div>
    <w:div w:id="1770275705">
      <w:bodyDiv w:val="1"/>
      <w:marLeft w:val="0"/>
      <w:marRight w:val="0"/>
      <w:marTop w:val="0"/>
      <w:marBottom w:val="0"/>
      <w:divBdr>
        <w:top w:val="none" w:sz="0" w:space="0" w:color="auto"/>
        <w:left w:val="none" w:sz="0" w:space="0" w:color="auto"/>
        <w:bottom w:val="none" w:sz="0" w:space="0" w:color="auto"/>
        <w:right w:val="none" w:sz="0" w:space="0" w:color="auto"/>
      </w:divBdr>
    </w:div>
    <w:div w:id="1770616839">
      <w:bodyDiv w:val="1"/>
      <w:marLeft w:val="0"/>
      <w:marRight w:val="0"/>
      <w:marTop w:val="0"/>
      <w:marBottom w:val="0"/>
      <w:divBdr>
        <w:top w:val="none" w:sz="0" w:space="0" w:color="auto"/>
        <w:left w:val="none" w:sz="0" w:space="0" w:color="auto"/>
        <w:bottom w:val="none" w:sz="0" w:space="0" w:color="auto"/>
        <w:right w:val="none" w:sz="0" w:space="0" w:color="auto"/>
      </w:divBdr>
    </w:div>
    <w:div w:id="1770857062">
      <w:bodyDiv w:val="1"/>
      <w:marLeft w:val="0"/>
      <w:marRight w:val="0"/>
      <w:marTop w:val="0"/>
      <w:marBottom w:val="0"/>
      <w:divBdr>
        <w:top w:val="none" w:sz="0" w:space="0" w:color="auto"/>
        <w:left w:val="none" w:sz="0" w:space="0" w:color="auto"/>
        <w:bottom w:val="none" w:sz="0" w:space="0" w:color="auto"/>
        <w:right w:val="none" w:sz="0" w:space="0" w:color="auto"/>
      </w:divBdr>
    </w:div>
    <w:div w:id="1771000122">
      <w:bodyDiv w:val="1"/>
      <w:marLeft w:val="0"/>
      <w:marRight w:val="0"/>
      <w:marTop w:val="0"/>
      <w:marBottom w:val="0"/>
      <w:divBdr>
        <w:top w:val="none" w:sz="0" w:space="0" w:color="auto"/>
        <w:left w:val="none" w:sz="0" w:space="0" w:color="auto"/>
        <w:bottom w:val="none" w:sz="0" w:space="0" w:color="auto"/>
        <w:right w:val="none" w:sz="0" w:space="0" w:color="auto"/>
      </w:divBdr>
    </w:div>
    <w:div w:id="1771003326">
      <w:bodyDiv w:val="1"/>
      <w:marLeft w:val="0"/>
      <w:marRight w:val="0"/>
      <w:marTop w:val="0"/>
      <w:marBottom w:val="0"/>
      <w:divBdr>
        <w:top w:val="none" w:sz="0" w:space="0" w:color="auto"/>
        <w:left w:val="none" w:sz="0" w:space="0" w:color="auto"/>
        <w:bottom w:val="none" w:sz="0" w:space="0" w:color="auto"/>
        <w:right w:val="none" w:sz="0" w:space="0" w:color="auto"/>
      </w:divBdr>
    </w:div>
    <w:div w:id="1771119579">
      <w:bodyDiv w:val="1"/>
      <w:marLeft w:val="0"/>
      <w:marRight w:val="0"/>
      <w:marTop w:val="0"/>
      <w:marBottom w:val="0"/>
      <w:divBdr>
        <w:top w:val="none" w:sz="0" w:space="0" w:color="auto"/>
        <w:left w:val="none" w:sz="0" w:space="0" w:color="auto"/>
        <w:bottom w:val="none" w:sz="0" w:space="0" w:color="auto"/>
        <w:right w:val="none" w:sz="0" w:space="0" w:color="auto"/>
      </w:divBdr>
    </w:div>
    <w:div w:id="1771272012">
      <w:bodyDiv w:val="1"/>
      <w:marLeft w:val="0"/>
      <w:marRight w:val="0"/>
      <w:marTop w:val="0"/>
      <w:marBottom w:val="0"/>
      <w:divBdr>
        <w:top w:val="none" w:sz="0" w:space="0" w:color="auto"/>
        <w:left w:val="none" w:sz="0" w:space="0" w:color="auto"/>
        <w:bottom w:val="none" w:sz="0" w:space="0" w:color="auto"/>
        <w:right w:val="none" w:sz="0" w:space="0" w:color="auto"/>
      </w:divBdr>
    </w:div>
    <w:div w:id="1772970175">
      <w:bodyDiv w:val="1"/>
      <w:marLeft w:val="0"/>
      <w:marRight w:val="0"/>
      <w:marTop w:val="0"/>
      <w:marBottom w:val="0"/>
      <w:divBdr>
        <w:top w:val="none" w:sz="0" w:space="0" w:color="auto"/>
        <w:left w:val="none" w:sz="0" w:space="0" w:color="auto"/>
        <w:bottom w:val="none" w:sz="0" w:space="0" w:color="auto"/>
        <w:right w:val="none" w:sz="0" w:space="0" w:color="auto"/>
      </w:divBdr>
    </w:div>
    <w:div w:id="1773086876">
      <w:bodyDiv w:val="1"/>
      <w:marLeft w:val="0"/>
      <w:marRight w:val="0"/>
      <w:marTop w:val="0"/>
      <w:marBottom w:val="0"/>
      <w:divBdr>
        <w:top w:val="none" w:sz="0" w:space="0" w:color="auto"/>
        <w:left w:val="none" w:sz="0" w:space="0" w:color="auto"/>
        <w:bottom w:val="none" w:sz="0" w:space="0" w:color="auto"/>
        <w:right w:val="none" w:sz="0" w:space="0" w:color="auto"/>
      </w:divBdr>
    </w:div>
    <w:div w:id="1773208513">
      <w:bodyDiv w:val="1"/>
      <w:marLeft w:val="0"/>
      <w:marRight w:val="0"/>
      <w:marTop w:val="0"/>
      <w:marBottom w:val="0"/>
      <w:divBdr>
        <w:top w:val="none" w:sz="0" w:space="0" w:color="auto"/>
        <w:left w:val="none" w:sz="0" w:space="0" w:color="auto"/>
        <w:bottom w:val="none" w:sz="0" w:space="0" w:color="auto"/>
        <w:right w:val="none" w:sz="0" w:space="0" w:color="auto"/>
      </w:divBdr>
    </w:div>
    <w:div w:id="1773282298">
      <w:bodyDiv w:val="1"/>
      <w:marLeft w:val="0"/>
      <w:marRight w:val="0"/>
      <w:marTop w:val="0"/>
      <w:marBottom w:val="0"/>
      <w:divBdr>
        <w:top w:val="none" w:sz="0" w:space="0" w:color="auto"/>
        <w:left w:val="none" w:sz="0" w:space="0" w:color="auto"/>
        <w:bottom w:val="none" w:sz="0" w:space="0" w:color="auto"/>
        <w:right w:val="none" w:sz="0" w:space="0" w:color="auto"/>
      </w:divBdr>
    </w:div>
    <w:div w:id="1773622475">
      <w:bodyDiv w:val="1"/>
      <w:marLeft w:val="0"/>
      <w:marRight w:val="0"/>
      <w:marTop w:val="0"/>
      <w:marBottom w:val="0"/>
      <w:divBdr>
        <w:top w:val="none" w:sz="0" w:space="0" w:color="auto"/>
        <w:left w:val="none" w:sz="0" w:space="0" w:color="auto"/>
        <w:bottom w:val="none" w:sz="0" w:space="0" w:color="auto"/>
        <w:right w:val="none" w:sz="0" w:space="0" w:color="auto"/>
      </w:divBdr>
    </w:div>
    <w:div w:id="1773864981">
      <w:bodyDiv w:val="1"/>
      <w:marLeft w:val="0"/>
      <w:marRight w:val="0"/>
      <w:marTop w:val="0"/>
      <w:marBottom w:val="0"/>
      <w:divBdr>
        <w:top w:val="none" w:sz="0" w:space="0" w:color="auto"/>
        <w:left w:val="none" w:sz="0" w:space="0" w:color="auto"/>
        <w:bottom w:val="none" w:sz="0" w:space="0" w:color="auto"/>
        <w:right w:val="none" w:sz="0" w:space="0" w:color="auto"/>
      </w:divBdr>
    </w:div>
    <w:div w:id="1774208259">
      <w:bodyDiv w:val="1"/>
      <w:marLeft w:val="0"/>
      <w:marRight w:val="0"/>
      <w:marTop w:val="0"/>
      <w:marBottom w:val="0"/>
      <w:divBdr>
        <w:top w:val="none" w:sz="0" w:space="0" w:color="auto"/>
        <w:left w:val="none" w:sz="0" w:space="0" w:color="auto"/>
        <w:bottom w:val="none" w:sz="0" w:space="0" w:color="auto"/>
        <w:right w:val="none" w:sz="0" w:space="0" w:color="auto"/>
      </w:divBdr>
    </w:div>
    <w:div w:id="1774738887">
      <w:bodyDiv w:val="1"/>
      <w:marLeft w:val="0"/>
      <w:marRight w:val="0"/>
      <w:marTop w:val="0"/>
      <w:marBottom w:val="0"/>
      <w:divBdr>
        <w:top w:val="none" w:sz="0" w:space="0" w:color="auto"/>
        <w:left w:val="none" w:sz="0" w:space="0" w:color="auto"/>
        <w:bottom w:val="none" w:sz="0" w:space="0" w:color="auto"/>
        <w:right w:val="none" w:sz="0" w:space="0" w:color="auto"/>
      </w:divBdr>
    </w:div>
    <w:div w:id="1775325868">
      <w:bodyDiv w:val="1"/>
      <w:marLeft w:val="0"/>
      <w:marRight w:val="0"/>
      <w:marTop w:val="0"/>
      <w:marBottom w:val="0"/>
      <w:divBdr>
        <w:top w:val="none" w:sz="0" w:space="0" w:color="auto"/>
        <w:left w:val="none" w:sz="0" w:space="0" w:color="auto"/>
        <w:bottom w:val="none" w:sz="0" w:space="0" w:color="auto"/>
        <w:right w:val="none" w:sz="0" w:space="0" w:color="auto"/>
      </w:divBdr>
    </w:div>
    <w:div w:id="1776052005">
      <w:bodyDiv w:val="1"/>
      <w:marLeft w:val="0"/>
      <w:marRight w:val="0"/>
      <w:marTop w:val="0"/>
      <w:marBottom w:val="0"/>
      <w:divBdr>
        <w:top w:val="none" w:sz="0" w:space="0" w:color="auto"/>
        <w:left w:val="none" w:sz="0" w:space="0" w:color="auto"/>
        <w:bottom w:val="none" w:sz="0" w:space="0" w:color="auto"/>
        <w:right w:val="none" w:sz="0" w:space="0" w:color="auto"/>
      </w:divBdr>
    </w:div>
    <w:div w:id="1776123693">
      <w:bodyDiv w:val="1"/>
      <w:marLeft w:val="0"/>
      <w:marRight w:val="0"/>
      <w:marTop w:val="0"/>
      <w:marBottom w:val="0"/>
      <w:divBdr>
        <w:top w:val="none" w:sz="0" w:space="0" w:color="auto"/>
        <w:left w:val="none" w:sz="0" w:space="0" w:color="auto"/>
        <w:bottom w:val="none" w:sz="0" w:space="0" w:color="auto"/>
        <w:right w:val="none" w:sz="0" w:space="0" w:color="auto"/>
      </w:divBdr>
    </w:div>
    <w:div w:id="1776290086">
      <w:bodyDiv w:val="1"/>
      <w:marLeft w:val="0"/>
      <w:marRight w:val="0"/>
      <w:marTop w:val="0"/>
      <w:marBottom w:val="0"/>
      <w:divBdr>
        <w:top w:val="none" w:sz="0" w:space="0" w:color="auto"/>
        <w:left w:val="none" w:sz="0" w:space="0" w:color="auto"/>
        <w:bottom w:val="none" w:sz="0" w:space="0" w:color="auto"/>
        <w:right w:val="none" w:sz="0" w:space="0" w:color="auto"/>
      </w:divBdr>
    </w:div>
    <w:div w:id="1776365610">
      <w:bodyDiv w:val="1"/>
      <w:marLeft w:val="0"/>
      <w:marRight w:val="0"/>
      <w:marTop w:val="0"/>
      <w:marBottom w:val="0"/>
      <w:divBdr>
        <w:top w:val="none" w:sz="0" w:space="0" w:color="auto"/>
        <w:left w:val="none" w:sz="0" w:space="0" w:color="auto"/>
        <w:bottom w:val="none" w:sz="0" w:space="0" w:color="auto"/>
        <w:right w:val="none" w:sz="0" w:space="0" w:color="auto"/>
      </w:divBdr>
    </w:div>
    <w:div w:id="1776515189">
      <w:bodyDiv w:val="1"/>
      <w:marLeft w:val="0"/>
      <w:marRight w:val="0"/>
      <w:marTop w:val="0"/>
      <w:marBottom w:val="0"/>
      <w:divBdr>
        <w:top w:val="none" w:sz="0" w:space="0" w:color="auto"/>
        <w:left w:val="none" w:sz="0" w:space="0" w:color="auto"/>
        <w:bottom w:val="none" w:sz="0" w:space="0" w:color="auto"/>
        <w:right w:val="none" w:sz="0" w:space="0" w:color="auto"/>
      </w:divBdr>
    </w:div>
    <w:div w:id="1776555077">
      <w:bodyDiv w:val="1"/>
      <w:marLeft w:val="0"/>
      <w:marRight w:val="0"/>
      <w:marTop w:val="0"/>
      <w:marBottom w:val="0"/>
      <w:divBdr>
        <w:top w:val="none" w:sz="0" w:space="0" w:color="auto"/>
        <w:left w:val="none" w:sz="0" w:space="0" w:color="auto"/>
        <w:bottom w:val="none" w:sz="0" w:space="0" w:color="auto"/>
        <w:right w:val="none" w:sz="0" w:space="0" w:color="auto"/>
      </w:divBdr>
    </w:div>
    <w:div w:id="1776906103">
      <w:bodyDiv w:val="1"/>
      <w:marLeft w:val="0"/>
      <w:marRight w:val="0"/>
      <w:marTop w:val="0"/>
      <w:marBottom w:val="0"/>
      <w:divBdr>
        <w:top w:val="none" w:sz="0" w:space="0" w:color="auto"/>
        <w:left w:val="none" w:sz="0" w:space="0" w:color="auto"/>
        <w:bottom w:val="none" w:sz="0" w:space="0" w:color="auto"/>
        <w:right w:val="none" w:sz="0" w:space="0" w:color="auto"/>
      </w:divBdr>
    </w:div>
    <w:div w:id="1777015210">
      <w:bodyDiv w:val="1"/>
      <w:marLeft w:val="0"/>
      <w:marRight w:val="0"/>
      <w:marTop w:val="0"/>
      <w:marBottom w:val="0"/>
      <w:divBdr>
        <w:top w:val="none" w:sz="0" w:space="0" w:color="auto"/>
        <w:left w:val="none" w:sz="0" w:space="0" w:color="auto"/>
        <w:bottom w:val="none" w:sz="0" w:space="0" w:color="auto"/>
        <w:right w:val="none" w:sz="0" w:space="0" w:color="auto"/>
      </w:divBdr>
    </w:div>
    <w:div w:id="1778482364">
      <w:bodyDiv w:val="1"/>
      <w:marLeft w:val="0"/>
      <w:marRight w:val="0"/>
      <w:marTop w:val="0"/>
      <w:marBottom w:val="0"/>
      <w:divBdr>
        <w:top w:val="none" w:sz="0" w:space="0" w:color="auto"/>
        <w:left w:val="none" w:sz="0" w:space="0" w:color="auto"/>
        <w:bottom w:val="none" w:sz="0" w:space="0" w:color="auto"/>
        <w:right w:val="none" w:sz="0" w:space="0" w:color="auto"/>
      </w:divBdr>
    </w:div>
    <w:div w:id="1780299238">
      <w:bodyDiv w:val="1"/>
      <w:marLeft w:val="0"/>
      <w:marRight w:val="0"/>
      <w:marTop w:val="0"/>
      <w:marBottom w:val="0"/>
      <w:divBdr>
        <w:top w:val="none" w:sz="0" w:space="0" w:color="auto"/>
        <w:left w:val="none" w:sz="0" w:space="0" w:color="auto"/>
        <w:bottom w:val="none" w:sz="0" w:space="0" w:color="auto"/>
        <w:right w:val="none" w:sz="0" w:space="0" w:color="auto"/>
      </w:divBdr>
    </w:div>
    <w:div w:id="1780641362">
      <w:bodyDiv w:val="1"/>
      <w:marLeft w:val="0"/>
      <w:marRight w:val="0"/>
      <w:marTop w:val="0"/>
      <w:marBottom w:val="0"/>
      <w:divBdr>
        <w:top w:val="none" w:sz="0" w:space="0" w:color="auto"/>
        <w:left w:val="none" w:sz="0" w:space="0" w:color="auto"/>
        <w:bottom w:val="none" w:sz="0" w:space="0" w:color="auto"/>
        <w:right w:val="none" w:sz="0" w:space="0" w:color="auto"/>
      </w:divBdr>
    </w:div>
    <w:div w:id="1781491317">
      <w:bodyDiv w:val="1"/>
      <w:marLeft w:val="0"/>
      <w:marRight w:val="0"/>
      <w:marTop w:val="0"/>
      <w:marBottom w:val="0"/>
      <w:divBdr>
        <w:top w:val="none" w:sz="0" w:space="0" w:color="auto"/>
        <w:left w:val="none" w:sz="0" w:space="0" w:color="auto"/>
        <w:bottom w:val="none" w:sz="0" w:space="0" w:color="auto"/>
        <w:right w:val="none" w:sz="0" w:space="0" w:color="auto"/>
      </w:divBdr>
    </w:div>
    <w:div w:id="1781534482">
      <w:bodyDiv w:val="1"/>
      <w:marLeft w:val="0"/>
      <w:marRight w:val="0"/>
      <w:marTop w:val="0"/>
      <w:marBottom w:val="0"/>
      <w:divBdr>
        <w:top w:val="none" w:sz="0" w:space="0" w:color="auto"/>
        <w:left w:val="none" w:sz="0" w:space="0" w:color="auto"/>
        <w:bottom w:val="none" w:sz="0" w:space="0" w:color="auto"/>
        <w:right w:val="none" w:sz="0" w:space="0" w:color="auto"/>
      </w:divBdr>
    </w:div>
    <w:div w:id="1781678394">
      <w:bodyDiv w:val="1"/>
      <w:marLeft w:val="0"/>
      <w:marRight w:val="0"/>
      <w:marTop w:val="0"/>
      <w:marBottom w:val="0"/>
      <w:divBdr>
        <w:top w:val="none" w:sz="0" w:space="0" w:color="auto"/>
        <w:left w:val="none" w:sz="0" w:space="0" w:color="auto"/>
        <w:bottom w:val="none" w:sz="0" w:space="0" w:color="auto"/>
        <w:right w:val="none" w:sz="0" w:space="0" w:color="auto"/>
      </w:divBdr>
    </w:div>
    <w:div w:id="1781991353">
      <w:bodyDiv w:val="1"/>
      <w:marLeft w:val="0"/>
      <w:marRight w:val="0"/>
      <w:marTop w:val="0"/>
      <w:marBottom w:val="0"/>
      <w:divBdr>
        <w:top w:val="none" w:sz="0" w:space="0" w:color="auto"/>
        <w:left w:val="none" w:sz="0" w:space="0" w:color="auto"/>
        <w:bottom w:val="none" w:sz="0" w:space="0" w:color="auto"/>
        <w:right w:val="none" w:sz="0" w:space="0" w:color="auto"/>
      </w:divBdr>
    </w:div>
    <w:div w:id="1782140248">
      <w:bodyDiv w:val="1"/>
      <w:marLeft w:val="0"/>
      <w:marRight w:val="0"/>
      <w:marTop w:val="0"/>
      <w:marBottom w:val="0"/>
      <w:divBdr>
        <w:top w:val="none" w:sz="0" w:space="0" w:color="auto"/>
        <w:left w:val="none" w:sz="0" w:space="0" w:color="auto"/>
        <w:bottom w:val="none" w:sz="0" w:space="0" w:color="auto"/>
        <w:right w:val="none" w:sz="0" w:space="0" w:color="auto"/>
      </w:divBdr>
    </w:div>
    <w:div w:id="1782339232">
      <w:bodyDiv w:val="1"/>
      <w:marLeft w:val="0"/>
      <w:marRight w:val="0"/>
      <w:marTop w:val="0"/>
      <w:marBottom w:val="0"/>
      <w:divBdr>
        <w:top w:val="none" w:sz="0" w:space="0" w:color="auto"/>
        <w:left w:val="none" w:sz="0" w:space="0" w:color="auto"/>
        <w:bottom w:val="none" w:sz="0" w:space="0" w:color="auto"/>
        <w:right w:val="none" w:sz="0" w:space="0" w:color="auto"/>
      </w:divBdr>
    </w:div>
    <w:div w:id="1782339573">
      <w:bodyDiv w:val="1"/>
      <w:marLeft w:val="0"/>
      <w:marRight w:val="0"/>
      <w:marTop w:val="0"/>
      <w:marBottom w:val="0"/>
      <w:divBdr>
        <w:top w:val="none" w:sz="0" w:space="0" w:color="auto"/>
        <w:left w:val="none" w:sz="0" w:space="0" w:color="auto"/>
        <w:bottom w:val="none" w:sz="0" w:space="0" w:color="auto"/>
        <w:right w:val="none" w:sz="0" w:space="0" w:color="auto"/>
      </w:divBdr>
    </w:div>
    <w:div w:id="1782408215">
      <w:bodyDiv w:val="1"/>
      <w:marLeft w:val="0"/>
      <w:marRight w:val="0"/>
      <w:marTop w:val="0"/>
      <w:marBottom w:val="0"/>
      <w:divBdr>
        <w:top w:val="none" w:sz="0" w:space="0" w:color="auto"/>
        <w:left w:val="none" w:sz="0" w:space="0" w:color="auto"/>
        <w:bottom w:val="none" w:sz="0" w:space="0" w:color="auto"/>
        <w:right w:val="none" w:sz="0" w:space="0" w:color="auto"/>
      </w:divBdr>
    </w:div>
    <w:div w:id="1783575551">
      <w:bodyDiv w:val="1"/>
      <w:marLeft w:val="0"/>
      <w:marRight w:val="0"/>
      <w:marTop w:val="0"/>
      <w:marBottom w:val="0"/>
      <w:divBdr>
        <w:top w:val="none" w:sz="0" w:space="0" w:color="auto"/>
        <w:left w:val="none" w:sz="0" w:space="0" w:color="auto"/>
        <w:bottom w:val="none" w:sz="0" w:space="0" w:color="auto"/>
        <w:right w:val="none" w:sz="0" w:space="0" w:color="auto"/>
      </w:divBdr>
    </w:div>
    <w:div w:id="1783646605">
      <w:bodyDiv w:val="1"/>
      <w:marLeft w:val="0"/>
      <w:marRight w:val="0"/>
      <w:marTop w:val="0"/>
      <w:marBottom w:val="0"/>
      <w:divBdr>
        <w:top w:val="none" w:sz="0" w:space="0" w:color="auto"/>
        <w:left w:val="none" w:sz="0" w:space="0" w:color="auto"/>
        <w:bottom w:val="none" w:sz="0" w:space="0" w:color="auto"/>
        <w:right w:val="none" w:sz="0" w:space="0" w:color="auto"/>
      </w:divBdr>
    </w:div>
    <w:div w:id="1784224265">
      <w:bodyDiv w:val="1"/>
      <w:marLeft w:val="0"/>
      <w:marRight w:val="0"/>
      <w:marTop w:val="0"/>
      <w:marBottom w:val="0"/>
      <w:divBdr>
        <w:top w:val="none" w:sz="0" w:space="0" w:color="auto"/>
        <w:left w:val="none" w:sz="0" w:space="0" w:color="auto"/>
        <w:bottom w:val="none" w:sz="0" w:space="0" w:color="auto"/>
        <w:right w:val="none" w:sz="0" w:space="0" w:color="auto"/>
      </w:divBdr>
    </w:div>
    <w:div w:id="1784811473">
      <w:bodyDiv w:val="1"/>
      <w:marLeft w:val="0"/>
      <w:marRight w:val="0"/>
      <w:marTop w:val="0"/>
      <w:marBottom w:val="0"/>
      <w:divBdr>
        <w:top w:val="none" w:sz="0" w:space="0" w:color="auto"/>
        <w:left w:val="none" w:sz="0" w:space="0" w:color="auto"/>
        <w:bottom w:val="none" w:sz="0" w:space="0" w:color="auto"/>
        <w:right w:val="none" w:sz="0" w:space="0" w:color="auto"/>
      </w:divBdr>
    </w:div>
    <w:div w:id="1785341007">
      <w:bodyDiv w:val="1"/>
      <w:marLeft w:val="0"/>
      <w:marRight w:val="0"/>
      <w:marTop w:val="0"/>
      <w:marBottom w:val="0"/>
      <w:divBdr>
        <w:top w:val="none" w:sz="0" w:space="0" w:color="auto"/>
        <w:left w:val="none" w:sz="0" w:space="0" w:color="auto"/>
        <w:bottom w:val="none" w:sz="0" w:space="0" w:color="auto"/>
        <w:right w:val="none" w:sz="0" w:space="0" w:color="auto"/>
      </w:divBdr>
    </w:div>
    <w:div w:id="1785422911">
      <w:bodyDiv w:val="1"/>
      <w:marLeft w:val="0"/>
      <w:marRight w:val="0"/>
      <w:marTop w:val="0"/>
      <w:marBottom w:val="0"/>
      <w:divBdr>
        <w:top w:val="none" w:sz="0" w:space="0" w:color="auto"/>
        <w:left w:val="none" w:sz="0" w:space="0" w:color="auto"/>
        <w:bottom w:val="none" w:sz="0" w:space="0" w:color="auto"/>
        <w:right w:val="none" w:sz="0" w:space="0" w:color="auto"/>
      </w:divBdr>
    </w:div>
    <w:div w:id="1785615511">
      <w:bodyDiv w:val="1"/>
      <w:marLeft w:val="0"/>
      <w:marRight w:val="0"/>
      <w:marTop w:val="0"/>
      <w:marBottom w:val="0"/>
      <w:divBdr>
        <w:top w:val="none" w:sz="0" w:space="0" w:color="auto"/>
        <w:left w:val="none" w:sz="0" w:space="0" w:color="auto"/>
        <w:bottom w:val="none" w:sz="0" w:space="0" w:color="auto"/>
        <w:right w:val="none" w:sz="0" w:space="0" w:color="auto"/>
      </w:divBdr>
    </w:div>
    <w:div w:id="1785884612">
      <w:bodyDiv w:val="1"/>
      <w:marLeft w:val="0"/>
      <w:marRight w:val="0"/>
      <w:marTop w:val="0"/>
      <w:marBottom w:val="0"/>
      <w:divBdr>
        <w:top w:val="none" w:sz="0" w:space="0" w:color="auto"/>
        <w:left w:val="none" w:sz="0" w:space="0" w:color="auto"/>
        <w:bottom w:val="none" w:sz="0" w:space="0" w:color="auto"/>
        <w:right w:val="none" w:sz="0" w:space="0" w:color="auto"/>
      </w:divBdr>
    </w:div>
    <w:div w:id="1786382230">
      <w:bodyDiv w:val="1"/>
      <w:marLeft w:val="0"/>
      <w:marRight w:val="0"/>
      <w:marTop w:val="0"/>
      <w:marBottom w:val="0"/>
      <w:divBdr>
        <w:top w:val="none" w:sz="0" w:space="0" w:color="auto"/>
        <w:left w:val="none" w:sz="0" w:space="0" w:color="auto"/>
        <w:bottom w:val="none" w:sz="0" w:space="0" w:color="auto"/>
        <w:right w:val="none" w:sz="0" w:space="0" w:color="auto"/>
      </w:divBdr>
    </w:div>
    <w:div w:id="1786388508">
      <w:bodyDiv w:val="1"/>
      <w:marLeft w:val="0"/>
      <w:marRight w:val="0"/>
      <w:marTop w:val="0"/>
      <w:marBottom w:val="0"/>
      <w:divBdr>
        <w:top w:val="none" w:sz="0" w:space="0" w:color="auto"/>
        <w:left w:val="none" w:sz="0" w:space="0" w:color="auto"/>
        <w:bottom w:val="none" w:sz="0" w:space="0" w:color="auto"/>
        <w:right w:val="none" w:sz="0" w:space="0" w:color="auto"/>
      </w:divBdr>
    </w:div>
    <w:div w:id="1786654395">
      <w:bodyDiv w:val="1"/>
      <w:marLeft w:val="0"/>
      <w:marRight w:val="0"/>
      <w:marTop w:val="0"/>
      <w:marBottom w:val="0"/>
      <w:divBdr>
        <w:top w:val="none" w:sz="0" w:space="0" w:color="auto"/>
        <w:left w:val="none" w:sz="0" w:space="0" w:color="auto"/>
        <w:bottom w:val="none" w:sz="0" w:space="0" w:color="auto"/>
        <w:right w:val="none" w:sz="0" w:space="0" w:color="auto"/>
      </w:divBdr>
    </w:div>
    <w:div w:id="1786776384">
      <w:bodyDiv w:val="1"/>
      <w:marLeft w:val="0"/>
      <w:marRight w:val="0"/>
      <w:marTop w:val="0"/>
      <w:marBottom w:val="0"/>
      <w:divBdr>
        <w:top w:val="none" w:sz="0" w:space="0" w:color="auto"/>
        <w:left w:val="none" w:sz="0" w:space="0" w:color="auto"/>
        <w:bottom w:val="none" w:sz="0" w:space="0" w:color="auto"/>
        <w:right w:val="none" w:sz="0" w:space="0" w:color="auto"/>
      </w:divBdr>
    </w:div>
    <w:div w:id="1787038011">
      <w:bodyDiv w:val="1"/>
      <w:marLeft w:val="0"/>
      <w:marRight w:val="0"/>
      <w:marTop w:val="0"/>
      <w:marBottom w:val="0"/>
      <w:divBdr>
        <w:top w:val="none" w:sz="0" w:space="0" w:color="auto"/>
        <w:left w:val="none" w:sz="0" w:space="0" w:color="auto"/>
        <w:bottom w:val="none" w:sz="0" w:space="0" w:color="auto"/>
        <w:right w:val="none" w:sz="0" w:space="0" w:color="auto"/>
      </w:divBdr>
    </w:div>
    <w:div w:id="1787309313">
      <w:bodyDiv w:val="1"/>
      <w:marLeft w:val="0"/>
      <w:marRight w:val="0"/>
      <w:marTop w:val="0"/>
      <w:marBottom w:val="0"/>
      <w:divBdr>
        <w:top w:val="none" w:sz="0" w:space="0" w:color="auto"/>
        <w:left w:val="none" w:sz="0" w:space="0" w:color="auto"/>
        <w:bottom w:val="none" w:sz="0" w:space="0" w:color="auto"/>
        <w:right w:val="none" w:sz="0" w:space="0" w:color="auto"/>
      </w:divBdr>
    </w:div>
    <w:div w:id="1787890300">
      <w:bodyDiv w:val="1"/>
      <w:marLeft w:val="0"/>
      <w:marRight w:val="0"/>
      <w:marTop w:val="0"/>
      <w:marBottom w:val="0"/>
      <w:divBdr>
        <w:top w:val="none" w:sz="0" w:space="0" w:color="auto"/>
        <w:left w:val="none" w:sz="0" w:space="0" w:color="auto"/>
        <w:bottom w:val="none" w:sz="0" w:space="0" w:color="auto"/>
        <w:right w:val="none" w:sz="0" w:space="0" w:color="auto"/>
      </w:divBdr>
    </w:div>
    <w:div w:id="1787890726">
      <w:bodyDiv w:val="1"/>
      <w:marLeft w:val="0"/>
      <w:marRight w:val="0"/>
      <w:marTop w:val="0"/>
      <w:marBottom w:val="0"/>
      <w:divBdr>
        <w:top w:val="none" w:sz="0" w:space="0" w:color="auto"/>
        <w:left w:val="none" w:sz="0" w:space="0" w:color="auto"/>
        <w:bottom w:val="none" w:sz="0" w:space="0" w:color="auto"/>
        <w:right w:val="none" w:sz="0" w:space="0" w:color="auto"/>
      </w:divBdr>
    </w:div>
    <w:div w:id="1787893114">
      <w:bodyDiv w:val="1"/>
      <w:marLeft w:val="0"/>
      <w:marRight w:val="0"/>
      <w:marTop w:val="0"/>
      <w:marBottom w:val="0"/>
      <w:divBdr>
        <w:top w:val="none" w:sz="0" w:space="0" w:color="auto"/>
        <w:left w:val="none" w:sz="0" w:space="0" w:color="auto"/>
        <w:bottom w:val="none" w:sz="0" w:space="0" w:color="auto"/>
        <w:right w:val="none" w:sz="0" w:space="0" w:color="auto"/>
      </w:divBdr>
    </w:div>
    <w:div w:id="1788695865">
      <w:bodyDiv w:val="1"/>
      <w:marLeft w:val="0"/>
      <w:marRight w:val="0"/>
      <w:marTop w:val="0"/>
      <w:marBottom w:val="0"/>
      <w:divBdr>
        <w:top w:val="none" w:sz="0" w:space="0" w:color="auto"/>
        <w:left w:val="none" w:sz="0" w:space="0" w:color="auto"/>
        <w:bottom w:val="none" w:sz="0" w:space="0" w:color="auto"/>
        <w:right w:val="none" w:sz="0" w:space="0" w:color="auto"/>
      </w:divBdr>
    </w:div>
    <w:div w:id="1788743345">
      <w:bodyDiv w:val="1"/>
      <w:marLeft w:val="0"/>
      <w:marRight w:val="0"/>
      <w:marTop w:val="0"/>
      <w:marBottom w:val="0"/>
      <w:divBdr>
        <w:top w:val="none" w:sz="0" w:space="0" w:color="auto"/>
        <w:left w:val="none" w:sz="0" w:space="0" w:color="auto"/>
        <w:bottom w:val="none" w:sz="0" w:space="0" w:color="auto"/>
        <w:right w:val="none" w:sz="0" w:space="0" w:color="auto"/>
      </w:divBdr>
    </w:div>
    <w:div w:id="1788811890">
      <w:bodyDiv w:val="1"/>
      <w:marLeft w:val="0"/>
      <w:marRight w:val="0"/>
      <w:marTop w:val="0"/>
      <w:marBottom w:val="0"/>
      <w:divBdr>
        <w:top w:val="none" w:sz="0" w:space="0" w:color="auto"/>
        <w:left w:val="none" w:sz="0" w:space="0" w:color="auto"/>
        <w:bottom w:val="none" w:sz="0" w:space="0" w:color="auto"/>
        <w:right w:val="none" w:sz="0" w:space="0" w:color="auto"/>
      </w:divBdr>
    </w:div>
    <w:div w:id="1789159588">
      <w:bodyDiv w:val="1"/>
      <w:marLeft w:val="0"/>
      <w:marRight w:val="0"/>
      <w:marTop w:val="0"/>
      <w:marBottom w:val="0"/>
      <w:divBdr>
        <w:top w:val="none" w:sz="0" w:space="0" w:color="auto"/>
        <w:left w:val="none" w:sz="0" w:space="0" w:color="auto"/>
        <w:bottom w:val="none" w:sz="0" w:space="0" w:color="auto"/>
        <w:right w:val="none" w:sz="0" w:space="0" w:color="auto"/>
      </w:divBdr>
    </w:div>
    <w:div w:id="1789936309">
      <w:bodyDiv w:val="1"/>
      <w:marLeft w:val="0"/>
      <w:marRight w:val="0"/>
      <w:marTop w:val="0"/>
      <w:marBottom w:val="0"/>
      <w:divBdr>
        <w:top w:val="none" w:sz="0" w:space="0" w:color="auto"/>
        <w:left w:val="none" w:sz="0" w:space="0" w:color="auto"/>
        <w:bottom w:val="none" w:sz="0" w:space="0" w:color="auto"/>
        <w:right w:val="none" w:sz="0" w:space="0" w:color="auto"/>
      </w:divBdr>
    </w:div>
    <w:div w:id="1790465769">
      <w:bodyDiv w:val="1"/>
      <w:marLeft w:val="0"/>
      <w:marRight w:val="0"/>
      <w:marTop w:val="0"/>
      <w:marBottom w:val="0"/>
      <w:divBdr>
        <w:top w:val="none" w:sz="0" w:space="0" w:color="auto"/>
        <w:left w:val="none" w:sz="0" w:space="0" w:color="auto"/>
        <w:bottom w:val="none" w:sz="0" w:space="0" w:color="auto"/>
        <w:right w:val="none" w:sz="0" w:space="0" w:color="auto"/>
      </w:divBdr>
    </w:div>
    <w:div w:id="1791823399">
      <w:bodyDiv w:val="1"/>
      <w:marLeft w:val="0"/>
      <w:marRight w:val="0"/>
      <w:marTop w:val="0"/>
      <w:marBottom w:val="0"/>
      <w:divBdr>
        <w:top w:val="none" w:sz="0" w:space="0" w:color="auto"/>
        <w:left w:val="none" w:sz="0" w:space="0" w:color="auto"/>
        <w:bottom w:val="none" w:sz="0" w:space="0" w:color="auto"/>
        <w:right w:val="none" w:sz="0" w:space="0" w:color="auto"/>
      </w:divBdr>
    </w:div>
    <w:div w:id="1791893163">
      <w:bodyDiv w:val="1"/>
      <w:marLeft w:val="0"/>
      <w:marRight w:val="0"/>
      <w:marTop w:val="0"/>
      <w:marBottom w:val="0"/>
      <w:divBdr>
        <w:top w:val="none" w:sz="0" w:space="0" w:color="auto"/>
        <w:left w:val="none" w:sz="0" w:space="0" w:color="auto"/>
        <w:bottom w:val="none" w:sz="0" w:space="0" w:color="auto"/>
        <w:right w:val="none" w:sz="0" w:space="0" w:color="auto"/>
      </w:divBdr>
    </w:div>
    <w:div w:id="1792094348">
      <w:bodyDiv w:val="1"/>
      <w:marLeft w:val="0"/>
      <w:marRight w:val="0"/>
      <w:marTop w:val="0"/>
      <w:marBottom w:val="0"/>
      <w:divBdr>
        <w:top w:val="none" w:sz="0" w:space="0" w:color="auto"/>
        <w:left w:val="none" w:sz="0" w:space="0" w:color="auto"/>
        <w:bottom w:val="none" w:sz="0" w:space="0" w:color="auto"/>
        <w:right w:val="none" w:sz="0" w:space="0" w:color="auto"/>
      </w:divBdr>
    </w:div>
    <w:div w:id="1792165148">
      <w:bodyDiv w:val="1"/>
      <w:marLeft w:val="0"/>
      <w:marRight w:val="0"/>
      <w:marTop w:val="0"/>
      <w:marBottom w:val="0"/>
      <w:divBdr>
        <w:top w:val="none" w:sz="0" w:space="0" w:color="auto"/>
        <w:left w:val="none" w:sz="0" w:space="0" w:color="auto"/>
        <w:bottom w:val="none" w:sz="0" w:space="0" w:color="auto"/>
        <w:right w:val="none" w:sz="0" w:space="0" w:color="auto"/>
      </w:divBdr>
    </w:div>
    <w:div w:id="1792476068">
      <w:bodyDiv w:val="1"/>
      <w:marLeft w:val="0"/>
      <w:marRight w:val="0"/>
      <w:marTop w:val="0"/>
      <w:marBottom w:val="0"/>
      <w:divBdr>
        <w:top w:val="none" w:sz="0" w:space="0" w:color="auto"/>
        <w:left w:val="none" w:sz="0" w:space="0" w:color="auto"/>
        <w:bottom w:val="none" w:sz="0" w:space="0" w:color="auto"/>
        <w:right w:val="none" w:sz="0" w:space="0" w:color="auto"/>
      </w:divBdr>
    </w:div>
    <w:div w:id="1792742608">
      <w:bodyDiv w:val="1"/>
      <w:marLeft w:val="0"/>
      <w:marRight w:val="0"/>
      <w:marTop w:val="0"/>
      <w:marBottom w:val="0"/>
      <w:divBdr>
        <w:top w:val="none" w:sz="0" w:space="0" w:color="auto"/>
        <w:left w:val="none" w:sz="0" w:space="0" w:color="auto"/>
        <w:bottom w:val="none" w:sz="0" w:space="0" w:color="auto"/>
        <w:right w:val="none" w:sz="0" w:space="0" w:color="auto"/>
      </w:divBdr>
    </w:div>
    <w:div w:id="1792899726">
      <w:bodyDiv w:val="1"/>
      <w:marLeft w:val="0"/>
      <w:marRight w:val="0"/>
      <w:marTop w:val="0"/>
      <w:marBottom w:val="0"/>
      <w:divBdr>
        <w:top w:val="none" w:sz="0" w:space="0" w:color="auto"/>
        <w:left w:val="none" w:sz="0" w:space="0" w:color="auto"/>
        <w:bottom w:val="none" w:sz="0" w:space="0" w:color="auto"/>
        <w:right w:val="none" w:sz="0" w:space="0" w:color="auto"/>
      </w:divBdr>
    </w:div>
    <w:div w:id="1793472124">
      <w:bodyDiv w:val="1"/>
      <w:marLeft w:val="0"/>
      <w:marRight w:val="0"/>
      <w:marTop w:val="0"/>
      <w:marBottom w:val="0"/>
      <w:divBdr>
        <w:top w:val="none" w:sz="0" w:space="0" w:color="auto"/>
        <w:left w:val="none" w:sz="0" w:space="0" w:color="auto"/>
        <w:bottom w:val="none" w:sz="0" w:space="0" w:color="auto"/>
        <w:right w:val="none" w:sz="0" w:space="0" w:color="auto"/>
      </w:divBdr>
    </w:div>
    <w:div w:id="1794131403">
      <w:bodyDiv w:val="1"/>
      <w:marLeft w:val="0"/>
      <w:marRight w:val="0"/>
      <w:marTop w:val="0"/>
      <w:marBottom w:val="0"/>
      <w:divBdr>
        <w:top w:val="none" w:sz="0" w:space="0" w:color="auto"/>
        <w:left w:val="none" w:sz="0" w:space="0" w:color="auto"/>
        <w:bottom w:val="none" w:sz="0" w:space="0" w:color="auto"/>
        <w:right w:val="none" w:sz="0" w:space="0" w:color="auto"/>
      </w:divBdr>
    </w:div>
    <w:div w:id="1794328545">
      <w:bodyDiv w:val="1"/>
      <w:marLeft w:val="0"/>
      <w:marRight w:val="0"/>
      <w:marTop w:val="0"/>
      <w:marBottom w:val="0"/>
      <w:divBdr>
        <w:top w:val="none" w:sz="0" w:space="0" w:color="auto"/>
        <w:left w:val="none" w:sz="0" w:space="0" w:color="auto"/>
        <w:bottom w:val="none" w:sz="0" w:space="0" w:color="auto"/>
        <w:right w:val="none" w:sz="0" w:space="0" w:color="auto"/>
      </w:divBdr>
    </w:div>
    <w:div w:id="1794707734">
      <w:bodyDiv w:val="1"/>
      <w:marLeft w:val="0"/>
      <w:marRight w:val="0"/>
      <w:marTop w:val="0"/>
      <w:marBottom w:val="0"/>
      <w:divBdr>
        <w:top w:val="none" w:sz="0" w:space="0" w:color="auto"/>
        <w:left w:val="none" w:sz="0" w:space="0" w:color="auto"/>
        <w:bottom w:val="none" w:sz="0" w:space="0" w:color="auto"/>
        <w:right w:val="none" w:sz="0" w:space="0" w:color="auto"/>
      </w:divBdr>
    </w:div>
    <w:div w:id="1794976342">
      <w:bodyDiv w:val="1"/>
      <w:marLeft w:val="0"/>
      <w:marRight w:val="0"/>
      <w:marTop w:val="0"/>
      <w:marBottom w:val="0"/>
      <w:divBdr>
        <w:top w:val="none" w:sz="0" w:space="0" w:color="auto"/>
        <w:left w:val="none" w:sz="0" w:space="0" w:color="auto"/>
        <w:bottom w:val="none" w:sz="0" w:space="0" w:color="auto"/>
        <w:right w:val="none" w:sz="0" w:space="0" w:color="auto"/>
      </w:divBdr>
    </w:div>
    <w:div w:id="1795248547">
      <w:bodyDiv w:val="1"/>
      <w:marLeft w:val="0"/>
      <w:marRight w:val="0"/>
      <w:marTop w:val="0"/>
      <w:marBottom w:val="0"/>
      <w:divBdr>
        <w:top w:val="none" w:sz="0" w:space="0" w:color="auto"/>
        <w:left w:val="none" w:sz="0" w:space="0" w:color="auto"/>
        <w:bottom w:val="none" w:sz="0" w:space="0" w:color="auto"/>
        <w:right w:val="none" w:sz="0" w:space="0" w:color="auto"/>
      </w:divBdr>
    </w:div>
    <w:div w:id="1796175105">
      <w:bodyDiv w:val="1"/>
      <w:marLeft w:val="0"/>
      <w:marRight w:val="0"/>
      <w:marTop w:val="0"/>
      <w:marBottom w:val="0"/>
      <w:divBdr>
        <w:top w:val="none" w:sz="0" w:space="0" w:color="auto"/>
        <w:left w:val="none" w:sz="0" w:space="0" w:color="auto"/>
        <w:bottom w:val="none" w:sz="0" w:space="0" w:color="auto"/>
        <w:right w:val="none" w:sz="0" w:space="0" w:color="auto"/>
      </w:divBdr>
    </w:div>
    <w:div w:id="1796293751">
      <w:bodyDiv w:val="1"/>
      <w:marLeft w:val="0"/>
      <w:marRight w:val="0"/>
      <w:marTop w:val="0"/>
      <w:marBottom w:val="0"/>
      <w:divBdr>
        <w:top w:val="none" w:sz="0" w:space="0" w:color="auto"/>
        <w:left w:val="none" w:sz="0" w:space="0" w:color="auto"/>
        <w:bottom w:val="none" w:sz="0" w:space="0" w:color="auto"/>
        <w:right w:val="none" w:sz="0" w:space="0" w:color="auto"/>
      </w:divBdr>
    </w:div>
    <w:div w:id="1796437232">
      <w:bodyDiv w:val="1"/>
      <w:marLeft w:val="0"/>
      <w:marRight w:val="0"/>
      <w:marTop w:val="0"/>
      <w:marBottom w:val="0"/>
      <w:divBdr>
        <w:top w:val="none" w:sz="0" w:space="0" w:color="auto"/>
        <w:left w:val="none" w:sz="0" w:space="0" w:color="auto"/>
        <w:bottom w:val="none" w:sz="0" w:space="0" w:color="auto"/>
        <w:right w:val="none" w:sz="0" w:space="0" w:color="auto"/>
      </w:divBdr>
    </w:div>
    <w:div w:id="1797026466">
      <w:bodyDiv w:val="1"/>
      <w:marLeft w:val="0"/>
      <w:marRight w:val="0"/>
      <w:marTop w:val="0"/>
      <w:marBottom w:val="0"/>
      <w:divBdr>
        <w:top w:val="none" w:sz="0" w:space="0" w:color="auto"/>
        <w:left w:val="none" w:sz="0" w:space="0" w:color="auto"/>
        <w:bottom w:val="none" w:sz="0" w:space="0" w:color="auto"/>
        <w:right w:val="none" w:sz="0" w:space="0" w:color="auto"/>
      </w:divBdr>
    </w:div>
    <w:div w:id="1798179507">
      <w:bodyDiv w:val="1"/>
      <w:marLeft w:val="0"/>
      <w:marRight w:val="0"/>
      <w:marTop w:val="0"/>
      <w:marBottom w:val="0"/>
      <w:divBdr>
        <w:top w:val="none" w:sz="0" w:space="0" w:color="auto"/>
        <w:left w:val="none" w:sz="0" w:space="0" w:color="auto"/>
        <w:bottom w:val="none" w:sz="0" w:space="0" w:color="auto"/>
        <w:right w:val="none" w:sz="0" w:space="0" w:color="auto"/>
      </w:divBdr>
    </w:div>
    <w:div w:id="1798405824">
      <w:bodyDiv w:val="1"/>
      <w:marLeft w:val="0"/>
      <w:marRight w:val="0"/>
      <w:marTop w:val="0"/>
      <w:marBottom w:val="0"/>
      <w:divBdr>
        <w:top w:val="none" w:sz="0" w:space="0" w:color="auto"/>
        <w:left w:val="none" w:sz="0" w:space="0" w:color="auto"/>
        <w:bottom w:val="none" w:sz="0" w:space="0" w:color="auto"/>
        <w:right w:val="none" w:sz="0" w:space="0" w:color="auto"/>
      </w:divBdr>
    </w:div>
    <w:div w:id="1798834280">
      <w:bodyDiv w:val="1"/>
      <w:marLeft w:val="0"/>
      <w:marRight w:val="0"/>
      <w:marTop w:val="0"/>
      <w:marBottom w:val="0"/>
      <w:divBdr>
        <w:top w:val="none" w:sz="0" w:space="0" w:color="auto"/>
        <w:left w:val="none" w:sz="0" w:space="0" w:color="auto"/>
        <w:bottom w:val="none" w:sz="0" w:space="0" w:color="auto"/>
        <w:right w:val="none" w:sz="0" w:space="0" w:color="auto"/>
      </w:divBdr>
    </w:div>
    <w:div w:id="1799059576">
      <w:bodyDiv w:val="1"/>
      <w:marLeft w:val="0"/>
      <w:marRight w:val="0"/>
      <w:marTop w:val="0"/>
      <w:marBottom w:val="0"/>
      <w:divBdr>
        <w:top w:val="none" w:sz="0" w:space="0" w:color="auto"/>
        <w:left w:val="none" w:sz="0" w:space="0" w:color="auto"/>
        <w:bottom w:val="none" w:sz="0" w:space="0" w:color="auto"/>
        <w:right w:val="none" w:sz="0" w:space="0" w:color="auto"/>
      </w:divBdr>
    </w:div>
    <w:div w:id="1799101531">
      <w:bodyDiv w:val="1"/>
      <w:marLeft w:val="0"/>
      <w:marRight w:val="0"/>
      <w:marTop w:val="0"/>
      <w:marBottom w:val="0"/>
      <w:divBdr>
        <w:top w:val="none" w:sz="0" w:space="0" w:color="auto"/>
        <w:left w:val="none" w:sz="0" w:space="0" w:color="auto"/>
        <w:bottom w:val="none" w:sz="0" w:space="0" w:color="auto"/>
        <w:right w:val="none" w:sz="0" w:space="0" w:color="auto"/>
      </w:divBdr>
    </w:div>
    <w:div w:id="1799448631">
      <w:bodyDiv w:val="1"/>
      <w:marLeft w:val="0"/>
      <w:marRight w:val="0"/>
      <w:marTop w:val="0"/>
      <w:marBottom w:val="0"/>
      <w:divBdr>
        <w:top w:val="none" w:sz="0" w:space="0" w:color="auto"/>
        <w:left w:val="none" w:sz="0" w:space="0" w:color="auto"/>
        <w:bottom w:val="none" w:sz="0" w:space="0" w:color="auto"/>
        <w:right w:val="none" w:sz="0" w:space="0" w:color="auto"/>
      </w:divBdr>
    </w:div>
    <w:div w:id="1799448824">
      <w:bodyDiv w:val="1"/>
      <w:marLeft w:val="0"/>
      <w:marRight w:val="0"/>
      <w:marTop w:val="0"/>
      <w:marBottom w:val="0"/>
      <w:divBdr>
        <w:top w:val="none" w:sz="0" w:space="0" w:color="auto"/>
        <w:left w:val="none" w:sz="0" w:space="0" w:color="auto"/>
        <w:bottom w:val="none" w:sz="0" w:space="0" w:color="auto"/>
        <w:right w:val="none" w:sz="0" w:space="0" w:color="auto"/>
      </w:divBdr>
    </w:div>
    <w:div w:id="1799450091">
      <w:bodyDiv w:val="1"/>
      <w:marLeft w:val="0"/>
      <w:marRight w:val="0"/>
      <w:marTop w:val="0"/>
      <w:marBottom w:val="0"/>
      <w:divBdr>
        <w:top w:val="none" w:sz="0" w:space="0" w:color="auto"/>
        <w:left w:val="none" w:sz="0" w:space="0" w:color="auto"/>
        <w:bottom w:val="none" w:sz="0" w:space="0" w:color="auto"/>
        <w:right w:val="none" w:sz="0" w:space="0" w:color="auto"/>
      </w:divBdr>
    </w:div>
    <w:div w:id="1799495022">
      <w:bodyDiv w:val="1"/>
      <w:marLeft w:val="0"/>
      <w:marRight w:val="0"/>
      <w:marTop w:val="0"/>
      <w:marBottom w:val="0"/>
      <w:divBdr>
        <w:top w:val="none" w:sz="0" w:space="0" w:color="auto"/>
        <w:left w:val="none" w:sz="0" w:space="0" w:color="auto"/>
        <w:bottom w:val="none" w:sz="0" w:space="0" w:color="auto"/>
        <w:right w:val="none" w:sz="0" w:space="0" w:color="auto"/>
      </w:divBdr>
    </w:div>
    <w:div w:id="1799569401">
      <w:bodyDiv w:val="1"/>
      <w:marLeft w:val="0"/>
      <w:marRight w:val="0"/>
      <w:marTop w:val="0"/>
      <w:marBottom w:val="0"/>
      <w:divBdr>
        <w:top w:val="none" w:sz="0" w:space="0" w:color="auto"/>
        <w:left w:val="none" w:sz="0" w:space="0" w:color="auto"/>
        <w:bottom w:val="none" w:sz="0" w:space="0" w:color="auto"/>
        <w:right w:val="none" w:sz="0" w:space="0" w:color="auto"/>
      </w:divBdr>
    </w:div>
    <w:div w:id="1800369154">
      <w:bodyDiv w:val="1"/>
      <w:marLeft w:val="0"/>
      <w:marRight w:val="0"/>
      <w:marTop w:val="0"/>
      <w:marBottom w:val="0"/>
      <w:divBdr>
        <w:top w:val="none" w:sz="0" w:space="0" w:color="auto"/>
        <w:left w:val="none" w:sz="0" w:space="0" w:color="auto"/>
        <w:bottom w:val="none" w:sz="0" w:space="0" w:color="auto"/>
        <w:right w:val="none" w:sz="0" w:space="0" w:color="auto"/>
      </w:divBdr>
    </w:div>
    <w:div w:id="1800369842">
      <w:bodyDiv w:val="1"/>
      <w:marLeft w:val="0"/>
      <w:marRight w:val="0"/>
      <w:marTop w:val="0"/>
      <w:marBottom w:val="0"/>
      <w:divBdr>
        <w:top w:val="none" w:sz="0" w:space="0" w:color="auto"/>
        <w:left w:val="none" w:sz="0" w:space="0" w:color="auto"/>
        <w:bottom w:val="none" w:sz="0" w:space="0" w:color="auto"/>
        <w:right w:val="none" w:sz="0" w:space="0" w:color="auto"/>
      </w:divBdr>
    </w:div>
    <w:div w:id="1800492768">
      <w:bodyDiv w:val="1"/>
      <w:marLeft w:val="0"/>
      <w:marRight w:val="0"/>
      <w:marTop w:val="0"/>
      <w:marBottom w:val="0"/>
      <w:divBdr>
        <w:top w:val="none" w:sz="0" w:space="0" w:color="auto"/>
        <w:left w:val="none" w:sz="0" w:space="0" w:color="auto"/>
        <w:bottom w:val="none" w:sz="0" w:space="0" w:color="auto"/>
        <w:right w:val="none" w:sz="0" w:space="0" w:color="auto"/>
      </w:divBdr>
    </w:div>
    <w:div w:id="1800536323">
      <w:bodyDiv w:val="1"/>
      <w:marLeft w:val="0"/>
      <w:marRight w:val="0"/>
      <w:marTop w:val="0"/>
      <w:marBottom w:val="0"/>
      <w:divBdr>
        <w:top w:val="none" w:sz="0" w:space="0" w:color="auto"/>
        <w:left w:val="none" w:sz="0" w:space="0" w:color="auto"/>
        <w:bottom w:val="none" w:sz="0" w:space="0" w:color="auto"/>
        <w:right w:val="none" w:sz="0" w:space="0" w:color="auto"/>
      </w:divBdr>
    </w:div>
    <w:div w:id="1800805439">
      <w:bodyDiv w:val="1"/>
      <w:marLeft w:val="0"/>
      <w:marRight w:val="0"/>
      <w:marTop w:val="0"/>
      <w:marBottom w:val="0"/>
      <w:divBdr>
        <w:top w:val="none" w:sz="0" w:space="0" w:color="auto"/>
        <w:left w:val="none" w:sz="0" w:space="0" w:color="auto"/>
        <w:bottom w:val="none" w:sz="0" w:space="0" w:color="auto"/>
        <w:right w:val="none" w:sz="0" w:space="0" w:color="auto"/>
      </w:divBdr>
    </w:div>
    <w:div w:id="1800806384">
      <w:bodyDiv w:val="1"/>
      <w:marLeft w:val="0"/>
      <w:marRight w:val="0"/>
      <w:marTop w:val="0"/>
      <w:marBottom w:val="0"/>
      <w:divBdr>
        <w:top w:val="none" w:sz="0" w:space="0" w:color="auto"/>
        <w:left w:val="none" w:sz="0" w:space="0" w:color="auto"/>
        <w:bottom w:val="none" w:sz="0" w:space="0" w:color="auto"/>
        <w:right w:val="none" w:sz="0" w:space="0" w:color="auto"/>
      </w:divBdr>
    </w:div>
    <w:div w:id="1800951277">
      <w:bodyDiv w:val="1"/>
      <w:marLeft w:val="0"/>
      <w:marRight w:val="0"/>
      <w:marTop w:val="0"/>
      <w:marBottom w:val="0"/>
      <w:divBdr>
        <w:top w:val="none" w:sz="0" w:space="0" w:color="auto"/>
        <w:left w:val="none" w:sz="0" w:space="0" w:color="auto"/>
        <w:bottom w:val="none" w:sz="0" w:space="0" w:color="auto"/>
        <w:right w:val="none" w:sz="0" w:space="0" w:color="auto"/>
      </w:divBdr>
    </w:div>
    <w:div w:id="1801150218">
      <w:bodyDiv w:val="1"/>
      <w:marLeft w:val="0"/>
      <w:marRight w:val="0"/>
      <w:marTop w:val="0"/>
      <w:marBottom w:val="0"/>
      <w:divBdr>
        <w:top w:val="none" w:sz="0" w:space="0" w:color="auto"/>
        <w:left w:val="none" w:sz="0" w:space="0" w:color="auto"/>
        <w:bottom w:val="none" w:sz="0" w:space="0" w:color="auto"/>
        <w:right w:val="none" w:sz="0" w:space="0" w:color="auto"/>
      </w:divBdr>
    </w:div>
    <w:div w:id="1801221726">
      <w:bodyDiv w:val="1"/>
      <w:marLeft w:val="0"/>
      <w:marRight w:val="0"/>
      <w:marTop w:val="0"/>
      <w:marBottom w:val="0"/>
      <w:divBdr>
        <w:top w:val="none" w:sz="0" w:space="0" w:color="auto"/>
        <w:left w:val="none" w:sz="0" w:space="0" w:color="auto"/>
        <w:bottom w:val="none" w:sz="0" w:space="0" w:color="auto"/>
        <w:right w:val="none" w:sz="0" w:space="0" w:color="auto"/>
      </w:divBdr>
    </w:div>
    <w:div w:id="1801604343">
      <w:bodyDiv w:val="1"/>
      <w:marLeft w:val="0"/>
      <w:marRight w:val="0"/>
      <w:marTop w:val="0"/>
      <w:marBottom w:val="0"/>
      <w:divBdr>
        <w:top w:val="none" w:sz="0" w:space="0" w:color="auto"/>
        <w:left w:val="none" w:sz="0" w:space="0" w:color="auto"/>
        <w:bottom w:val="none" w:sz="0" w:space="0" w:color="auto"/>
        <w:right w:val="none" w:sz="0" w:space="0" w:color="auto"/>
      </w:divBdr>
    </w:div>
    <w:div w:id="1801653940">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1800235">
      <w:bodyDiv w:val="1"/>
      <w:marLeft w:val="0"/>
      <w:marRight w:val="0"/>
      <w:marTop w:val="0"/>
      <w:marBottom w:val="0"/>
      <w:divBdr>
        <w:top w:val="none" w:sz="0" w:space="0" w:color="auto"/>
        <w:left w:val="none" w:sz="0" w:space="0" w:color="auto"/>
        <w:bottom w:val="none" w:sz="0" w:space="0" w:color="auto"/>
        <w:right w:val="none" w:sz="0" w:space="0" w:color="auto"/>
      </w:divBdr>
    </w:div>
    <w:div w:id="1801999583">
      <w:bodyDiv w:val="1"/>
      <w:marLeft w:val="0"/>
      <w:marRight w:val="0"/>
      <w:marTop w:val="0"/>
      <w:marBottom w:val="0"/>
      <w:divBdr>
        <w:top w:val="none" w:sz="0" w:space="0" w:color="auto"/>
        <w:left w:val="none" w:sz="0" w:space="0" w:color="auto"/>
        <w:bottom w:val="none" w:sz="0" w:space="0" w:color="auto"/>
        <w:right w:val="none" w:sz="0" w:space="0" w:color="auto"/>
      </w:divBdr>
    </w:div>
    <w:div w:id="1802069464">
      <w:bodyDiv w:val="1"/>
      <w:marLeft w:val="0"/>
      <w:marRight w:val="0"/>
      <w:marTop w:val="0"/>
      <w:marBottom w:val="0"/>
      <w:divBdr>
        <w:top w:val="none" w:sz="0" w:space="0" w:color="auto"/>
        <w:left w:val="none" w:sz="0" w:space="0" w:color="auto"/>
        <w:bottom w:val="none" w:sz="0" w:space="0" w:color="auto"/>
        <w:right w:val="none" w:sz="0" w:space="0" w:color="auto"/>
      </w:divBdr>
    </w:div>
    <w:div w:id="1802267741">
      <w:bodyDiv w:val="1"/>
      <w:marLeft w:val="0"/>
      <w:marRight w:val="0"/>
      <w:marTop w:val="0"/>
      <w:marBottom w:val="0"/>
      <w:divBdr>
        <w:top w:val="none" w:sz="0" w:space="0" w:color="auto"/>
        <w:left w:val="none" w:sz="0" w:space="0" w:color="auto"/>
        <w:bottom w:val="none" w:sz="0" w:space="0" w:color="auto"/>
        <w:right w:val="none" w:sz="0" w:space="0" w:color="auto"/>
      </w:divBdr>
    </w:div>
    <w:div w:id="180272268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230010">
      <w:bodyDiv w:val="1"/>
      <w:marLeft w:val="0"/>
      <w:marRight w:val="0"/>
      <w:marTop w:val="0"/>
      <w:marBottom w:val="0"/>
      <w:divBdr>
        <w:top w:val="none" w:sz="0" w:space="0" w:color="auto"/>
        <w:left w:val="none" w:sz="0" w:space="0" w:color="auto"/>
        <w:bottom w:val="none" w:sz="0" w:space="0" w:color="auto"/>
        <w:right w:val="none" w:sz="0" w:space="0" w:color="auto"/>
      </w:divBdr>
    </w:div>
    <w:div w:id="1804035861">
      <w:bodyDiv w:val="1"/>
      <w:marLeft w:val="0"/>
      <w:marRight w:val="0"/>
      <w:marTop w:val="0"/>
      <w:marBottom w:val="0"/>
      <w:divBdr>
        <w:top w:val="none" w:sz="0" w:space="0" w:color="auto"/>
        <w:left w:val="none" w:sz="0" w:space="0" w:color="auto"/>
        <w:bottom w:val="none" w:sz="0" w:space="0" w:color="auto"/>
        <w:right w:val="none" w:sz="0" w:space="0" w:color="auto"/>
      </w:divBdr>
    </w:div>
    <w:div w:id="1804998494">
      <w:bodyDiv w:val="1"/>
      <w:marLeft w:val="0"/>
      <w:marRight w:val="0"/>
      <w:marTop w:val="0"/>
      <w:marBottom w:val="0"/>
      <w:divBdr>
        <w:top w:val="none" w:sz="0" w:space="0" w:color="auto"/>
        <w:left w:val="none" w:sz="0" w:space="0" w:color="auto"/>
        <w:bottom w:val="none" w:sz="0" w:space="0" w:color="auto"/>
        <w:right w:val="none" w:sz="0" w:space="0" w:color="auto"/>
      </w:divBdr>
    </w:div>
    <w:div w:id="1805614562">
      <w:bodyDiv w:val="1"/>
      <w:marLeft w:val="0"/>
      <w:marRight w:val="0"/>
      <w:marTop w:val="0"/>
      <w:marBottom w:val="0"/>
      <w:divBdr>
        <w:top w:val="none" w:sz="0" w:space="0" w:color="auto"/>
        <w:left w:val="none" w:sz="0" w:space="0" w:color="auto"/>
        <w:bottom w:val="none" w:sz="0" w:space="0" w:color="auto"/>
        <w:right w:val="none" w:sz="0" w:space="0" w:color="auto"/>
      </w:divBdr>
    </w:div>
    <w:div w:id="1806315030">
      <w:bodyDiv w:val="1"/>
      <w:marLeft w:val="0"/>
      <w:marRight w:val="0"/>
      <w:marTop w:val="0"/>
      <w:marBottom w:val="0"/>
      <w:divBdr>
        <w:top w:val="none" w:sz="0" w:space="0" w:color="auto"/>
        <w:left w:val="none" w:sz="0" w:space="0" w:color="auto"/>
        <w:bottom w:val="none" w:sz="0" w:space="0" w:color="auto"/>
        <w:right w:val="none" w:sz="0" w:space="0" w:color="auto"/>
      </w:divBdr>
    </w:div>
    <w:div w:id="1806895051">
      <w:bodyDiv w:val="1"/>
      <w:marLeft w:val="0"/>
      <w:marRight w:val="0"/>
      <w:marTop w:val="0"/>
      <w:marBottom w:val="0"/>
      <w:divBdr>
        <w:top w:val="none" w:sz="0" w:space="0" w:color="auto"/>
        <w:left w:val="none" w:sz="0" w:space="0" w:color="auto"/>
        <w:bottom w:val="none" w:sz="0" w:space="0" w:color="auto"/>
        <w:right w:val="none" w:sz="0" w:space="0" w:color="auto"/>
      </w:divBdr>
    </w:div>
    <w:div w:id="1807235902">
      <w:bodyDiv w:val="1"/>
      <w:marLeft w:val="0"/>
      <w:marRight w:val="0"/>
      <w:marTop w:val="0"/>
      <w:marBottom w:val="0"/>
      <w:divBdr>
        <w:top w:val="none" w:sz="0" w:space="0" w:color="auto"/>
        <w:left w:val="none" w:sz="0" w:space="0" w:color="auto"/>
        <w:bottom w:val="none" w:sz="0" w:space="0" w:color="auto"/>
        <w:right w:val="none" w:sz="0" w:space="0" w:color="auto"/>
      </w:divBdr>
    </w:div>
    <w:div w:id="1807309925">
      <w:bodyDiv w:val="1"/>
      <w:marLeft w:val="0"/>
      <w:marRight w:val="0"/>
      <w:marTop w:val="0"/>
      <w:marBottom w:val="0"/>
      <w:divBdr>
        <w:top w:val="none" w:sz="0" w:space="0" w:color="auto"/>
        <w:left w:val="none" w:sz="0" w:space="0" w:color="auto"/>
        <w:bottom w:val="none" w:sz="0" w:space="0" w:color="auto"/>
        <w:right w:val="none" w:sz="0" w:space="0" w:color="auto"/>
      </w:divBdr>
    </w:div>
    <w:div w:id="1807384416">
      <w:bodyDiv w:val="1"/>
      <w:marLeft w:val="0"/>
      <w:marRight w:val="0"/>
      <w:marTop w:val="0"/>
      <w:marBottom w:val="0"/>
      <w:divBdr>
        <w:top w:val="none" w:sz="0" w:space="0" w:color="auto"/>
        <w:left w:val="none" w:sz="0" w:space="0" w:color="auto"/>
        <w:bottom w:val="none" w:sz="0" w:space="0" w:color="auto"/>
        <w:right w:val="none" w:sz="0" w:space="0" w:color="auto"/>
      </w:divBdr>
    </w:div>
    <w:div w:id="1807966056">
      <w:bodyDiv w:val="1"/>
      <w:marLeft w:val="0"/>
      <w:marRight w:val="0"/>
      <w:marTop w:val="0"/>
      <w:marBottom w:val="0"/>
      <w:divBdr>
        <w:top w:val="none" w:sz="0" w:space="0" w:color="auto"/>
        <w:left w:val="none" w:sz="0" w:space="0" w:color="auto"/>
        <w:bottom w:val="none" w:sz="0" w:space="0" w:color="auto"/>
        <w:right w:val="none" w:sz="0" w:space="0" w:color="auto"/>
      </w:divBdr>
    </w:div>
    <w:div w:id="1808431594">
      <w:bodyDiv w:val="1"/>
      <w:marLeft w:val="0"/>
      <w:marRight w:val="0"/>
      <w:marTop w:val="0"/>
      <w:marBottom w:val="0"/>
      <w:divBdr>
        <w:top w:val="none" w:sz="0" w:space="0" w:color="auto"/>
        <w:left w:val="none" w:sz="0" w:space="0" w:color="auto"/>
        <w:bottom w:val="none" w:sz="0" w:space="0" w:color="auto"/>
        <w:right w:val="none" w:sz="0" w:space="0" w:color="auto"/>
      </w:divBdr>
    </w:div>
    <w:div w:id="1809124946">
      <w:bodyDiv w:val="1"/>
      <w:marLeft w:val="0"/>
      <w:marRight w:val="0"/>
      <w:marTop w:val="0"/>
      <w:marBottom w:val="0"/>
      <w:divBdr>
        <w:top w:val="none" w:sz="0" w:space="0" w:color="auto"/>
        <w:left w:val="none" w:sz="0" w:space="0" w:color="auto"/>
        <w:bottom w:val="none" w:sz="0" w:space="0" w:color="auto"/>
        <w:right w:val="none" w:sz="0" w:space="0" w:color="auto"/>
      </w:divBdr>
    </w:div>
    <w:div w:id="1809126730">
      <w:bodyDiv w:val="1"/>
      <w:marLeft w:val="0"/>
      <w:marRight w:val="0"/>
      <w:marTop w:val="0"/>
      <w:marBottom w:val="0"/>
      <w:divBdr>
        <w:top w:val="none" w:sz="0" w:space="0" w:color="auto"/>
        <w:left w:val="none" w:sz="0" w:space="0" w:color="auto"/>
        <w:bottom w:val="none" w:sz="0" w:space="0" w:color="auto"/>
        <w:right w:val="none" w:sz="0" w:space="0" w:color="auto"/>
      </w:divBdr>
    </w:div>
    <w:div w:id="1809860317">
      <w:bodyDiv w:val="1"/>
      <w:marLeft w:val="0"/>
      <w:marRight w:val="0"/>
      <w:marTop w:val="0"/>
      <w:marBottom w:val="0"/>
      <w:divBdr>
        <w:top w:val="none" w:sz="0" w:space="0" w:color="auto"/>
        <w:left w:val="none" w:sz="0" w:space="0" w:color="auto"/>
        <w:bottom w:val="none" w:sz="0" w:space="0" w:color="auto"/>
        <w:right w:val="none" w:sz="0" w:space="0" w:color="auto"/>
      </w:divBdr>
    </w:div>
    <w:div w:id="1810122286">
      <w:bodyDiv w:val="1"/>
      <w:marLeft w:val="0"/>
      <w:marRight w:val="0"/>
      <w:marTop w:val="0"/>
      <w:marBottom w:val="0"/>
      <w:divBdr>
        <w:top w:val="none" w:sz="0" w:space="0" w:color="auto"/>
        <w:left w:val="none" w:sz="0" w:space="0" w:color="auto"/>
        <w:bottom w:val="none" w:sz="0" w:space="0" w:color="auto"/>
        <w:right w:val="none" w:sz="0" w:space="0" w:color="auto"/>
      </w:divBdr>
    </w:div>
    <w:div w:id="1810322386">
      <w:bodyDiv w:val="1"/>
      <w:marLeft w:val="0"/>
      <w:marRight w:val="0"/>
      <w:marTop w:val="0"/>
      <w:marBottom w:val="0"/>
      <w:divBdr>
        <w:top w:val="none" w:sz="0" w:space="0" w:color="auto"/>
        <w:left w:val="none" w:sz="0" w:space="0" w:color="auto"/>
        <w:bottom w:val="none" w:sz="0" w:space="0" w:color="auto"/>
        <w:right w:val="none" w:sz="0" w:space="0" w:color="auto"/>
      </w:divBdr>
    </w:div>
    <w:div w:id="1810392034">
      <w:bodyDiv w:val="1"/>
      <w:marLeft w:val="0"/>
      <w:marRight w:val="0"/>
      <w:marTop w:val="0"/>
      <w:marBottom w:val="0"/>
      <w:divBdr>
        <w:top w:val="none" w:sz="0" w:space="0" w:color="auto"/>
        <w:left w:val="none" w:sz="0" w:space="0" w:color="auto"/>
        <w:bottom w:val="none" w:sz="0" w:space="0" w:color="auto"/>
        <w:right w:val="none" w:sz="0" w:space="0" w:color="auto"/>
      </w:divBdr>
    </w:div>
    <w:div w:id="1810513650">
      <w:bodyDiv w:val="1"/>
      <w:marLeft w:val="0"/>
      <w:marRight w:val="0"/>
      <w:marTop w:val="0"/>
      <w:marBottom w:val="0"/>
      <w:divBdr>
        <w:top w:val="none" w:sz="0" w:space="0" w:color="auto"/>
        <w:left w:val="none" w:sz="0" w:space="0" w:color="auto"/>
        <w:bottom w:val="none" w:sz="0" w:space="0" w:color="auto"/>
        <w:right w:val="none" w:sz="0" w:space="0" w:color="auto"/>
      </w:divBdr>
    </w:div>
    <w:div w:id="1810899973">
      <w:bodyDiv w:val="1"/>
      <w:marLeft w:val="0"/>
      <w:marRight w:val="0"/>
      <w:marTop w:val="0"/>
      <w:marBottom w:val="0"/>
      <w:divBdr>
        <w:top w:val="none" w:sz="0" w:space="0" w:color="auto"/>
        <w:left w:val="none" w:sz="0" w:space="0" w:color="auto"/>
        <w:bottom w:val="none" w:sz="0" w:space="0" w:color="auto"/>
        <w:right w:val="none" w:sz="0" w:space="0" w:color="auto"/>
      </w:divBdr>
    </w:div>
    <w:div w:id="1810974900">
      <w:bodyDiv w:val="1"/>
      <w:marLeft w:val="0"/>
      <w:marRight w:val="0"/>
      <w:marTop w:val="0"/>
      <w:marBottom w:val="0"/>
      <w:divBdr>
        <w:top w:val="none" w:sz="0" w:space="0" w:color="auto"/>
        <w:left w:val="none" w:sz="0" w:space="0" w:color="auto"/>
        <w:bottom w:val="none" w:sz="0" w:space="0" w:color="auto"/>
        <w:right w:val="none" w:sz="0" w:space="0" w:color="auto"/>
      </w:divBdr>
    </w:div>
    <w:div w:id="1811508985">
      <w:bodyDiv w:val="1"/>
      <w:marLeft w:val="0"/>
      <w:marRight w:val="0"/>
      <w:marTop w:val="0"/>
      <w:marBottom w:val="0"/>
      <w:divBdr>
        <w:top w:val="none" w:sz="0" w:space="0" w:color="auto"/>
        <w:left w:val="none" w:sz="0" w:space="0" w:color="auto"/>
        <w:bottom w:val="none" w:sz="0" w:space="0" w:color="auto"/>
        <w:right w:val="none" w:sz="0" w:space="0" w:color="auto"/>
      </w:divBdr>
    </w:div>
    <w:div w:id="1811707884">
      <w:bodyDiv w:val="1"/>
      <w:marLeft w:val="0"/>
      <w:marRight w:val="0"/>
      <w:marTop w:val="0"/>
      <w:marBottom w:val="0"/>
      <w:divBdr>
        <w:top w:val="none" w:sz="0" w:space="0" w:color="auto"/>
        <w:left w:val="none" w:sz="0" w:space="0" w:color="auto"/>
        <w:bottom w:val="none" w:sz="0" w:space="0" w:color="auto"/>
        <w:right w:val="none" w:sz="0" w:space="0" w:color="auto"/>
      </w:divBdr>
    </w:div>
    <w:div w:id="1812014348">
      <w:bodyDiv w:val="1"/>
      <w:marLeft w:val="0"/>
      <w:marRight w:val="0"/>
      <w:marTop w:val="0"/>
      <w:marBottom w:val="0"/>
      <w:divBdr>
        <w:top w:val="none" w:sz="0" w:space="0" w:color="auto"/>
        <w:left w:val="none" w:sz="0" w:space="0" w:color="auto"/>
        <w:bottom w:val="none" w:sz="0" w:space="0" w:color="auto"/>
        <w:right w:val="none" w:sz="0" w:space="0" w:color="auto"/>
      </w:divBdr>
    </w:div>
    <w:div w:id="1812403199">
      <w:bodyDiv w:val="1"/>
      <w:marLeft w:val="0"/>
      <w:marRight w:val="0"/>
      <w:marTop w:val="0"/>
      <w:marBottom w:val="0"/>
      <w:divBdr>
        <w:top w:val="none" w:sz="0" w:space="0" w:color="auto"/>
        <w:left w:val="none" w:sz="0" w:space="0" w:color="auto"/>
        <w:bottom w:val="none" w:sz="0" w:space="0" w:color="auto"/>
        <w:right w:val="none" w:sz="0" w:space="0" w:color="auto"/>
      </w:divBdr>
    </w:div>
    <w:div w:id="1812556175">
      <w:bodyDiv w:val="1"/>
      <w:marLeft w:val="0"/>
      <w:marRight w:val="0"/>
      <w:marTop w:val="0"/>
      <w:marBottom w:val="0"/>
      <w:divBdr>
        <w:top w:val="none" w:sz="0" w:space="0" w:color="auto"/>
        <w:left w:val="none" w:sz="0" w:space="0" w:color="auto"/>
        <w:bottom w:val="none" w:sz="0" w:space="0" w:color="auto"/>
        <w:right w:val="none" w:sz="0" w:space="0" w:color="auto"/>
      </w:divBdr>
    </w:div>
    <w:div w:id="1812625451">
      <w:bodyDiv w:val="1"/>
      <w:marLeft w:val="0"/>
      <w:marRight w:val="0"/>
      <w:marTop w:val="0"/>
      <w:marBottom w:val="0"/>
      <w:divBdr>
        <w:top w:val="none" w:sz="0" w:space="0" w:color="auto"/>
        <w:left w:val="none" w:sz="0" w:space="0" w:color="auto"/>
        <w:bottom w:val="none" w:sz="0" w:space="0" w:color="auto"/>
        <w:right w:val="none" w:sz="0" w:space="0" w:color="auto"/>
      </w:divBdr>
    </w:div>
    <w:div w:id="1813330296">
      <w:bodyDiv w:val="1"/>
      <w:marLeft w:val="0"/>
      <w:marRight w:val="0"/>
      <w:marTop w:val="0"/>
      <w:marBottom w:val="0"/>
      <w:divBdr>
        <w:top w:val="none" w:sz="0" w:space="0" w:color="auto"/>
        <w:left w:val="none" w:sz="0" w:space="0" w:color="auto"/>
        <w:bottom w:val="none" w:sz="0" w:space="0" w:color="auto"/>
        <w:right w:val="none" w:sz="0" w:space="0" w:color="auto"/>
      </w:divBdr>
    </w:div>
    <w:div w:id="1813518720">
      <w:bodyDiv w:val="1"/>
      <w:marLeft w:val="0"/>
      <w:marRight w:val="0"/>
      <w:marTop w:val="0"/>
      <w:marBottom w:val="0"/>
      <w:divBdr>
        <w:top w:val="none" w:sz="0" w:space="0" w:color="auto"/>
        <w:left w:val="none" w:sz="0" w:space="0" w:color="auto"/>
        <w:bottom w:val="none" w:sz="0" w:space="0" w:color="auto"/>
        <w:right w:val="none" w:sz="0" w:space="0" w:color="auto"/>
      </w:divBdr>
    </w:div>
    <w:div w:id="1814365140">
      <w:bodyDiv w:val="1"/>
      <w:marLeft w:val="0"/>
      <w:marRight w:val="0"/>
      <w:marTop w:val="0"/>
      <w:marBottom w:val="0"/>
      <w:divBdr>
        <w:top w:val="none" w:sz="0" w:space="0" w:color="auto"/>
        <w:left w:val="none" w:sz="0" w:space="0" w:color="auto"/>
        <w:bottom w:val="none" w:sz="0" w:space="0" w:color="auto"/>
        <w:right w:val="none" w:sz="0" w:space="0" w:color="auto"/>
      </w:divBdr>
    </w:div>
    <w:div w:id="1814370339">
      <w:bodyDiv w:val="1"/>
      <w:marLeft w:val="0"/>
      <w:marRight w:val="0"/>
      <w:marTop w:val="0"/>
      <w:marBottom w:val="0"/>
      <w:divBdr>
        <w:top w:val="none" w:sz="0" w:space="0" w:color="auto"/>
        <w:left w:val="none" w:sz="0" w:space="0" w:color="auto"/>
        <w:bottom w:val="none" w:sz="0" w:space="0" w:color="auto"/>
        <w:right w:val="none" w:sz="0" w:space="0" w:color="auto"/>
      </w:divBdr>
    </w:div>
    <w:div w:id="1814442919">
      <w:bodyDiv w:val="1"/>
      <w:marLeft w:val="0"/>
      <w:marRight w:val="0"/>
      <w:marTop w:val="0"/>
      <w:marBottom w:val="0"/>
      <w:divBdr>
        <w:top w:val="none" w:sz="0" w:space="0" w:color="auto"/>
        <w:left w:val="none" w:sz="0" w:space="0" w:color="auto"/>
        <w:bottom w:val="none" w:sz="0" w:space="0" w:color="auto"/>
        <w:right w:val="none" w:sz="0" w:space="0" w:color="auto"/>
      </w:divBdr>
    </w:div>
    <w:div w:id="1815223295">
      <w:bodyDiv w:val="1"/>
      <w:marLeft w:val="0"/>
      <w:marRight w:val="0"/>
      <w:marTop w:val="0"/>
      <w:marBottom w:val="0"/>
      <w:divBdr>
        <w:top w:val="none" w:sz="0" w:space="0" w:color="auto"/>
        <w:left w:val="none" w:sz="0" w:space="0" w:color="auto"/>
        <w:bottom w:val="none" w:sz="0" w:space="0" w:color="auto"/>
        <w:right w:val="none" w:sz="0" w:space="0" w:color="auto"/>
      </w:divBdr>
    </w:div>
    <w:div w:id="1815487921">
      <w:bodyDiv w:val="1"/>
      <w:marLeft w:val="0"/>
      <w:marRight w:val="0"/>
      <w:marTop w:val="0"/>
      <w:marBottom w:val="0"/>
      <w:divBdr>
        <w:top w:val="none" w:sz="0" w:space="0" w:color="auto"/>
        <w:left w:val="none" w:sz="0" w:space="0" w:color="auto"/>
        <w:bottom w:val="none" w:sz="0" w:space="0" w:color="auto"/>
        <w:right w:val="none" w:sz="0" w:space="0" w:color="auto"/>
      </w:divBdr>
    </w:div>
    <w:div w:id="1815635420">
      <w:bodyDiv w:val="1"/>
      <w:marLeft w:val="0"/>
      <w:marRight w:val="0"/>
      <w:marTop w:val="0"/>
      <w:marBottom w:val="0"/>
      <w:divBdr>
        <w:top w:val="none" w:sz="0" w:space="0" w:color="auto"/>
        <w:left w:val="none" w:sz="0" w:space="0" w:color="auto"/>
        <w:bottom w:val="none" w:sz="0" w:space="0" w:color="auto"/>
        <w:right w:val="none" w:sz="0" w:space="0" w:color="auto"/>
      </w:divBdr>
    </w:div>
    <w:div w:id="1815828876">
      <w:bodyDiv w:val="1"/>
      <w:marLeft w:val="0"/>
      <w:marRight w:val="0"/>
      <w:marTop w:val="0"/>
      <w:marBottom w:val="0"/>
      <w:divBdr>
        <w:top w:val="none" w:sz="0" w:space="0" w:color="auto"/>
        <w:left w:val="none" w:sz="0" w:space="0" w:color="auto"/>
        <w:bottom w:val="none" w:sz="0" w:space="0" w:color="auto"/>
        <w:right w:val="none" w:sz="0" w:space="0" w:color="auto"/>
      </w:divBdr>
    </w:div>
    <w:div w:id="1816138349">
      <w:bodyDiv w:val="1"/>
      <w:marLeft w:val="0"/>
      <w:marRight w:val="0"/>
      <w:marTop w:val="0"/>
      <w:marBottom w:val="0"/>
      <w:divBdr>
        <w:top w:val="none" w:sz="0" w:space="0" w:color="auto"/>
        <w:left w:val="none" w:sz="0" w:space="0" w:color="auto"/>
        <w:bottom w:val="none" w:sz="0" w:space="0" w:color="auto"/>
        <w:right w:val="none" w:sz="0" w:space="0" w:color="auto"/>
      </w:divBdr>
    </w:div>
    <w:div w:id="1816222034">
      <w:bodyDiv w:val="1"/>
      <w:marLeft w:val="0"/>
      <w:marRight w:val="0"/>
      <w:marTop w:val="0"/>
      <w:marBottom w:val="0"/>
      <w:divBdr>
        <w:top w:val="none" w:sz="0" w:space="0" w:color="auto"/>
        <w:left w:val="none" w:sz="0" w:space="0" w:color="auto"/>
        <w:bottom w:val="none" w:sz="0" w:space="0" w:color="auto"/>
        <w:right w:val="none" w:sz="0" w:space="0" w:color="auto"/>
      </w:divBdr>
    </w:div>
    <w:div w:id="1817991519">
      <w:bodyDiv w:val="1"/>
      <w:marLeft w:val="0"/>
      <w:marRight w:val="0"/>
      <w:marTop w:val="0"/>
      <w:marBottom w:val="0"/>
      <w:divBdr>
        <w:top w:val="none" w:sz="0" w:space="0" w:color="auto"/>
        <w:left w:val="none" w:sz="0" w:space="0" w:color="auto"/>
        <w:bottom w:val="none" w:sz="0" w:space="0" w:color="auto"/>
        <w:right w:val="none" w:sz="0" w:space="0" w:color="auto"/>
      </w:divBdr>
    </w:div>
    <w:div w:id="1818111409">
      <w:bodyDiv w:val="1"/>
      <w:marLeft w:val="0"/>
      <w:marRight w:val="0"/>
      <w:marTop w:val="0"/>
      <w:marBottom w:val="0"/>
      <w:divBdr>
        <w:top w:val="none" w:sz="0" w:space="0" w:color="auto"/>
        <w:left w:val="none" w:sz="0" w:space="0" w:color="auto"/>
        <w:bottom w:val="none" w:sz="0" w:space="0" w:color="auto"/>
        <w:right w:val="none" w:sz="0" w:space="0" w:color="auto"/>
      </w:divBdr>
    </w:div>
    <w:div w:id="1818112226">
      <w:bodyDiv w:val="1"/>
      <w:marLeft w:val="0"/>
      <w:marRight w:val="0"/>
      <w:marTop w:val="0"/>
      <w:marBottom w:val="0"/>
      <w:divBdr>
        <w:top w:val="none" w:sz="0" w:space="0" w:color="auto"/>
        <w:left w:val="none" w:sz="0" w:space="0" w:color="auto"/>
        <w:bottom w:val="none" w:sz="0" w:space="0" w:color="auto"/>
        <w:right w:val="none" w:sz="0" w:space="0" w:color="auto"/>
      </w:divBdr>
    </w:div>
    <w:div w:id="1818184632">
      <w:bodyDiv w:val="1"/>
      <w:marLeft w:val="0"/>
      <w:marRight w:val="0"/>
      <w:marTop w:val="0"/>
      <w:marBottom w:val="0"/>
      <w:divBdr>
        <w:top w:val="none" w:sz="0" w:space="0" w:color="auto"/>
        <w:left w:val="none" w:sz="0" w:space="0" w:color="auto"/>
        <w:bottom w:val="none" w:sz="0" w:space="0" w:color="auto"/>
        <w:right w:val="none" w:sz="0" w:space="0" w:color="auto"/>
      </w:divBdr>
    </w:div>
    <w:div w:id="1818568266">
      <w:bodyDiv w:val="1"/>
      <w:marLeft w:val="0"/>
      <w:marRight w:val="0"/>
      <w:marTop w:val="0"/>
      <w:marBottom w:val="0"/>
      <w:divBdr>
        <w:top w:val="none" w:sz="0" w:space="0" w:color="auto"/>
        <w:left w:val="none" w:sz="0" w:space="0" w:color="auto"/>
        <w:bottom w:val="none" w:sz="0" w:space="0" w:color="auto"/>
        <w:right w:val="none" w:sz="0" w:space="0" w:color="auto"/>
      </w:divBdr>
    </w:div>
    <w:div w:id="1818764756">
      <w:bodyDiv w:val="1"/>
      <w:marLeft w:val="0"/>
      <w:marRight w:val="0"/>
      <w:marTop w:val="0"/>
      <w:marBottom w:val="0"/>
      <w:divBdr>
        <w:top w:val="none" w:sz="0" w:space="0" w:color="auto"/>
        <w:left w:val="none" w:sz="0" w:space="0" w:color="auto"/>
        <w:bottom w:val="none" w:sz="0" w:space="0" w:color="auto"/>
        <w:right w:val="none" w:sz="0" w:space="0" w:color="auto"/>
      </w:divBdr>
    </w:div>
    <w:div w:id="1818958139">
      <w:bodyDiv w:val="1"/>
      <w:marLeft w:val="0"/>
      <w:marRight w:val="0"/>
      <w:marTop w:val="0"/>
      <w:marBottom w:val="0"/>
      <w:divBdr>
        <w:top w:val="none" w:sz="0" w:space="0" w:color="auto"/>
        <w:left w:val="none" w:sz="0" w:space="0" w:color="auto"/>
        <w:bottom w:val="none" w:sz="0" w:space="0" w:color="auto"/>
        <w:right w:val="none" w:sz="0" w:space="0" w:color="auto"/>
      </w:divBdr>
    </w:div>
    <w:div w:id="1819027713">
      <w:bodyDiv w:val="1"/>
      <w:marLeft w:val="0"/>
      <w:marRight w:val="0"/>
      <w:marTop w:val="0"/>
      <w:marBottom w:val="0"/>
      <w:divBdr>
        <w:top w:val="none" w:sz="0" w:space="0" w:color="auto"/>
        <w:left w:val="none" w:sz="0" w:space="0" w:color="auto"/>
        <w:bottom w:val="none" w:sz="0" w:space="0" w:color="auto"/>
        <w:right w:val="none" w:sz="0" w:space="0" w:color="auto"/>
      </w:divBdr>
    </w:div>
    <w:div w:id="1819497246">
      <w:bodyDiv w:val="1"/>
      <w:marLeft w:val="0"/>
      <w:marRight w:val="0"/>
      <w:marTop w:val="0"/>
      <w:marBottom w:val="0"/>
      <w:divBdr>
        <w:top w:val="none" w:sz="0" w:space="0" w:color="auto"/>
        <w:left w:val="none" w:sz="0" w:space="0" w:color="auto"/>
        <w:bottom w:val="none" w:sz="0" w:space="0" w:color="auto"/>
        <w:right w:val="none" w:sz="0" w:space="0" w:color="auto"/>
      </w:divBdr>
    </w:div>
    <w:div w:id="1820069814">
      <w:bodyDiv w:val="1"/>
      <w:marLeft w:val="0"/>
      <w:marRight w:val="0"/>
      <w:marTop w:val="0"/>
      <w:marBottom w:val="0"/>
      <w:divBdr>
        <w:top w:val="none" w:sz="0" w:space="0" w:color="auto"/>
        <w:left w:val="none" w:sz="0" w:space="0" w:color="auto"/>
        <w:bottom w:val="none" w:sz="0" w:space="0" w:color="auto"/>
        <w:right w:val="none" w:sz="0" w:space="0" w:color="auto"/>
      </w:divBdr>
    </w:div>
    <w:div w:id="1820269273">
      <w:bodyDiv w:val="1"/>
      <w:marLeft w:val="0"/>
      <w:marRight w:val="0"/>
      <w:marTop w:val="0"/>
      <w:marBottom w:val="0"/>
      <w:divBdr>
        <w:top w:val="none" w:sz="0" w:space="0" w:color="auto"/>
        <w:left w:val="none" w:sz="0" w:space="0" w:color="auto"/>
        <w:bottom w:val="none" w:sz="0" w:space="0" w:color="auto"/>
        <w:right w:val="none" w:sz="0" w:space="0" w:color="auto"/>
      </w:divBdr>
    </w:div>
    <w:div w:id="1820490884">
      <w:bodyDiv w:val="1"/>
      <w:marLeft w:val="0"/>
      <w:marRight w:val="0"/>
      <w:marTop w:val="0"/>
      <w:marBottom w:val="0"/>
      <w:divBdr>
        <w:top w:val="none" w:sz="0" w:space="0" w:color="auto"/>
        <w:left w:val="none" w:sz="0" w:space="0" w:color="auto"/>
        <w:bottom w:val="none" w:sz="0" w:space="0" w:color="auto"/>
        <w:right w:val="none" w:sz="0" w:space="0" w:color="auto"/>
      </w:divBdr>
    </w:div>
    <w:div w:id="1821382631">
      <w:bodyDiv w:val="1"/>
      <w:marLeft w:val="0"/>
      <w:marRight w:val="0"/>
      <w:marTop w:val="0"/>
      <w:marBottom w:val="0"/>
      <w:divBdr>
        <w:top w:val="none" w:sz="0" w:space="0" w:color="auto"/>
        <w:left w:val="none" w:sz="0" w:space="0" w:color="auto"/>
        <w:bottom w:val="none" w:sz="0" w:space="0" w:color="auto"/>
        <w:right w:val="none" w:sz="0" w:space="0" w:color="auto"/>
      </w:divBdr>
    </w:div>
    <w:div w:id="1821771340">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497172">
      <w:bodyDiv w:val="1"/>
      <w:marLeft w:val="0"/>
      <w:marRight w:val="0"/>
      <w:marTop w:val="0"/>
      <w:marBottom w:val="0"/>
      <w:divBdr>
        <w:top w:val="none" w:sz="0" w:space="0" w:color="auto"/>
        <w:left w:val="none" w:sz="0" w:space="0" w:color="auto"/>
        <w:bottom w:val="none" w:sz="0" w:space="0" w:color="auto"/>
        <w:right w:val="none" w:sz="0" w:space="0" w:color="auto"/>
      </w:divBdr>
    </w:div>
    <w:div w:id="1822499101">
      <w:bodyDiv w:val="1"/>
      <w:marLeft w:val="0"/>
      <w:marRight w:val="0"/>
      <w:marTop w:val="0"/>
      <w:marBottom w:val="0"/>
      <w:divBdr>
        <w:top w:val="none" w:sz="0" w:space="0" w:color="auto"/>
        <w:left w:val="none" w:sz="0" w:space="0" w:color="auto"/>
        <w:bottom w:val="none" w:sz="0" w:space="0" w:color="auto"/>
        <w:right w:val="none" w:sz="0" w:space="0" w:color="auto"/>
      </w:divBdr>
    </w:div>
    <w:div w:id="1822506363">
      <w:bodyDiv w:val="1"/>
      <w:marLeft w:val="0"/>
      <w:marRight w:val="0"/>
      <w:marTop w:val="0"/>
      <w:marBottom w:val="0"/>
      <w:divBdr>
        <w:top w:val="none" w:sz="0" w:space="0" w:color="auto"/>
        <w:left w:val="none" w:sz="0" w:space="0" w:color="auto"/>
        <w:bottom w:val="none" w:sz="0" w:space="0" w:color="auto"/>
        <w:right w:val="none" w:sz="0" w:space="0" w:color="auto"/>
      </w:divBdr>
    </w:div>
    <w:div w:id="1823421827">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3816574">
      <w:bodyDiv w:val="1"/>
      <w:marLeft w:val="0"/>
      <w:marRight w:val="0"/>
      <w:marTop w:val="0"/>
      <w:marBottom w:val="0"/>
      <w:divBdr>
        <w:top w:val="none" w:sz="0" w:space="0" w:color="auto"/>
        <w:left w:val="none" w:sz="0" w:space="0" w:color="auto"/>
        <w:bottom w:val="none" w:sz="0" w:space="0" w:color="auto"/>
        <w:right w:val="none" w:sz="0" w:space="0" w:color="auto"/>
      </w:divBdr>
    </w:div>
    <w:div w:id="1824660732">
      <w:bodyDiv w:val="1"/>
      <w:marLeft w:val="0"/>
      <w:marRight w:val="0"/>
      <w:marTop w:val="0"/>
      <w:marBottom w:val="0"/>
      <w:divBdr>
        <w:top w:val="none" w:sz="0" w:space="0" w:color="auto"/>
        <w:left w:val="none" w:sz="0" w:space="0" w:color="auto"/>
        <w:bottom w:val="none" w:sz="0" w:space="0" w:color="auto"/>
        <w:right w:val="none" w:sz="0" w:space="0" w:color="auto"/>
      </w:divBdr>
    </w:div>
    <w:div w:id="1825270262">
      <w:bodyDiv w:val="1"/>
      <w:marLeft w:val="0"/>
      <w:marRight w:val="0"/>
      <w:marTop w:val="0"/>
      <w:marBottom w:val="0"/>
      <w:divBdr>
        <w:top w:val="none" w:sz="0" w:space="0" w:color="auto"/>
        <w:left w:val="none" w:sz="0" w:space="0" w:color="auto"/>
        <w:bottom w:val="none" w:sz="0" w:space="0" w:color="auto"/>
        <w:right w:val="none" w:sz="0" w:space="0" w:color="auto"/>
      </w:divBdr>
    </w:div>
    <w:div w:id="1825317831">
      <w:bodyDiv w:val="1"/>
      <w:marLeft w:val="0"/>
      <w:marRight w:val="0"/>
      <w:marTop w:val="0"/>
      <w:marBottom w:val="0"/>
      <w:divBdr>
        <w:top w:val="none" w:sz="0" w:space="0" w:color="auto"/>
        <w:left w:val="none" w:sz="0" w:space="0" w:color="auto"/>
        <w:bottom w:val="none" w:sz="0" w:space="0" w:color="auto"/>
        <w:right w:val="none" w:sz="0" w:space="0" w:color="auto"/>
      </w:divBdr>
    </w:div>
    <w:div w:id="1825778396">
      <w:bodyDiv w:val="1"/>
      <w:marLeft w:val="0"/>
      <w:marRight w:val="0"/>
      <w:marTop w:val="0"/>
      <w:marBottom w:val="0"/>
      <w:divBdr>
        <w:top w:val="none" w:sz="0" w:space="0" w:color="auto"/>
        <w:left w:val="none" w:sz="0" w:space="0" w:color="auto"/>
        <w:bottom w:val="none" w:sz="0" w:space="0" w:color="auto"/>
        <w:right w:val="none" w:sz="0" w:space="0" w:color="auto"/>
      </w:divBdr>
    </w:div>
    <w:div w:id="1826164216">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7286097">
      <w:bodyDiv w:val="1"/>
      <w:marLeft w:val="0"/>
      <w:marRight w:val="0"/>
      <w:marTop w:val="0"/>
      <w:marBottom w:val="0"/>
      <w:divBdr>
        <w:top w:val="none" w:sz="0" w:space="0" w:color="auto"/>
        <w:left w:val="none" w:sz="0" w:space="0" w:color="auto"/>
        <w:bottom w:val="none" w:sz="0" w:space="0" w:color="auto"/>
        <w:right w:val="none" w:sz="0" w:space="0" w:color="auto"/>
      </w:divBdr>
    </w:div>
    <w:div w:id="1827624074">
      <w:bodyDiv w:val="1"/>
      <w:marLeft w:val="0"/>
      <w:marRight w:val="0"/>
      <w:marTop w:val="0"/>
      <w:marBottom w:val="0"/>
      <w:divBdr>
        <w:top w:val="none" w:sz="0" w:space="0" w:color="auto"/>
        <w:left w:val="none" w:sz="0" w:space="0" w:color="auto"/>
        <w:bottom w:val="none" w:sz="0" w:space="0" w:color="auto"/>
        <w:right w:val="none" w:sz="0" w:space="0" w:color="auto"/>
      </w:divBdr>
    </w:div>
    <w:div w:id="1827892404">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009915">
      <w:bodyDiv w:val="1"/>
      <w:marLeft w:val="0"/>
      <w:marRight w:val="0"/>
      <w:marTop w:val="0"/>
      <w:marBottom w:val="0"/>
      <w:divBdr>
        <w:top w:val="none" w:sz="0" w:space="0" w:color="auto"/>
        <w:left w:val="none" w:sz="0" w:space="0" w:color="auto"/>
        <w:bottom w:val="none" w:sz="0" w:space="0" w:color="auto"/>
        <w:right w:val="none" w:sz="0" w:space="0" w:color="auto"/>
      </w:divBdr>
    </w:div>
    <w:div w:id="1828548063">
      <w:bodyDiv w:val="1"/>
      <w:marLeft w:val="0"/>
      <w:marRight w:val="0"/>
      <w:marTop w:val="0"/>
      <w:marBottom w:val="0"/>
      <w:divBdr>
        <w:top w:val="none" w:sz="0" w:space="0" w:color="auto"/>
        <w:left w:val="none" w:sz="0" w:space="0" w:color="auto"/>
        <w:bottom w:val="none" w:sz="0" w:space="0" w:color="auto"/>
        <w:right w:val="none" w:sz="0" w:space="0" w:color="auto"/>
      </w:divBdr>
    </w:div>
    <w:div w:id="1828549917">
      <w:bodyDiv w:val="1"/>
      <w:marLeft w:val="0"/>
      <w:marRight w:val="0"/>
      <w:marTop w:val="0"/>
      <w:marBottom w:val="0"/>
      <w:divBdr>
        <w:top w:val="none" w:sz="0" w:space="0" w:color="auto"/>
        <w:left w:val="none" w:sz="0" w:space="0" w:color="auto"/>
        <w:bottom w:val="none" w:sz="0" w:space="0" w:color="auto"/>
        <w:right w:val="none" w:sz="0" w:space="0" w:color="auto"/>
      </w:divBdr>
    </w:div>
    <w:div w:id="1828666605">
      <w:bodyDiv w:val="1"/>
      <w:marLeft w:val="0"/>
      <w:marRight w:val="0"/>
      <w:marTop w:val="0"/>
      <w:marBottom w:val="0"/>
      <w:divBdr>
        <w:top w:val="none" w:sz="0" w:space="0" w:color="auto"/>
        <w:left w:val="none" w:sz="0" w:space="0" w:color="auto"/>
        <w:bottom w:val="none" w:sz="0" w:space="0" w:color="auto"/>
        <w:right w:val="none" w:sz="0" w:space="0" w:color="auto"/>
      </w:divBdr>
    </w:div>
    <w:div w:id="1829246608">
      <w:bodyDiv w:val="1"/>
      <w:marLeft w:val="0"/>
      <w:marRight w:val="0"/>
      <w:marTop w:val="0"/>
      <w:marBottom w:val="0"/>
      <w:divBdr>
        <w:top w:val="none" w:sz="0" w:space="0" w:color="auto"/>
        <w:left w:val="none" w:sz="0" w:space="0" w:color="auto"/>
        <w:bottom w:val="none" w:sz="0" w:space="0" w:color="auto"/>
        <w:right w:val="none" w:sz="0" w:space="0" w:color="auto"/>
      </w:divBdr>
    </w:div>
    <w:div w:id="1829904347">
      <w:bodyDiv w:val="1"/>
      <w:marLeft w:val="0"/>
      <w:marRight w:val="0"/>
      <w:marTop w:val="0"/>
      <w:marBottom w:val="0"/>
      <w:divBdr>
        <w:top w:val="none" w:sz="0" w:space="0" w:color="auto"/>
        <w:left w:val="none" w:sz="0" w:space="0" w:color="auto"/>
        <w:bottom w:val="none" w:sz="0" w:space="0" w:color="auto"/>
        <w:right w:val="none" w:sz="0" w:space="0" w:color="auto"/>
      </w:divBdr>
    </w:div>
    <w:div w:id="1830097513">
      <w:bodyDiv w:val="1"/>
      <w:marLeft w:val="0"/>
      <w:marRight w:val="0"/>
      <w:marTop w:val="0"/>
      <w:marBottom w:val="0"/>
      <w:divBdr>
        <w:top w:val="none" w:sz="0" w:space="0" w:color="auto"/>
        <w:left w:val="none" w:sz="0" w:space="0" w:color="auto"/>
        <w:bottom w:val="none" w:sz="0" w:space="0" w:color="auto"/>
        <w:right w:val="none" w:sz="0" w:space="0" w:color="auto"/>
      </w:divBdr>
    </w:div>
    <w:div w:id="1830823539">
      <w:bodyDiv w:val="1"/>
      <w:marLeft w:val="0"/>
      <w:marRight w:val="0"/>
      <w:marTop w:val="0"/>
      <w:marBottom w:val="0"/>
      <w:divBdr>
        <w:top w:val="none" w:sz="0" w:space="0" w:color="auto"/>
        <w:left w:val="none" w:sz="0" w:space="0" w:color="auto"/>
        <w:bottom w:val="none" w:sz="0" w:space="0" w:color="auto"/>
        <w:right w:val="none" w:sz="0" w:space="0" w:color="auto"/>
      </w:divBdr>
    </w:div>
    <w:div w:id="1831754399">
      <w:bodyDiv w:val="1"/>
      <w:marLeft w:val="0"/>
      <w:marRight w:val="0"/>
      <w:marTop w:val="0"/>
      <w:marBottom w:val="0"/>
      <w:divBdr>
        <w:top w:val="none" w:sz="0" w:space="0" w:color="auto"/>
        <w:left w:val="none" w:sz="0" w:space="0" w:color="auto"/>
        <w:bottom w:val="none" w:sz="0" w:space="0" w:color="auto"/>
        <w:right w:val="none" w:sz="0" w:space="0" w:color="auto"/>
      </w:divBdr>
    </w:div>
    <w:div w:id="1832406549">
      <w:bodyDiv w:val="1"/>
      <w:marLeft w:val="0"/>
      <w:marRight w:val="0"/>
      <w:marTop w:val="0"/>
      <w:marBottom w:val="0"/>
      <w:divBdr>
        <w:top w:val="none" w:sz="0" w:space="0" w:color="auto"/>
        <w:left w:val="none" w:sz="0" w:space="0" w:color="auto"/>
        <w:bottom w:val="none" w:sz="0" w:space="0" w:color="auto"/>
        <w:right w:val="none" w:sz="0" w:space="0" w:color="auto"/>
      </w:divBdr>
    </w:div>
    <w:div w:id="1833711787">
      <w:bodyDiv w:val="1"/>
      <w:marLeft w:val="0"/>
      <w:marRight w:val="0"/>
      <w:marTop w:val="0"/>
      <w:marBottom w:val="0"/>
      <w:divBdr>
        <w:top w:val="none" w:sz="0" w:space="0" w:color="auto"/>
        <w:left w:val="none" w:sz="0" w:space="0" w:color="auto"/>
        <w:bottom w:val="none" w:sz="0" w:space="0" w:color="auto"/>
        <w:right w:val="none" w:sz="0" w:space="0" w:color="auto"/>
      </w:divBdr>
    </w:div>
    <w:div w:id="1833911933">
      <w:bodyDiv w:val="1"/>
      <w:marLeft w:val="0"/>
      <w:marRight w:val="0"/>
      <w:marTop w:val="0"/>
      <w:marBottom w:val="0"/>
      <w:divBdr>
        <w:top w:val="none" w:sz="0" w:space="0" w:color="auto"/>
        <w:left w:val="none" w:sz="0" w:space="0" w:color="auto"/>
        <w:bottom w:val="none" w:sz="0" w:space="0" w:color="auto"/>
        <w:right w:val="none" w:sz="0" w:space="0" w:color="auto"/>
      </w:divBdr>
    </w:div>
    <w:div w:id="1834376656">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4831855">
      <w:bodyDiv w:val="1"/>
      <w:marLeft w:val="0"/>
      <w:marRight w:val="0"/>
      <w:marTop w:val="0"/>
      <w:marBottom w:val="0"/>
      <w:divBdr>
        <w:top w:val="none" w:sz="0" w:space="0" w:color="auto"/>
        <w:left w:val="none" w:sz="0" w:space="0" w:color="auto"/>
        <w:bottom w:val="none" w:sz="0" w:space="0" w:color="auto"/>
        <w:right w:val="none" w:sz="0" w:space="0" w:color="auto"/>
      </w:divBdr>
    </w:div>
    <w:div w:id="1834950755">
      <w:bodyDiv w:val="1"/>
      <w:marLeft w:val="0"/>
      <w:marRight w:val="0"/>
      <w:marTop w:val="0"/>
      <w:marBottom w:val="0"/>
      <w:divBdr>
        <w:top w:val="none" w:sz="0" w:space="0" w:color="auto"/>
        <w:left w:val="none" w:sz="0" w:space="0" w:color="auto"/>
        <w:bottom w:val="none" w:sz="0" w:space="0" w:color="auto"/>
        <w:right w:val="none" w:sz="0" w:space="0" w:color="auto"/>
      </w:divBdr>
    </w:div>
    <w:div w:id="1834955325">
      <w:bodyDiv w:val="1"/>
      <w:marLeft w:val="0"/>
      <w:marRight w:val="0"/>
      <w:marTop w:val="0"/>
      <w:marBottom w:val="0"/>
      <w:divBdr>
        <w:top w:val="none" w:sz="0" w:space="0" w:color="auto"/>
        <w:left w:val="none" w:sz="0" w:space="0" w:color="auto"/>
        <w:bottom w:val="none" w:sz="0" w:space="0" w:color="auto"/>
        <w:right w:val="none" w:sz="0" w:space="0" w:color="auto"/>
      </w:divBdr>
    </w:div>
    <w:div w:id="1835148390">
      <w:bodyDiv w:val="1"/>
      <w:marLeft w:val="0"/>
      <w:marRight w:val="0"/>
      <w:marTop w:val="0"/>
      <w:marBottom w:val="0"/>
      <w:divBdr>
        <w:top w:val="none" w:sz="0" w:space="0" w:color="auto"/>
        <w:left w:val="none" w:sz="0" w:space="0" w:color="auto"/>
        <w:bottom w:val="none" w:sz="0" w:space="0" w:color="auto"/>
        <w:right w:val="none" w:sz="0" w:space="0" w:color="auto"/>
      </w:divBdr>
    </w:div>
    <w:div w:id="1835609565">
      <w:bodyDiv w:val="1"/>
      <w:marLeft w:val="0"/>
      <w:marRight w:val="0"/>
      <w:marTop w:val="0"/>
      <w:marBottom w:val="0"/>
      <w:divBdr>
        <w:top w:val="none" w:sz="0" w:space="0" w:color="auto"/>
        <w:left w:val="none" w:sz="0" w:space="0" w:color="auto"/>
        <w:bottom w:val="none" w:sz="0" w:space="0" w:color="auto"/>
        <w:right w:val="none" w:sz="0" w:space="0" w:color="auto"/>
      </w:divBdr>
    </w:div>
    <w:div w:id="1836727560">
      <w:bodyDiv w:val="1"/>
      <w:marLeft w:val="0"/>
      <w:marRight w:val="0"/>
      <w:marTop w:val="0"/>
      <w:marBottom w:val="0"/>
      <w:divBdr>
        <w:top w:val="none" w:sz="0" w:space="0" w:color="auto"/>
        <w:left w:val="none" w:sz="0" w:space="0" w:color="auto"/>
        <w:bottom w:val="none" w:sz="0" w:space="0" w:color="auto"/>
        <w:right w:val="none" w:sz="0" w:space="0" w:color="auto"/>
      </w:divBdr>
    </w:div>
    <w:div w:id="1836803990">
      <w:bodyDiv w:val="1"/>
      <w:marLeft w:val="0"/>
      <w:marRight w:val="0"/>
      <w:marTop w:val="0"/>
      <w:marBottom w:val="0"/>
      <w:divBdr>
        <w:top w:val="none" w:sz="0" w:space="0" w:color="auto"/>
        <w:left w:val="none" w:sz="0" w:space="0" w:color="auto"/>
        <w:bottom w:val="none" w:sz="0" w:space="0" w:color="auto"/>
        <w:right w:val="none" w:sz="0" w:space="0" w:color="auto"/>
      </w:divBdr>
    </w:div>
    <w:div w:id="1837763013">
      <w:bodyDiv w:val="1"/>
      <w:marLeft w:val="0"/>
      <w:marRight w:val="0"/>
      <w:marTop w:val="0"/>
      <w:marBottom w:val="0"/>
      <w:divBdr>
        <w:top w:val="none" w:sz="0" w:space="0" w:color="auto"/>
        <w:left w:val="none" w:sz="0" w:space="0" w:color="auto"/>
        <w:bottom w:val="none" w:sz="0" w:space="0" w:color="auto"/>
        <w:right w:val="none" w:sz="0" w:space="0" w:color="auto"/>
      </w:divBdr>
    </w:div>
    <w:div w:id="1837768348">
      <w:bodyDiv w:val="1"/>
      <w:marLeft w:val="0"/>
      <w:marRight w:val="0"/>
      <w:marTop w:val="0"/>
      <w:marBottom w:val="0"/>
      <w:divBdr>
        <w:top w:val="none" w:sz="0" w:space="0" w:color="auto"/>
        <w:left w:val="none" w:sz="0" w:space="0" w:color="auto"/>
        <w:bottom w:val="none" w:sz="0" w:space="0" w:color="auto"/>
        <w:right w:val="none" w:sz="0" w:space="0" w:color="auto"/>
      </w:divBdr>
    </w:div>
    <w:div w:id="1837770274">
      <w:bodyDiv w:val="1"/>
      <w:marLeft w:val="0"/>
      <w:marRight w:val="0"/>
      <w:marTop w:val="0"/>
      <w:marBottom w:val="0"/>
      <w:divBdr>
        <w:top w:val="none" w:sz="0" w:space="0" w:color="auto"/>
        <w:left w:val="none" w:sz="0" w:space="0" w:color="auto"/>
        <w:bottom w:val="none" w:sz="0" w:space="0" w:color="auto"/>
        <w:right w:val="none" w:sz="0" w:space="0" w:color="auto"/>
      </w:divBdr>
    </w:div>
    <w:div w:id="1837919150">
      <w:bodyDiv w:val="1"/>
      <w:marLeft w:val="0"/>
      <w:marRight w:val="0"/>
      <w:marTop w:val="0"/>
      <w:marBottom w:val="0"/>
      <w:divBdr>
        <w:top w:val="none" w:sz="0" w:space="0" w:color="auto"/>
        <w:left w:val="none" w:sz="0" w:space="0" w:color="auto"/>
        <w:bottom w:val="none" w:sz="0" w:space="0" w:color="auto"/>
        <w:right w:val="none" w:sz="0" w:space="0" w:color="auto"/>
      </w:divBdr>
    </w:div>
    <w:div w:id="1839533870">
      <w:bodyDiv w:val="1"/>
      <w:marLeft w:val="0"/>
      <w:marRight w:val="0"/>
      <w:marTop w:val="0"/>
      <w:marBottom w:val="0"/>
      <w:divBdr>
        <w:top w:val="none" w:sz="0" w:space="0" w:color="auto"/>
        <w:left w:val="none" w:sz="0" w:space="0" w:color="auto"/>
        <w:bottom w:val="none" w:sz="0" w:space="0" w:color="auto"/>
        <w:right w:val="none" w:sz="0" w:space="0" w:color="auto"/>
      </w:divBdr>
    </w:div>
    <w:div w:id="1839727552">
      <w:bodyDiv w:val="1"/>
      <w:marLeft w:val="0"/>
      <w:marRight w:val="0"/>
      <w:marTop w:val="0"/>
      <w:marBottom w:val="0"/>
      <w:divBdr>
        <w:top w:val="none" w:sz="0" w:space="0" w:color="auto"/>
        <w:left w:val="none" w:sz="0" w:space="0" w:color="auto"/>
        <w:bottom w:val="none" w:sz="0" w:space="0" w:color="auto"/>
        <w:right w:val="none" w:sz="0" w:space="0" w:color="auto"/>
      </w:divBdr>
    </w:div>
    <w:div w:id="1839955460">
      <w:bodyDiv w:val="1"/>
      <w:marLeft w:val="0"/>
      <w:marRight w:val="0"/>
      <w:marTop w:val="0"/>
      <w:marBottom w:val="0"/>
      <w:divBdr>
        <w:top w:val="none" w:sz="0" w:space="0" w:color="auto"/>
        <w:left w:val="none" w:sz="0" w:space="0" w:color="auto"/>
        <w:bottom w:val="none" w:sz="0" w:space="0" w:color="auto"/>
        <w:right w:val="none" w:sz="0" w:space="0" w:color="auto"/>
      </w:divBdr>
    </w:div>
    <w:div w:id="1839996418">
      <w:bodyDiv w:val="1"/>
      <w:marLeft w:val="0"/>
      <w:marRight w:val="0"/>
      <w:marTop w:val="0"/>
      <w:marBottom w:val="0"/>
      <w:divBdr>
        <w:top w:val="none" w:sz="0" w:space="0" w:color="auto"/>
        <w:left w:val="none" w:sz="0" w:space="0" w:color="auto"/>
        <w:bottom w:val="none" w:sz="0" w:space="0" w:color="auto"/>
        <w:right w:val="none" w:sz="0" w:space="0" w:color="auto"/>
      </w:divBdr>
    </w:div>
    <w:div w:id="1840533151">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0731382">
      <w:bodyDiv w:val="1"/>
      <w:marLeft w:val="0"/>
      <w:marRight w:val="0"/>
      <w:marTop w:val="0"/>
      <w:marBottom w:val="0"/>
      <w:divBdr>
        <w:top w:val="none" w:sz="0" w:space="0" w:color="auto"/>
        <w:left w:val="none" w:sz="0" w:space="0" w:color="auto"/>
        <w:bottom w:val="none" w:sz="0" w:space="0" w:color="auto"/>
        <w:right w:val="none" w:sz="0" w:space="0" w:color="auto"/>
      </w:divBdr>
    </w:div>
    <w:div w:id="1841040754">
      <w:bodyDiv w:val="1"/>
      <w:marLeft w:val="0"/>
      <w:marRight w:val="0"/>
      <w:marTop w:val="0"/>
      <w:marBottom w:val="0"/>
      <w:divBdr>
        <w:top w:val="none" w:sz="0" w:space="0" w:color="auto"/>
        <w:left w:val="none" w:sz="0" w:space="0" w:color="auto"/>
        <w:bottom w:val="none" w:sz="0" w:space="0" w:color="auto"/>
        <w:right w:val="none" w:sz="0" w:space="0" w:color="auto"/>
      </w:divBdr>
    </w:div>
    <w:div w:id="1841116805">
      <w:bodyDiv w:val="1"/>
      <w:marLeft w:val="0"/>
      <w:marRight w:val="0"/>
      <w:marTop w:val="0"/>
      <w:marBottom w:val="0"/>
      <w:divBdr>
        <w:top w:val="none" w:sz="0" w:space="0" w:color="auto"/>
        <w:left w:val="none" w:sz="0" w:space="0" w:color="auto"/>
        <w:bottom w:val="none" w:sz="0" w:space="0" w:color="auto"/>
        <w:right w:val="none" w:sz="0" w:space="0" w:color="auto"/>
      </w:divBdr>
    </w:div>
    <w:div w:id="1841237546">
      <w:bodyDiv w:val="1"/>
      <w:marLeft w:val="0"/>
      <w:marRight w:val="0"/>
      <w:marTop w:val="0"/>
      <w:marBottom w:val="0"/>
      <w:divBdr>
        <w:top w:val="none" w:sz="0" w:space="0" w:color="auto"/>
        <w:left w:val="none" w:sz="0" w:space="0" w:color="auto"/>
        <w:bottom w:val="none" w:sz="0" w:space="0" w:color="auto"/>
        <w:right w:val="none" w:sz="0" w:space="0" w:color="auto"/>
      </w:divBdr>
    </w:div>
    <w:div w:id="1841432842">
      <w:bodyDiv w:val="1"/>
      <w:marLeft w:val="0"/>
      <w:marRight w:val="0"/>
      <w:marTop w:val="0"/>
      <w:marBottom w:val="0"/>
      <w:divBdr>
        <w:top w:val="none" w:sz="0" w:space="0" w:color="auto"/>
        <w:left w:val="none" w:sz="0" w:space="0" w:color="auto"/>
        <w:bottom w:val="none" w:sz="0" w:space="0" w:color="auto"/>
        <w:right w:val="none" w:sz="0" w:space="0" w:color="auto"/>
      </w:divBdr>
    </w:div>
    <w:div w:id="1842499313">
      <w:bodyDiv w:val="1"/>
      <w:marLeft w:val="0"/>
      <w:marRight w:val="0"/>
      <w:marTop w:val="0"/>
      <w:marBottom w:val="0"/>
      <w:divBdr>
        <w:top w:val="none" w:sz="0" w:space="0" w:color="auto"/>
        <w:left w:val="none" w:sz="0" w:space="0" w:color="auto"/>
        <w:bottom w:val="none" w:sz="0" w:space="0" w:color="auto"/>
        <w:right w:val="none" w:sz="0" w:space="0" w:color="auto"/>
      </w:divBdr>
    </w:div>
    <w:div w:id="1842502692">
      <w:bodyDiv w:val="1"/>
      <w:marLeft w:val="0"/>
      <w:marRight w:val="0"/>
      <w:marTop w:val="0"/>
      <w:marBottom w:val="0"/>
      <w:divBdr>
        <w:top w:val="none" w:sz="0" w:space="0" w:color="auto"/>
        <w:left w:val="none" w:sz="0" w:space="0" w:color="auto"/>
        <w:bottom w:val="none" w:sz="0" w:space="0" w:color="auto"/>
        <w:right w:val="none" w:sz="0" w:space="0" w:color="auto"/>
      </w:divBdr>
    </w:div>
    <w:div w:id="1842549232">
      <w:bodyDiv w:val="1"/>
      <w:marLeft w:val="0"/>
      <w:marRight w:val="0"/>
      <w:marTop w:val="0"/>
      <w:marBottom w:val="0"/>
      <w:divBdr>
        <w:top w:val="none" w:sz="0" w:space="0" w:color="auto"/>
        <w:left w:val="none" w:sz="0" w:space="0" w:color="auto"/>
        <w:bottom w:val="none" w:sz="0" w:space="0" w:color="auto"/>
        <w:right w:val="none" w:sz="0" w:space="0" w:color="auto"/>
      </w:divBdr>
    </w:div>
    <w:div w:id="1842819843">
      <w:bodyDiv w:val="1"/>
      <w:marLeft w:val="0"/>
      <w:marRight w:val="0"/>
      <w:marTop w:val="0"/>
      <w:marBottom w:val="0"/>
      <w:divBdr>
        <w:top w:val="none" w:sz="0" w:space="0" w:color="auto"/>
        <w:left w:val="none" w:sz="0" w:space="0" w:color="auto"/>
        <w:bottom w:val="none" w:sz="0" w:space="0" w:color="auto"/>
        <w:right w:val="none" w:sz="0" w:space="0" w:color="auto"/>
      </w:divBdr>
    </w:div>
    <w:div w:id="1843274657">
      <w:bodyDiv w:val="1"/>
      <w:marLeft w:val="0"/>
      <w:marRight w:val="0"/>
      <w:marTop w:val="0"/>
      <w:marBottom w:val="0"/>
      <w:divBdr>
        <w:top w:val="none" w:sz="0" w:space="0" w:color="auto"/>
        <w:left w:val="none" w:sz="0" w:space="0" w:color="auto"/>
        <w:bottom w:val="none" w:sz="0" w:space="0" w:color="auto"/>
        <w:right w:val="none" w:sz="0" w:space="0" w:color="auto"/>
      </w:divBdr>
    </w:div>
    <w:div w:id="1843355437">
      <w:bodyDiv w:val="1"/>
      <w:marLeft w:val="0"/>
      <w:marRight w:val="0"/>
      <w:marTop w:val="0"/>
      <w:marBottom w:val="0"/>
      <w:divBdr>
        <w:top w:val="none" w:sz="0" w:space="0" w:color="auto"/>
        <w:left w:val="none" w:sz="0" w:space="0" w:color="auto"/>
        <w:bottom w:val="none" w:sz="0" w:space="0" w:color="auto"/>
        <w:right w:val="none" w:sz="0" w:space="0" w:color="auto"/>
      </w:divBdr>
    </w:div>
    <w:div w:id="1843546524">
      <w:bodyDiv w:val="1"/>
      <w:marLeft w:val="0"/>
      <w:marRight w:val="0"/>
      <w:marTop w:val="0"/>
      <w:marBottom w:val="0"/>
      <w:divBdr>
        <w:top w:val="none" w:sz="0" w:space="0" w:color="auto"/>
        <w:left w:val="none" w:sz="0" w:space="0" w:color="auto"/>
        <w:bottom w:val="none" w:sz="0" w:space="0" w:color="auto"/>
        <w:right w:val="none" w:sz="0" w:space="0" w:color="auto"/>
      </w:divBdr>
    </w:div>
    <w:div w:id="1843859247">
      <w:bodyDiv w:val="1"/>
      <w:marLeft w:val="0"/>
      <w:marRight w:val="0"/>
      <w:marTop w:val="0"/>
      <w:marBottom w:val="0"/>
      <w:divBdr>
        <w:top w:val="none" w:sz="0" w:space="0" w:color="auto"/>
        <w:left w:val="none" w:sz="0" w:space="0" w:color="auto"/>
        <w:bottom w:val="none" w:sz="0" w:space="0" w:color="auto"/>
        <w:right w:val="none" w:sz="0" w:space="0" w:color="auto"/>
      </w:divBdr>
    </w:div>
    <w:div w:id="1844272890">
      <w:bodyDiv w:val="1"/>
      <w:marLeft w:val="0"/>
      <w:marRight w:val="0"/>
      <w:marTop w:val="0"/>
      <w:marBottom w:val="0"/>
      <w:divBdr>
        <w:top w:val="none" w:sz="0" w:space="0" w:color="auto"/>
        <w:left w:val="none" w:sz="0" w:space="0" w:color="auto"/>
        <w:bottom w:val="none" w:sz="0" w:space="0" w:color="auto"/>
        <w:right w:val="none" w:sz="0" w:space="0" w:color="auto"/>
      </w:divBdr>
    </w:div>
    <w:div w:id="1844320391">
      <w:bodyDiv w:val="1"/>
      <w:marLeft w:val="0"/>
      <w:marRight w:val="0"/>
      <w:marTop w:val="0"/>
      <w:marBottom w:val="0"/>
      <w:divBdr>
        <w:top w:val="none" w:sz="0" w:space="0" w:color="auto"/>
        <w:left w:val="none" w:sz="0" w:space="0" w:color="auto"/>
        <w:bottom w:val="none" w:sz="0" w:space="0" w:color="auto"/>
        <w:right w:val="none" w:sz="0" w:space="0" w:color="auto"/>
      </w:divBdr>
    </w:div>
    <w:div w:id="1845239206">
      <w:bodyDiv w:val="1"/>
      <w:marLeft w:val="0"/>
      <w:marRight w:val="0"/>
      <w:marTop w:val="0"/>
      <w:marBottom w:val="0"/>
      <w:divBdr>
        <w:top w:val="none" w:sz="0" w:space="0" w:color="auto"/>
        <w:left w:val="none" w:sz="0" w:space="0" w:color="auto"/>
        <w:bottom w:val="none" w:sz="0" w:space="0" w:color="auto"/>
        <w:right w:val="none" w:sz="0" w:space="0" w:color="auto"/>
      </w:divBdr>
    </w:div>
    <w:div w:id="1845362737">
      <w:bodyDiv w:val="1"/>
      <w:marLeft w:val="0"/>
      <w:marRight w:val="0"/>
      <w:marTop w:val="0"/>
      <w:marBottom w:val="0"/>
      <w:divBdr>
        <w:top w:val="none" w:sz="0" w:space="0" w:color="auto"/>
        <w:left w:val="none" w:sz="0" w:space="0" w:color="auto"/>
        <w:bottom w:val="none" w:sz="0" w:space="0" w:color="auto"/>
        <w:right w:val="none" w:sz="0" w:space="0" w:color="auto"/>
      </w:divBdr>
    </w:div>
    <w:div w:id="1845510480">
      <w:bodyDiv w:val="1"/>
      <w:marLeft w:val="0"/>
      <w:marRight w:val="0"/>
      <w:marTop w:val="0"/>
      <w:marBottom w:val="0"/>
      <w:divBdr>
        <w:top w:val="none" w:sz="0" w:space="0" w:color="auto"/>
        <w:left w:val="none" w:sz="0" w:space="0" w:color="auto"/>
        <w:bottom w:val="none" w:sz="0" w:space="0" w:color="auto"/>
        <w:right w:val="none" w:sz="0" w:space="0" w:color="auto"/>
      </w:divBdr>
    </w:div>
    <w:div w:id="1846092148">
      <w:bodyDiv w:val="1"/>
      <w:marLeft w:val="0"/>
      <w:marRight w:val="0"/>
      <w:marTop w:val="0"/>
      <w:marBottom w:val="0"/>
      <w:divBdr>
        <w:top w:val="none" w:sz="0" w:space="0" w:color="auto"/>
        <w:left w:val="none" w:sz="0" w:space="0" w:color="auto"/>
        <w:bottom w:val="none" w:sz="0" w:space="0" w:color="auto"/>
        <w:right w:val="none" w:sz="0" w:space="0" w:color="auto"/>
      </w:divBdr>
    </w:div>
    <w:div w:id="1846284087">
      <w:bodyDiv w:val="1"/>
      <w:marLeft w:val="0"/>
      <w:marRight w:val="0"/>
      <w:marTop w:val="0"/>
      <w:marBottom w:val="0"/>
      <w:divBdr>
        <w:top w:val="none" w:sz="0" w:space="0" w:color="auto"/>
        <w:left w:val="none" w:sz="0" w:space="0" w:color="auto"/>
        <w:bottom w:val="none" w:sz="0" w:space="0" w:color="auto"/>
        <w:right w:val="none" w:sz="0" w:space="0" w:color="auto"/>
      </w:divBdr>
    </w:div>
    <w:div w:id="1846507723">
      <w:bodyDiv w:val="1"/>
      <w:marLeft w:val="0"/>
      <w:marRight w:val="0"/>
      <w:marTop w:val="0"/>
      <w:marBottom w:val="0"/>
      <w:divBdr>
        <w:top w:val="none" w:sz="0" w:space="0" w:color="auto"/>
        <w:left w:val="none" w:sz="0" w:space="0" w:color="auto"/>
        <w:bottom w:val="none" w:sz="0" w:space="0" w:color="auto"/>
        <w:right w:val="none" w:sz="0" w:space="0" w:color="auto"/>
      </w:divBdr>
    </w:div>
    <w:div w:id="1846629612">
      <w:bodyDiv w:val="1"/>
      <w:marLeft w:val="0"/>
      <w:marRight w:val="0"/>
      <w:marTop w:val="0"/>
      <w:marBottom w:val="0"/>
      <w:divBdr>
        <w:top w:val="none" w:sz="0" w:space="0" w:color="auto"/>
        <w:left w:val="none" w:sz="0" w:space="0" w:color="auto"/>
        <w:bottom w:val="none" w:sz="0" w:space="0" w:color="auto"/>
        <w:right w:val="none" w:sz="0" w:space="0" w:color="auto"/>
      </w:divBdr>
    </w:div>
    <w:div w:id="1846894228">
      <w:bodyDiv w:val="1"/>
      <w:marLeft w:val="0"/>
      <w:marRight w:val="0"/>
      <w:marTop w:val="0"/>
      <w:marBottom w:val="0"/>
      <w:divBdr>
        <w:top w:val="none" w:sz="0" w:space="0" w:color="auto"/>
        <w:left w:val="none" w:sz="0" w:space="0" w:color="auto"/>
        <w:bottom w:val="none" w:sz="0" w:space="0" w:color="auto"/>
        <w:right w:val="none" w:sz="0" w:space="0" w:color="auto"/>
      </w:divBdr>
    </w:div>
    <w:div w:id="1847088820">
      <w:bodyDiv w:val="1"/>
      <w:marLeft w:val="0"/>
      <w:marRight w:val="0"/>
      <w:marTop w:val="0"/>
      <w:marBottom w:val="0"/>
      <w:divBdr>
        <w:top w:val="none" w:sz="0" w:space="0" w:color="auto"/>
        <w:left w:val="none" w:sz="0" w:space="0" w:color="auto"/>
        <w:bottom w:val="none" w:sz="0" w:space="0" w:color="auto"/>
        <w:right w:val="none" w:sz="0" w:space="0" w:color="auto"/>
      </w:divBdr>
    </w:div>
    <w:div w:id="1847939717">
      <w:bodyDiv w:val="1"/>
      <w:marLeft w:val="0"/>
      <w:marRight w:val="0"/>
      <w:marTop w:val="0"/>
      <w:marBottom w:val="0"/>
      <w:divBdr>
        <w:top w:val="none" w:sz="0" w:space="0" w:color="auto"/>
        <w:left w:val="none" w:sz="0" w:space="0" w:color="auto"/>
        <w:bottom w:val="none" w:sz="0" w:space="0" w:color="auto"/>
        <w:right w:val="none" w:sz="0" w:space="0" w:color="auto"/>
      </w:divBdr>
    </w:div>
    <w:div w:id="1848203433">
      <w:bodyDiv w:val="1"/>
      <w:marLeft w:val="0"/>
      <w:marRight w:val="0"/>
      <w:marTop w:val="0"/>
      <w:marBottom w:val="0"/>
      <w:divBdr>
        <w:top w:val="none" w:sz="0" w:space="0" w:color="auto"/>
        <w:left w:val="none" w:sz="0" w:space="0" w:color="auto"/>
        <w:bottom w:val="none" w:sz="0" w:space="0" w:color="auto"/>
        <w:right w:val="none" w:sz="0" w:space="0" w:color="auto"/>
      </w:divBdr>
    </w:div>
    <w:div w:id="1850677536">
      <w:bodyDiv w:val="1"/>
      <w:marLeft w:val="0"/>
      <w:marRight w:val="0"/>
      <w:marTop w:val="0"/>
      <w:marBottom w:val="0"/>
      <w:divBdr>
        <w:top w:val="none" w:sz="0" w:space="0" w:color="auto"/>
        <w:left w:val="none" w:sz="0" w:space="0" w:color="auto"/>
        <w:bottom w:val="none" w:sz="0" w:space="0" w:color="auto"/>
        <w:right w:val="none" w:sz="0" w:space="0" w:color="auto"/>
      </w:divBdr>
    </w:div>
    <w:div w:id="1850867943">
      <w:bodyDiv w:val="1"/>
      <w:marLeft w:val="0"/>
      <w:marRight w:val="0"/>
      <w:marTop w:val="0"/>
      <w:marBottom w:val="0"/>
      <w:divBdr>
        <w:top w:val="none" w:sz="0" w:space="0" w:color="auto"/>
        <w:left w:val="none" w:sz="0" w:space="0" w:color="auto"/>
        <w:bottom w:val="none" w:sz="0" w:space="0" w:color="auto"/>
        <w:right w:val="none" w:sz="0" w:space="0" w:color="auto"/>
      </w:divBdr>
    </w:div>
    <w:div w:id="1850945102">
      <w:bodyDiv w:val="1"/>
      <w:marLeft w:val="0"/>
      <w:marRight w:val="0"/>
      <w:marTop w:val="0"/>
      <w:marBottom w:val="0"/>
      <w:divBdr>
        <w:top w:val="none" w:sz="0" w:space="0" w:color="auto"/>
        <w:left w:val="none" w:sz="0" w:space="0" w:color="auto"/>
        <w:bottom w:val="none" w:sz="0" w:space="0" w:color="auto"/>
        <w:right w:val="none" w:sz="0" w:space="0" w:color="auto"/>
      </w:divBdr>
    </w:div>
    <w:div w:id="1851136526">
      <w:bodyDiv w:val="1"/>
      <w:marLeft w:val="0"/>
      <w:marRight w:val="0"/>
      <w:marTop w:val="0"/>
      <w:marBottom w:val="0"/>
      <w:divBdr>
        <w:top w:val="none" w:sz="0" w:space="0" w:color="auto"/>
        <w:left w:val="none" w:sz="0" w:space="0" w:color="auto"/>
        <w:bottom w:val="none" w:sz="0" w:space="0" w:color="auto"/>
        <w:right w:val="none" w:sz="0" w:space="0" w:color="auto"/>
      </w:divBdr>
    </w:div>
    <w:div w:id="1851943019">
      <w:bodyDiv w:val="1"/>
      <w:marLeft w:val="0"/>
      <w:marRight w:val="0"/>
      <w:marTop w:val="0"/>
      <w:marBottom w:val="0"/>
      <w:divBdr>
        <w:top w:val="none" w:sz="0" w:space="0" w:color="auto"/>
        <w:left w:val="none" w:sz="0" w:space="0" w:color="auto"/>
        <w:bottom w:val="none" w:sz="0" w:space="0" w:color="auto"/>
        <w:right w:val="none" w:sz="0" w:space="0" w:color="auto"/>
      </w:divBdr>
    </w:div>
    <w:div w:id="1851985561">
      <w:bodyDiv w:val="1"/>
      <w:marLeft w:val="0"/>
      <w:marRight w:val="0"/>
      <w:marTop w:val="0"/>
      <w:marBottom w:val="0"/>
      <w:divBdr>
        <w:top w:val="none" w:sz="0" w:space="0" w:color="auto"/>
        <w:left w:val="none" w:sz="0" w:space="0" w:color="auto"/>
        <w:bottom w:val="none" w:sz="0" w:space="0" w:color="auto"/>
        <w:right w:val="none" w:sz="0" w:space="0" w:color="auto"/>
      </w:divBdr>
    </w:div>
    <w:div w:id="1852527015">
      <w:bodyDiv w:val="1"/>
      <w:marLeft w:val="0"/>
      <w:marRight w:val="0"/>
      <w:marTop w:val="0"/>
      <w:marBottom w:val="0"/>
      <w:divBdr>
        <w:top w:val="none" w:sz="0" w:space="0" w:color="auto"/>
        <w:left w:val="none" w:sz="0" w:space="0" w:color="auto"/>
        <w:bottom w:val="none" w:sz="0" w:space="0" w:color="auto"/>
        <w:right w:val="none" w:sz="0" w:space="0" w:color="auto"/>
      </w:divBdr>
    </w:div>
    <w:div w:id="1852793632">
      <w:bodyDiv w:val="1"/>
      <w:marLeft w:val="0"/>
      <w:marRight w:val="0"/>
      <w:marTop w:val="0"/>
      <w:marBottom w:val="0"/>
      <w:divBdr>
        <w:top w:val="none" w:sz="0" w:space="0" w:color="auto"/>
        <w:left w:val="none" w:sz="0" w:space="0" w:color="auto"/>
        <w:bottom w:val="none" w:sz="0" w:space="0" w:color="auto"/>
        <w:right w:val="none" w:sz="0" w:space="0" w:color="auto"/>
      </w:divBdr>
    </w:div>
    <w:div w:id="1852991671">
      <w:bodyDiv w:val="1"/>
      <w:marLeft w:val="0"/>
      <w:marRight w:val="0"/>
      <w:marTop w:val="0"/>
      <w:marBottom w:val="0"/>
      <w:divBdr>
        <w:top w:val="none" w:sz="0" w:space="0" w:color="auto"/>
        <w:left w:val="none" w:sz="0" w:space="0" w:color="auto"/>
        <w:bottom w:val="none" w:sz="0" w:space="0" w:color="auto"/>
        <w:right w:val="none" w:sz="0" w:space="0" w:color="auto"/>
      </w:divBdr>
    </w:div>
    <w:div w:id="1853563327">
      <w:bodyDiv w:val="1"/>
      <w:marLeft w:val="0"/>
      <w:marRight w:val="0"/>
      <w:marTop w:val="0"/>
      <w:marBottom w:val="0"/>
      <w:divBdr>
        <w:top w:val="none" w:sz="0" w:space="0" w:color="auto"/>
        <w:left w:val="none" w:sz="0" w:space="0" w:color="auto"/>
        <w:bottom w:val="none" w:sz="0" w:space="0" w:color="auto"/>
        <w:right w:val="none" w:sz="0" w:space="0" w:color="auto"/>
      </w:divBdr>
    </w:div>
    <w:div w:id="1854030049">
      <w:bodyDiv w:val="1"/>
      <w:marLeft w:val="0"/>
      <w:marRight w:val="0"/>
      <w:marTop w:val="0"/>
      <w:marBottom w:val="0"/>
      <w:divBdr>
        <w:top w:val="none" w:sz="0" w:space="0" w:color="auto"/>
        <w:left w:val="none" w:sz="0" w:space="0" w:color="auto"/>
        <w:bottom w:val="none" w:sz="0" w:space="0" w:color="auto"/>
        <w:right w:val="none" w:sz="0" w:space="0" w:color="auto"/>
      </w:divBdr>
    </w:div>
    <w:div w:id="1854412179">
      <w:bodyDiv w:val="1"/>
      <w:marLeft w:val="0"/>
      <w:marRight w:val="0"/>
      <w:marTop w:val="0"/>
      <w:marBottom w:val="0"/>
      <w:divBdr>
        <w:top w:val="none" w:sz="0" w:space="0" w:color="auto"/>
        <w:left w:val="none" w:sz="0" w:space="0" w:color="auto"/>
        <w:bottom w:val="none" w:sz="0" w:space="0" w:color="auto"/>
        <w:right w:val="none" w:sz="0" w:space="0" w:color="auto"/>
      </w:divBdr>
    </w:div>
    <w:div w:id="1854687513">
      <w:bodyDiv w:val="1"/>
      <w:marLeft w:val="0"/>
      <w:marRight w:val="0"/>
      <w:marTop w:val="0"/>
      <w:marBottom w:val="0"/>
      <w:divBdr>
        <w:top w:val="none" w:sz="0" w:space="0" w:color="auto"/>
        <w:left w:val="none" w:sz="0" w:space="0" w:color="auto"/>
        <w:bottom w:val="none" w:sz="0" w:space="0" w:color="auto"/>
        <w:right w:val="none" w:sz="0" w:space="0" w:color="auto"/>
      </w:divBdr>
    </w:div>
    <w:div w:id="1855461321">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5731427">
      <w:bodyDiv w:val="1"/>
      <w:marLeft w:val="0"/>
      <w:marRight w:val="0"/>
      <w:marTop w:val="0"/>
      <w:marBottom w:val="0"/>
      <w:divBdr>
        <w:top w:val="none" w:sz="0" w:space="0" w:color="auto"/>
        <w:left w:val="none" w:sz="0" w:space="0" w:color="auto"/>
        <w:bottom w:val="none" w:sz="0" w:space="0" w:color="auto"/>
        <w:right w:val="none" w:sz="0" w:space="0" w:color="auto"/>
      </w:divBdr>
    </w:div>
    <w:div w:id="1856189619">
      <w:bodyDiv w:val="1"/>
      <w:marLeft w:val="0"/>
      <w:marRight w:val="0"/>
      <w:marTop w:val="0"/>
      <w:marBottom w:val="0"/>
      <w:divBdr>
        <w:top w:val="none" w:sz="0" w:space="0" w:color="auto"/>
        <w:left w:val="none" w:sz="0" w:space="0" w:color="auto"/>
        <w:bottom w:val="none" w:sz="0" w:space="0" w:color="auto"/>
        <w:right w:val="none" w:sz="0" w:space="0" w:color="auto"/>
      </w:divBdr>
    </w:div>
    <w:div w:id="1856264552">
      <w:bodyDiv w:val="1"/>
      <w:marLeft w:val="0"/>
      <w:marRight w:val="0"/>
      <w:marTop w:val="0"/>
      <w:marBottom w:val="0"/>
      <w:divBdr>
        <w:top w:val="none" w:sz="0" w:space="0" w:color="auto"/>
        <w:left w:val="none" w:sz="0" w:space="0" w:color="auto"/>
        <w:bottom w:val="none" w:sz="0" w:space="0" w:color="auto"/>
        <w:right w:val="none" w:sz="0" w:space="0" w:color="auto"/>
      </w:divBdr>
    </w:div>
    <w:div w:id="1856462147">
      <w:bodyDiv w:val="1"/>
      <w:marLeft w:val="0"/>
      <w:marRight w:val="0"/>
      <w:marTop w:val="0"/>
      <w:marBottom w:val="0"/>
      <w:divBdr>
        <w:top w:val="none" w:sz="0" w:space="0" w:color="auto"/>
        <w:left w:val="none" w:sz="0" w:space="0" w:color="auto"/>
        <w:bottom w:val="none" w:sz="0" w:space="0" w:color="auto"/>
        <w:right w:val="none" w:sz="0" w:space="0" w:color="auto"/>
      </w:divBdr>
    </w:div>
    <w:div w:id="1857113315">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8032581">
      <w:bodyDiv w:val="1"/>
      <w:marLeft w:val="0"/>
      <w:marRight w:val="0"/>
      <w:marTop w:val="0"/>
      <w:marBottom w:val="0"/>
      <w:divBdr>
        <w:top w:val="none" w:sz="0" w:space="0" w:color="auto"/>
        <w:left w:val="none" w:sz="0" w:space="0" w:color="auto"/>
        <w:bottom w:val="none" w:sz="0" w:space="0" w:color="auto"/>
        <w:right w:val="none" w:sz="0" w:space="0" w:color="auto"/>
      </w:divBdr>
    </w:div>
    <w:div w:id="1858231090">
      <w:bodyDiv w:val="1"/>
      <w:marLeft w:val="0"/>
      <w:marRight w:val="0"/>
      <w:marTop w:val="0"/>
      <w:marBottom w:val="0"/>
      <w:divBdr>
        <w:top w:val="none" w:sz="0" w:space="0" w:color="auto"/>
        <w:left w:val="none" w:sz="0" w:space="0" w:color="auto"/>
        <w:bottom w:val="none" w:sz="0" w:space="0" w:color="auto"/>
        <w:right w:val="none" w:sz="0" w:space="0" w:color="auto"/>
      </w:divBdr>
    </w:div>
    <w:div w:id="1858695703">
      <w:bodyDiv w:val="1"/>
      <w:marLeft w:val="0"/>
      <w:marRight w:val="0"/>
      <w:marTop w:val="0"/>
      <w:marBottom w:val="0"/>
      <w:divBdr>
        <w:top w:val="none" w:sz="0" w:space="0" w:color="auto"/>
        <w:left w:val="none" w:sz="0" w:space="0" w:color="auto"/>
        <w:bottom w:val="none" w:sz="0" w:space="0" w:color="auto"/>
        <w:right w:val="none" w:sz="0" w:space="0" w:color="auto"/>
      </w:divBdr>
    </w:div>
    <w:div w:id="1860001661">
      <w:bodyDiv w:val="1"/>
      <w:marLeft w:val="0"/>
      <w:marRight w:val="0"/>
      <w:marTop w:val="0"/>
      <w:marBottom w:val="0"/>
      <w:divBdr>
        <w:top w:val="none" w:sz="0" w:space="0" w:color="auto"/>
        <w:left w:val="none" w:sz="0" w:space="0" w:color="auto"/>
        <w:bottom w:val="none" w:sz="0" w:space="0" w:color="auto"/>
        <w:right w:val="none" w:sz="0" w:space="0" w:color="auto"/>
      </w:divBdr>
    </w:div>
    <w:div w:id="1860006662">
      <w:bodyDiv w:val="1"/>
      <w:marLeft w:val="0"/>
      <w:marRight w:val="0"/>
      <w:marTop w:val="0"/>
      <w:marBottom w:val="0"/>
      <w:divBdr>
        <w:top w:val="none" w:sz="0" w:space="0" w:color="auto"/>
        <w:left w:val="none" w:sz="0" w:space="0" w:color="auto"/>
        <w:bottom w:val="none" w:sz="0" w:space="0" w:color="auto"/>
        <w:right w:val="none" w:sz="0" w:space="0" w:color="auto"/>
      </w:divBdr>
    </w:div>
    <w:div w:id="1860463930">
      <w:bodyDiv w:val="1"/>
      <w:marLeft w:val="0"/>
      <w:marRight w:val="0"/>
      <w:marTop w:val="0"/>
      <w:marBottom w:val="0"/>
      <w:divBdr>
        <w:top w:val="none" w:sz="0" w:space="0" w:color="auto"/>
        <w:left w:val="none" w:sz="0" w:space="0" w:color="auto"/>
        <w:bottom w:val="none" w:sz="0" w:space="0" w:color="auto"/>
        <w:right w:val="none" w:sz="0" w:space="0" w:color="auto"/>
      </w:divBdr>
    </w:div>
    <w:div w:id="1861115179">
      <w:bodyDiv w:val="1"/>
      <w:marLeft w:val="0"/>
      <w:marRight w:val="0"/>
      <w:marTop w:val="0"/>
      <w:marBottom w:val="0"/>
      <w:divBdr>
        <w:top w:val="none" w:sz="0" w:space="0" w:color="auto"/>
        <w:left w:val="none" w:sz="0" w:space="0" w:color="auto"/>
        <w:bottom w:val="none" w:sz="0" w:space="0" w:color="auto"/>
        <w:right w:val="none" w:sz="0" w:space="0" w:color="auto"/>
      </w:divBdr>
    </w:div>
    <w:div w:id="1861119154">
      <w:bodyDiv w:val="1"/>
      <w:marLeft w:val="0"/>
      <w:marRight w:val="0"/>
      <w:marTop w:val="0"/>
      <w:marBottom w:val="0"/>
      <w:divBdr>
        <w:top w:val="none" w:sz="0" w:space="0" w:color="auto"/>
        <w:left w:val="none" w:sz="0" w:space="0" w:color="auto"/>
        <w:bottom w:val="none" w:sz="0" w:space="0" w:color="auto"/>
        <w:right w:val="none" w:sz="0" w:space="0" w:color="auto"/>
      </w:divBdr>
    </w:div>
    <w:div w:id="1861242763">
      <w:bodyDiv w:val="1"/>
      <w:marLeft w:val="0"/>
      <w:marRight w:val="0"/>
      <w:marTop w:val="0"/>
      <w:marBottom w:val="0"/>
      <w:divBdr>
        <w:top w:val="none" w:sz="0" w:space="0" w:color="auto"/>
        <w:left w:val="none" w:sz="0" w:space="0" w:color="auto"/>
        <w:bottom w:val="none" w:sz="0" w:space="0" w:color="auto"/>
        <w:right w:val="none" w:sz="0" w:space="0" w:color="auto"/>
      </w:divBdr>
    </w:div>
    <w:div w:id="1861311492">
      <w:bodyDiv w:val="1"/>
      <w:marLeft w:val="0"/>
      <w:marRight w:val="0"/>
      <w:marTop w:val="0"/>
      <w:marBottom w:val="0"/>
      <w:divBdr>
        <w:top w:val="none" w:sz="0" w:space="0" w:color="auto"/>
        <w:left w:val="none" w:sz="0" w:space="0" w:color="auto"/>
        <w:bottom w:val="none" w:sz="0" w:space="0" w:color="auto"/>
        <w:right w:val="none" w:sz="0" w:space="0" w:color="auto"/>
      </w:divBdr>
    </w:div>
    <w:div w:id="1861702072">
      <w:bodyDiv w:val="1"/>
      <w:marLeft w:val="0"/>
      <w:marRight w:val="0"/>
      <w:marTop w:val="0"/>
      <w:marBottom w:val="0"/>
      <w:divBdr>
        <w:top w:val="none" w:sz="0" w:space="0" w:color="auto"/>
        <w:left w:val="none" w:sz="0" w:space="0" w:color="auto"/>
        <w:bottom w:val="none" w:sz="0" w:space="0" w:color="auto"/>
        <w:right w:val="none" w:sz="0" w:space="0" w:color="auto"/>
      </w:divBdr>
    </w:div>
    <w:div w:id="1861821207">
      <w:bodyDiv w:val="1"/>
      <w:marLeft w:val="0"/>
      <w:marRight w:val="0"/>
      <w:marTop w:val="0"/>
      <w:marBottom w:val="0"/>
      <w:divBdr>
        <w:top w:val="none" w:sz="0" w:space="0" w:color="auto"/>
        <w:left w:val="none" w:sz="0" w:space="0" w:color="auto"/>
        <w:bottom w:val="none" w:sz="0" w:space="0" w:color="auto"/>
        <w:right w:val="none" w:sz="0" w:space="0" w:color="auto"/>
      </w:divBdr>
    </w:div>
    <w:div w:id="1862276324">
      <w:bodyDiv w:val="1"/>
      <w:marLeft w:val="0"/>
      <w:marRight w:val="0"/>
      <w:marTop w:val="0"/>
      <w:marBottom w:val="0"/>
      <w:divBdr>
        <w:top w:val="none" w:sz="0" w:space="0" w:color="auto"/>
        <w:left w:val="none" w:sz="0" w:space="0" w:color="auto"/>
        <w:bottom w:val="none" w:sz="0" w:space="0" w:color="auto"/>
        <w:right w:val="none" w:sz="0" w:space="0" w:color="auto"/>
      </w:divBdr>
    </w:div>
    <w:div w:id="1862930765">
      <w:bodyDiv w:val="1"/>
      <w:marLeft w:val="0"/>
      <w:marRight w:val="0"/>
      <w:marTop w:val="0"/>
      <w:marBottom w:val="0"/>
      <w:divBdr>
        <w:top w:val="none" w:sz="0" w:space="0" w:color="auto"/>
        <w:left w:val="none" w:sz="0" w:space="0" w:color="auto"/>
        <w:bottom w:val="none" w:sz="0" w:space="0" w:color="auto"/>
        <w:right w:val="none" w:sz="0" w:space="0" w:color="auto"/>
      </w:divBdr>
    </w:div>
    <w:div w:id="1863350284">
      <w:bodyDiv w:val="1"/>
      <w:marLeft w:val="0"/>
      <w:marRight w:val="0"/>
      <w:marTop w:val="0"/>
      <w:marBottom w:val="0"/>
      <w:divBdr>
        <w:top w:val="none" w:sz="0" w:space="0" w:color="auto"/>
        <w:left w:val="none" w:sz="0" w:space="0" w:color="auto"/>
        <w:bottom w:val="none" w:sz="0" w:space="0" w:color="auto"/>
        <w:right w:val="none" w:sz="0" w:space="0" w:color="auto"/>
      </w:divBdr>
    </w:div>
    <w:div w:id="1863744166">
      <w:bodyDiv w:val="1"/>
      <w:marLeft w:val="0"/>
      <w:marRight w:val="0"/>
      <w:marTop w:val="0"/>
      <w:marBottom w:val="0"/>
      <w:divBdr>
        <w:top w:val="none" w:sz="0" w:space="0" w:color="auto"/>
        <w:left w:val="none" w:sz="0" w:space="0" w:color="auto"/>
        <w:bottom w:val="none" w:sz="0" w:space="0" w:color="auto"/>
        <w:right w:val="none" w:sz="0" w:space="0" w:color="auto"/>
      </w:divBdr>
    </w:div>
    <w:div w:id="1864394753">
      <w:bodyDiv w:val="1"/>
      <w:marLeft w:val="0"/>
      <w:marRight w:val="0"/>
      <w:marTop w:val="0"/>
      <w:marBottom w:val="0"/>
      <w:divBdr>
        <w:top w:val="none" w:sz="0" w:space="0" w:color="auto"/>
        <w:left w:val="none" w:sz="0" w:space="0" w:color="auto"/>
        <w:bottom w:val="none" w:sz="0" w:space="0" w:color="auto"/>
        <w:right w:val="none" w:sz="0" w:space="0" w:color="auto"/>
      </w:divBdr>
    </w:div>
    <w:div w:id="1864510808">
      <w:bodyDiv w:val="1"/>
      <w:marLeft w:val="0"/>
      <w:marRight w:val="0"/>
      <w:marTop w:val="0"/>
      <w:marBottom w:val="0"/>
      <w:divBdr>
        <w:top w:val="none" w:sz="0" w:space="0" w:color="auto"/>
        <w:left w:val="none" w:sz="0" w:space="0" w:color="auto"/>
        <w:bottom w:val="none" w:sz="0" w:space="0" w:color="auto"/>
        <w:right w:val="none" w:sz="0" w:space="0" w:color="auto"/>
      </w:divBdr>
    </w:div>
    <w:div w:id="1865054595">
      <w:bodyDiv w:val="1"/>
      <w:marLeft w:val="0"/>
      <w:marRight w:val="0"/>
      <w:marTop w:val="0"/>
      <w:marBottom w:val="0"/>
      <w:divBdr>
        <w:top w:val="none" w:sz="0" w:space="0" w:color="auto"/>
        <w:left w:val="none" w:sz="0" w:space="0" w:color="auto"/>
        <w:bottom w:val="none" w:sz="0" w:space="0" w:color="auto"/>
        <w:right w:val="none" w:sz="0" w:space="0" w:color="auto"/>
      </w:divBdr>
    </w:div>
    <w:div w:id="1865553049">
      <w:bodyDiv w:val="1"/>
      <w:marLeft w:val="0"/>
      <w:marRight w:val="0"/>
      <w:marTop w:val="0"/>
      <w:marBottom w:val="0"/>
      <w:divBdr>
        <w:top w:val="none" w:sz="0" w:space="0" w:color="auto"/>
        <w:left w:val="none" w:sz="0" w:space="0" w:color="auto"/>
        <w:bottom w:val="none" w:sz="0" w:space="0" w:color="auto"/>
        <w:right w:val="none" w:sz="0" w:space="0" w:color="auto"/>
      </w:divBdr>
    </w:div>
    <w:div w:id="1865821488">
      <w:bodyDiv w:val="1"/>
      <w:marLeft w:val="0"/>
      <w:marRight w:val="0"/>
      <w:marTop w:val="0"/>
      <w:marBottom w:val="0"/>
      <w:divBdr>
        <w:top w:val="none" w:sz="0" w:space="0" w:color="auto"/>
        <w:left w:val="none" w:sz="0" w:space="0" w:color="auto"/>
        <w:bottom w:val="none" w:sz="0" w:space="0" w:color="auto"/>
        <w:right w:val="none" w:sz="0" w:space="0" w:color="auto"/>
      </w:divBdr>
    </w:div>
    <w:div w:id="1865903099">
      <w:bodyDiv w:val="1"/>
      <w:marLeft w:val="0"/>
      <w:marRight w:val="0"/>
      <w:marTop w:val="0"/>
      <w:marBottom w:val="0"/>
      <w:divBdr>
        <w:top w:val="none" w:sz="0" w:space="0" w:color="auto"/>
        <w:left w:val="none" w:sz="0" w:space="0" w:color="auto"/>
        <w:bottom w:val="none" w:sz="0" w:space="0" w:color="auto"/>
        <w:right w:val="none" w:sz="0" w:space="0" w:color="auto"/>
      </w:divBdr>
    </w:div>
    <w:div w:id="1866095995">
      <w:bodyDiv w:val="1"/>
      <w:marLeft w:val="0"/>
      <w:marRight w:val="0"/>
      <w:marTop w:val="0"/>
      <w:marBottom w:val="0"/>
      <w:divBdr>
        <w:top w:val="none" w:sz="0" w:space="0" w:color="auto"/>
        <w:left w:val="none" w:sz="0" w:space="0" w:color="auto"/>
        <w:bottom w:val="none" w:sz="0" w:space="0" w:color="auto"/>
        <w:right w:val="none" w:sz="0" w:space="0" w:color="auto"/>
      </w:divBdr>
    </w:div>
    <w:div w:id="1866364216">
      <w:bodyDiv w:val="1"/>
      <w:marLeft w:val="0"/>
      <w:marRight w:val="0"/>
      <w:marTop w:val="0"/>
      <w:marBottom w:val="0"/>
      <w:divBdr>
        <w:top w:val="none" w:sz="0" w:space="0" w:color="auto"/>
        <w:left w:val="none" w:sz="0" w:space="0" w:color="auto"/>
        <w:bottom w:val="none" w:sz="0" w:space="0" w:color="auto"/>
        <w:right w:val="none" w:sz="0" w:space="0" w:color="auto"/>
      </w:divBdr>
    </w:div>
    <w:div w:id="1866406578">
      <w:bodyDiv w:val="1"/>
      <w:marLeft w:val="0"/>
      <w:marRight w:val="0"/>
      <w:marTop w:val="0"/>
      <w:marBottom w:val="0"/>
      <w:divBdr>
        <w:top w:val="none" w:sz="0" w:space="0" w:color="auto"/>
        <w:left w:val="none" w:sz="0" w:space="0" w:color="auto"/>
        <w:bottom w:val="none" w:sz="0" w:space="0" w:color="auto"/>
        <w:right w:val="none" w:sz="0" w:space="0" w:color="auto"/>
      </w:divBdr>
    </w:div>
    <w:div w:id="1866825712">
      <w:bodyDiv w:val="1"/>
      <w:marLeft w:val="0"/>
      <w:marRight w:val="0"/>
      <w:marTop w:val="0"/>
      <w:marBottom w:val="0"/>
      <w:divBdr>
        <w:top w:val="none" w:sz="0" w:space="0" w:color="auto"/>
        <w:left w:val="none" w:sz="0" w:space="0" w:color="auto"/>
        <w:bottom w:val="none" w:sz="0" w:space="0" w:color="auto"/>
        <w:right w:val="none" w:sz="0" w:space="0" w:color="auto"/>
      </w:divBdr>
    </w:div>
    <w:div w:id="1867135852">
      <w:bodyDiv w:val="1"/>
      <w:marLeft w:val="0"/>
      <w:marRight w:val="0"/>
      <w:marTop w:val="0"/>
      <w:marBottom w:val="0"/>
      <w:divBdr>
        <w:top w:val="none" w:sz="0" w:space="0" w:color="auto"/>
        <w:left w:val="none" w:sz="0" w:space="0" w:color="auto"/>
        <w:bottom w:val="none" w:sz="0" w:space="0" w:color="auto"/>
        <w:right w:val="none" w:sz="0" w:space="0" w:color="auto"/>
      </w:divBdr>
    </w:div>
    <w:div w:id="1867333030">
      <w:bodyDiv w:val="1"/>
      <w:marLeft w:val="0"/>
      <w:marRight w:val="0"/>
      <w:marTop w:val="0"/>
      <w:marBottom w:val="0"/>
      <w:divBdr>
        <w:top w:val="none" w:sz="0" w:space="0" w:color="auto"/>
        <w:left w:val="none" w:sz="0" w:space="0" w:color="auto"/>
        <w:bottom w:val="none" w:sz="0" w:space="0" w:color="auto"/>
        <w:right w:val="none" w:sz="0" w:space="0" w:color="auto"/>
      </w:divBdr>
    </w:div>
    <w:div w:id="1867674410">
      <w:bodyDiv w:val="1"/>
      <w:marLeft w:val="0"/>
      <w:marRight w:val="0"/>
      <w:marTop w:val="0"/>
      <w:marBottom w:val="0"/>
      <w:divBdr>
        <w:top w:val="none" w:sz="0" w:space="0" w:color="auto"/>
        <w:left w:val="none" w:sz="0" w:space="0" w:color="auto"/>
        <w:bottom w:val="none" w:sz="0" w:space="0" w:color="auto"/>
        <w:right w:val="none" w:sz="0" w:space="0" w:color="auto"/>
      </w:divBdr>
    </w:div>
    <w:div w:id="1868908831">
      <w:bodyDiv w:val="1"/>
      <w:marLeft w:val="0"/>
      <w:marRight w:val="0"/>
      <w:marTop w:val="0"/>
      <w:marBottom w:val="0"/>
      <w:divBdr>
        <w:top w:val="none" w:sz="0" w:space="0" w:color="auto"/>
        <w:left w:val="none" w:sz="0" w:space="0" w:color="auto"/>
        <w:bottom w:val="none" w:sz="0" w:space="0" w:color="auto"/>
        <w:right w:val="none" w:sz="0" w:space="0" w:color="auto"/>
      </w:divBdr>
    </w:div>
    <w:div w:id="1869105667">
      <w:bodyDiv w:val="1"/>
      <w:marLeft w:val="0"/>
      <w:marRight w:val="0"/>
      <w:marTop w:val="0"/>
      <w:marBottom w:val="0"/>
      <w:divBdr>
        <w:top w:val="none" w:sz="0" w:space="0" w:color="auto"/>
        <w:left w:val="none" w:sz="0" w:space="0" w:color="auto"/>
        <w:bottom w:val="none" w:sz="0" w:space="0" w:color="auto"/>
        <w:right w:val="none" w:sz="0" w:space="0" w:color="auto"/>
      </w:divBdr>
    </w:div>
    <w:div w:id="1869172122">
      <w:bodyDiv w:val="1"/>
      <w:marLeft w:val="0"/>
      <w:marRight w:val="0"/>
      <w:marTop w:val="0"/>
      <w:marBottom w:val="0"/>
      <w:divBdr>
        <w:top w:val="none" w:sz="0" w:space="0" w:color="auto"/>
        <w:left w:val="none" w:sz="0" w:space="0" w:color="auto"/>
        <w:bottom w:val="none" w:sz="0" w:space="0" w:color="auto"/>
        <w:right w:val="none" w:sz="0" w:space="0" w:color="auto"/>
      </w:divBdr>
    </w:div>
    <w:div w:id="1869680401">
      <w:bodyDiv w:val="1"/>
      <w:marLeft w:val="0"/>
      <w:marRight w:val="0"/>
      <w:marTop w:val="0"/>
      <w:marBottom w:val="0"/>
      <w:divBdr>
        <w:top w:val="none" w:sz="0" w:space="0" w:color="auto"/>
        <w:left w:val="none" w:sz="0" w:space="0" w:color="auto"/>
        <w:bottom w:val="none" w:sz="0" w:space="0" w:color="auto"/>
        <w:right w:val="none" w:sz="0" w:space="0" w:color="auto"/>
      </w:divBdr>
    </w:div>
    <w:div w:id="1869684391">
      <w:bodyDiv w:val="1"/>
      <w:marLeft w:val="0"/>
      <w:marRight w:val="0"/>
      <w:marTop w:val="0"/>
      <w:marBottom w:val="0"/>
      <w:divBdr>
        <w:top w:val="none" w:sz="0" w:space="0" w:color="auto"/>
        <w:left w:val="none" w:sz="0" w:space="0" w:color="auto"/>
        <w:bottom w:val="none" w:sz="0" w:space="0" w:color="auto"/>
        <w:right w:val="none" w:sz="0" w:space="0" w:color="auto"/>
      </w:divBdr>
    </w:div>
    <w:div w:id="1869755999">
      <w:bodyDiv w:val="1"/>
      <w:marLeft w:val="0"/>
      <w:marRight w:val="0"/>
      <w:marTop w:val="0"/>
      <w:marBottom w:val="0"/>
      <w:divBdr>
        <w:top w:val="none" w:sz="0" w:space="0" w:color="auto"/>
        <w:left w:val="none" w:sz="0" w:space="0" w:color="auto"/>
        <w:bottom w:val="none" w:sz="0" w:space="0" w:color="auto"/>
        <w:right w:val="none" w:sz="0" w:space="0" w:color="auto"/>
      </w:divBdr>
    </w:div>
    <w:div w:id="1870339896">
      <w:bodyDiv w:val="1"/>
      <w:marLeft w:val="0"/>
      <w:marRight w:val="0"/>
      <w:marTop w:val="0"/>
      <w:marBottom w:val="0"/>
      <w:divBdr>
        <w:top w:val="none" w:sz="0" w:space="0" w:color="auto"/>
        <w:left w:val="none" w:sz="0" w:space="0" w:color="auto"/>
        <w:bottom w:val="none" w:sz="0" w:space="0" w:color="auto"/>
        <w:right w:val="none" w:sz="0" w:space="0" w:color="auto"/>
      </w:divBdr>
    </w:div>
    <w:div w:id="1870409489">
      <w:bodyDiv w:val="1"/>
      <w:marLeft w:val="0"/>
      <w:marRight w:val="0"/>
      <w:marTop w:val="0"/>
      <w:marBottom w:val="0"/>
      <w:divBdr>
        <w:top w:val="none" w:sz="0" w:space="0" w:color="auto"/>
        <w:left w:val="none" w:sz="0" w:space="0" w:color="auto"/>
        <w:bottom w:val="none" w:sz="0" w:space="0" w:color="auto"/>
        <w:right w:val="none" w:sz="0" w:space="0" w:color="auto"/>
      </w:divBdr>
    </w:div>
    <w:div w:id="1870601689">
      <w:bodyDiv w:val="1"/>
      <w:marLeft w:val="0"/>
      <w:marRight w:val="0"/>
      <w:marTop w:val="0"/>
      <w:marBottom w:val="0"/>
      <w:divBdr>
        <w:top w:val="none" w:sz="0" w:space="0" w:color="auto"/>
        <w:left w:val="none" w:sz="0" w:space="0" w:color="auto"/>
        <w:bottom w:val="none" w:sz="0" w:space="0" w:color="auto"/>
        <w:right w:val="none" w:sz="0" w:space="0" w:color="auto"/>
      </w:divBdr>
    </w:div>
    <w:div w:id="1870603061">
      <w:bodyDiv w:val="1"/>
      <w:marLeft w:val="0"/>
      <w:marRight w:val="0"/>
      <w:marTop w:val="0"/>
      <w:marBottom w:val="0"/>
      <w:divBdr>
        <w:top w:val="none" w:sz="0" w:space="0" w:color="auto"/>
        <w:left w:val="none" w:sz="0" w:space="0" w:color="auto"/>
        <w:bottom w:val="none" w:sz="0" w:space="0" w:color="auto"/>
        <w:right w:val="none" w:sz="0" w:space="0" w:color="auto"/>
      </w:divBdr>
    </w:div>
    <w:div w:id="1870947175">
      <w:bodyDiv w:val="1"/>
      <w:marLeft w:val="0"/>
      <w:marRight w:val="0"/>
      <w:marTop w:val="0"/>
      <w:marBottom w:val="0"/>
      <w:divBdr>
        <w:top w:val="none" w:sz="0" w:space="0" w:color="auto"/>
        <w:left w:val="none" w:sz="0" w:space="0" w:color="auto"/>
        <w:bottom w:val="none" w:sz="0" w:space="0" w:color="auto"/>
        <w:right w:val="none" w:sz="0" w:space="0" w:color="auto"/>
      </w:divBdr>
    </w:div>
    <w:div w:id="1871259334">
      <w:bodyDiv w:val="1"/>
      <w:marLeft w:val="0"/>
      <w:marRight w:val="0"/>
      <w:marTop w:val="0"/>
      <w:marBottom w:val="0"/>
      <w:divBdr>
        <w:top w:val="none" w:sz="0" w:space="0" w:color="auto"/>
        <w:left w:val="none" w:sz="0" w:space="0" w:color="auto"/>
        <w:bottom w:val="none" w:sz="0" w:space="0" w:color="auto"/>
        <w:right w:val="none" w:sz="0" w:space="0" w:color="auto"/>
      </w:divBdr>
    </w:div>
    <w:div w:id="1871333285">
      <w:bodyDiv w:val="1"/>
      <w:marLeft w:val="0"/>
      <w:marRight w:val="0"/>
      <w:marTop w:val="0"/>
      <w:marBottom w:val="0"/>
      <w:divBdr>
        <w:top w:val="none" w:sz="0" w:space="0" w:color="auto"/>
        <w:left w:val="none" w:sz="0" w:space="0" w:color="auto"/>
        <w:bottom w:val="none" w:sz="0" w:space="0" w:color="auto"/>
        <w:right w:val="none" w:sz="0" w:space="0" w:color="auto"/>
      </w:divBdr>
    </w:div>
    <w:div w:id="1871799872">
      <w:bodyDiv w:val="1"/>
      <w:marLeft w:val="0"/>
      <w:marRight w:val="0"/>
      <w:marTop w:val="0"/>
      <w:marBottom w:val="0"/>
      <w:divBdr>
        <w:top w:val="none" w:sz="0" w:space="0" w:color="auto"/>
        <w:left w:val="none" w:sz="0" w:space="0" w:color="auto"/>
        <w:bottom w:val="none" w:sz="0" w:space="0" w:color="auto"/>
        <w:right w:val="none" w:sz="0" w:space="0" w:color="auto"/>
      </w:divBdr>
    </w:div>
    <w:div w:id="1871993881">
      <w:bodyDiv w:val="1"/>
      <w:marLeft w:val="0"/>
      <w:marRight w:val="0"/>
      <w:marTop w:val="0"/>
      <w:marBottom w:val="0"/>
      <w:divBdr>
        <w:top w:val="none" w:sz="0" w:space="0" w:color="auto"/>
        <w:left w:val="none" w:sz="0" w:space="0" w:color="auto"/>
        <w:bottom w:val="none" w:sz="0" w:space="0" w:color="auto"/>
        <w:right w:val="none" w:sz="0" w:space="0" w:color="auto"/>
      </w:divBdr>
    </w:div>
    <w:div w:id="1872106670">
      <w:bodyDiv w:val="1"/>
      <w:marLeft w:val="0"/>
      <w:marRight w:val="0"/>
      <w:marTop w:val="0"/>
      <w:marBottom w:val="0"/>
      <w:divBdr>
        <w:top w:val="none" w:sz="0" w:space="0" w:color="auto"/>
        <w:left w:val="none" w:sz="0" w:space="0" w:color="auto"/>
        <w:bottom w:val="none" w:sz="0" w:space="0" w:color="auto"/>
        <w:right w:val="none" w:sz="0" w:space="0" w:color="auto"/>
      </w:divBdr>
    </w:div>
    <w:div w:id="1872300700">
      <w:bodyDiv w:val="1"/>
      <w:marLeft w:val="0"/>
      <w:marRight w:val="0"/>
      <w:marTop w:val="0"/>
      <w:marBottom w:val="0"/>
      <w:divBdr>
        <w:top w:val="none" w:sz="0" w:space="0" w:color="auto"/>
        <w:left w:val="none" w:sz="0" w:space="0" w:color="auto"/>
        <w:bottom w:val="none" w:sz="0" w:space="0" w:color="auto"/>
        <w:right w:val="none" w:sz="0" w:space="0" w:color="auto"/>
      </w:divBdr>
    </w:div>
    <w:div w:id="1872567298">
      <w:bodyDiv w:val="1"/>
      <w:marLeft w:val="0"/>
      <w:marRight w:val="0"/>
      <w:marTop w:val="0"/>
      <w:marBottom w:val="0"/>
      <w:divBdr>
        <w:top w:val="none" w:sz="0" w:space="0" w:color="auto"/>
        <w:left w:val="none" w:sz="0" w:space="0" w:color="auto"/>
        <w:bottom w:val="none" w:sz="0" w:space="0" w:color="auto"/>
        <w:right w:val="none" w:sz="0" w:space="0" w:color="auto"/>
      </w:divBdr>
    </w:div>
    <w:div w:id="1873224976">
      <w:bodyDiv w:val="1"/>
      <w:marLeft w:val="0"/>
      <w:marRight w:val="0"/>
      <w:marTop w:val="0"/>
      <w:marBottom w:val="0"/>
      <w:divBdr>
        <w:top w:val="none" w:sz="0" w:space="0" w:color="auto"/>
        <w:left w:val="none" w:sz="0" w:space="0" w:color="auto"/>
        <w:bottom w:val="none" w:sz="0" w:space="0" w:color="auto"/>
        <w:right w:val="none" w:sz="0" w:space="0" w:color="auto"/>
      </w:divBdr>
    </w:div>
    <w:div w:id="1874224160">
      <w:bodyDiv w:val="1"/>
      <w:marLeft w:val="0"/>
      <w:marRight w:val="0"/>
      <w:marTop w:val="0"/>
      <w:marBottom w:val="0"/>
      <w:divBdr>
        <w:top w:val="none" w:sz="0" w:space="0" w:color="auto"/>
        <w:left w:val="none" w:sz="0" w:space="0" w:color="auto"/>
        <w:bottom w:val="none" w:sz="0" w:space="0" w:color="auto"/>
        <w:right w:val="none" w:sz="0" w:space="0" w:color="auto"/>
      </w:divBdr>
    </w:div>
    <w:div w:id="1874608632">
      <w:bodyDiv w:val="1"/>
      <w:marLeft w:val="0"/>
      <w:marRight w:val="0"/>
      <w:marTop w:val="0"/>
      <w:marBottom w:val="0"/>
      <w:divBdr>
        <w:top w:val="none" w:sz="0" w:space="0" w:color="auto"/>
        <w:left w:val="none" w:sz="0" w:space="0" w:color="auto"/>
        <w:bottom w:val="none" w:sz="0" w:space="0" w:color="auto"/>
        <w:right w:val="none" w:sz="0" w:space="0" w:color="auto"/>
      </w:divBdr>
    </w:div>
    <w:div w:id="1875726285">
      <w:bodyDiv w:val="1"/>
      <w:marLeft w:val="0"/>
      <w:marRight w:val="0"/>
      <w:marTop w:val="0"/>
      <w:marBottom w:val="0"/>
      <w:divBdr>
        <w:top w:val="none" w:sz="0" w:space="0" w:color="auto"/>
        <w:left w:val="none" w:sz="0" w:space="0" w:color="auto"/>
        <w:bottom w:val="none" w:sz="0" w:space="0" w:color="auto"/>
        <w:right w:val="none" w:sz="0" w:space="0" w:color="auto"/>
      </w:divBdr>
    </w:div>
    <w:div w:id="1876194671">
      <w:bodyDiv w:val="1"/>
      <w:marLeft w:val="0"/>
      <w:marRight w:val="0"/>
      <w:marTop w:val="0"/>
      <w:marBottom w:val="0"/>
      <w:divBdr>
        <w:top w:val="none" w:sz="0" w:space="0" w:color="auto"/>
        <w:left w:val="none" w:sz="0" w:space="0" w:color="auto"/>
        <w:bottom w:val="none" w:sz="0" w:space="0" w:color="auto"/>
        <w:right w:val="none" w:sz="0" w:space="0" w:color="auto"/>
      </w:divBdr>
    </w:div>
    <w:div w:id="1876312648">
      <w:bodyDiv w:val="1"/>
      <w:marLeft w:val="0"/>
      <w:marRight w:val="0"/>
      <w:marTop w:val="0"/>
      <w:marBottom w:val="0"/>
      <w:divBdr>
        <w:top w:val="none" w:sz="0" w:space="0" w:color="auto"/>
        <w:left w:val="none" w:sz="0" w:space="0" w:color="auto"/>
        <w:bottom w:val="none" w:sz="0" w:space="0" w:color="auto"/>
        <w:right w:val="none" w:sz="0" w:space="0" w:color="auto"/>
      </w:divBdr>
    </w:div>
    <w:div w:id="1876505340">
      <w:bodyDiv w:val="1"/>
      <w:marLeft w:val="0"/>
      <w:marRight w:val="0"/>
      <w:marTop w:val="0"/>
      <w:marBottom w:val="0"/>
      <w:divBdr>
        <w:top w:val="none" w:sz="0" w:space="0" w:color="auto"/>
        <w:left w:val="none" w:sz="0" w:space="0" w:color="auto"/>
        <w:bottom w:val="none" w:sz="0" w:space="0" w:color="auto"/>
        <w:right w:val="none" w:sz="0" w:space="0" w:color="auto"/>
      </w:divBdr>
    </w:div>
    <w:div w:id="1876842379">
      <w:bodyDiv w:val="1"/>
      <w:marLeft w:val="0"/>
      <w:marRight w:val="0"/>
      <w:marTop w:val="0"/>
      <w:marBottom w:val="0"/>
      <w:divBdr>
        <w:top w:val="none" w:sz="0" w:space="0" w:color="auto"/>
        <w:left w:val="none" w:sz="0" w:space="0" w:color="auto"/>
        <w:bottom w:val="none" w:sz="0" w:space="0" w:color="auto"/>
        <w:right w:val="none" w:sz="0" w:space="0" w:color="auto"/>
      </w:divBdr>
    </w:div>
    <w:div w:id="1876843402">
      <w:bodyDiv w:val="1"/>
      <w:marLeft w:val="0"/>
      <w:marRight w:val="0"/>
      <w:marTop w:val="0"/>
      <w:marBottom w:val="0"/>
      <w:divBdr>
        <w:top w:val="none" w:sz="0" w:space="0" w:color="auto"/>
        <w:left w:val="none" w:sz="0" w:space="0" w:color="auto"/>
        <w:bottom w:val="none" w:sz="0" w:space="0" w:color="auto"/>
        <w:right w:val="none" w:sz="0" w:space="0" w:color="auto"/>
      </w:divBdr>
    </w:div>
    <w:div w:id="1877309971">
      <w:bodyDiv w:val="1"/>
      <w:marLeft w:val="0"/>
      <w:marRight w:val="0"/>
      <w:marTop w:val="0"/>
      <w:marBottom w:val="0"/>
      <w:divBdr>
        <w:top w:val="none" w:sz="0" w:space="0" w:color="auto"/>
        <w:left w:val="none" w:sz="0" w:space="0" w:color="auto"/>
        <w:bottom w:val="none" w:sz="0" w:space="0" w:color="auto"/>
        <w:right w:val="none" w:sz="0" w:space="0" w:color="auto"/>
      </w:divBdr>
    </w:div>
    <w:div w:id="1877547679">
      <w:bodyDiv w:val="1"/>
      <w:marLeft w:val="0"/>
      <w:marRight w:val="0"/>
      <w:marTop w:val="0"/>
      <w:marBottom w:val="0"/>
      <w:divBdr>
        <w:top w:val="none" w:sz="0" w:space="0" w:color="auto"/>
        <w:left w:val="none" w:sz="0" w:space="0" w:color="auto"/>
        <w:bottom w:val="none" w:sz="0" w:space="0" w:color="auto"/>
        <w:right w:val="none" w:sz="0" w:space="0" w:color="auto"/>
      </w:divBdr>
    </w:div>
    <w:div w:id="1877809637">
      <w:bodyDiv w:val="1"/>
      <w:marLeft w:val="0"/>
      <w:marRight w:val="0"/>
      <w:marTop w:val="0"/>
      <w:marBottom w:val="0"/>
      <w:divBdr>
        <w:top w:val="none" w:sz="0" w:space="0" w:color="auto"/>
        <w:left w:val="none" w:sz="0" w:space="0" w:color="auto"/>
        <w:bottom w:val="none" w:sz="0" w:space="0" w:color="auto"/>
        <w:right w:val="none" w:sz="0" w:space="0" w:color="auto"/>
      </w:divBdr>
    </w:div>
    <w:div w:id="1877935638">
      <w:bodyDiv w:val="1"/>
      <w:marLeft w:val="0"/>
      <w:marRight w:val="0"/>
      <w:marTop w:val="0"/>
      <w:marBottom w:val="0"/>
      <w:divBdr>
        <w:top w:val="none" w:sz="0" w:space="0" w:color="auto"/>
        <w:left w:val="none" w:sz="0" w:space="0" w:color="auto"/>
        <w:bottom w:val="none" w:sz="0" w:space="0" w:color="auto"/>
        <w:right w:val="none" w:sz="0" w:space="0" w:color="auto"/>
      </w:divBdr>
    </w:div>
    <w:div w:id="1878156977">
      <w:bodyDiv w:val="1"/>
      <w:marLeft w:val="0"/>
      <w:marRight w:val="0"/>
      <w:marTop w:val="0"/>
      <w:marBottom w:val="0"/>
      <w:divBdr>
        <w:top w:val="none" w:sz="0" w:space="0" w:color="auto"/>
        <w:left w:val="none" w:sz="0" w:space="0" w:color="auto"/>
        <w:bottom w:val="none" w:sz="0" w:space="0" w:color="auto"/>
        <w:right w:val="none" w:sz="0" w:space="0" w:color="auto"/>
      </w:divBdr>
    </w:div>
    <w:div w:id="1878468531">
      <w:bodyDiv w:val="1"/>
      <w:marLeft w:val="0"/>
      <w:marRight w:val="0"/>
      <w:marTop w:val="0"/>
      <w:marBottom w:val="0"/>
      <w:divBdr>
        <w:top w:val="none" w:sz="0" w:space="0" w:color="auto"/>
        <w:left w:val="none" w:sz="0" w:space="0" w:color="auto"/>
        <w:bottom w:val="none" w:sz="0" w:space="0" w:color="auto"/>
        <w:right w:val="none" w:sz="0" w:space="0" w:color="auto"/>
      </w:divBdr>
    </w:div>
    <w:div w:id="1878542823">
      <w:bodyDiv w:val="1"/>
      <w:marLeft w:val="0"/>
      <w:marRight w:val="0"/>
      <w:marTop w:val="0"/>
      <w:marBottom w:val="0"/>
      <w:divBdr>
        <w:top w:val="none" w:sz="0" w:space="0" w:color="auto"/>
        <w:left w:val="none" w:sz="0" w:space="0" w:color="auto"/>
        <w:bottom w:val="none" w:sz="0" w:space="0" w:color="auto"/>
        <w:right w:val="none" w:sz="0" w:space="0" w:color="auto"/>
      </w:divBdr>
    </w:div>
    <w:div w:id="1878732802">
      <w:bodyDiv w:val="1"/>
      <w:marLeft w:val="0"/>
      <w:marRight w:val="0"/>
      <w:marTop w:val="0"/>
      <w:marBottom w:val="0"/>
      <w:divBdr>
        <w:top w:val="none" w:sz="0" w:space="0" w:color="auto"/>
        <w:left w:val="none" w:sz="0" w:space="0" w:color="auto"/>
        <w:bottom w:val="none" w:sz="0" w:space="0" w:color="auto"/>
        <w:right w:val="none" w:sz="0" w:space="0" w:color="auto"/>
      </w:divBdr>
    </w:div>
    <w:div w:id="1879509456">
      <w:bodyDiv w:val="1"/>
      <w:marLeft w:val="0"/>
      <w:marRight w:val="0"/>
      <w:marTop w:val="0"/>
      <w:marBottom w:val="0"/>
      <w:divBdr>
        <w:top w:val="none" w:sz="0" w:space="0" w:color="auto"/>
        <w:left w:val="none" w:sz="0" w:space="0" w:color="auto"/>
        <w:bottom w:val="none" w:sz="0" w:space="0" w:color="auto"/>
        <w:right w:val="none" w:sz="0" w:space="0" w:color="auto"/>
      </w:divBdr>
    </w:div>
    <w:div w:id="1879510218">
      <w:bodyDiv w:val="1"/>
      <w:marLeft w:val="0"/>
      <w:marRight w:val="0"/>
      <w:marTop w:val="0"/>
      <w:marBottom w:val="0"/>
      <w:divBdr>
        <w:top w:val="none" w:sz="0" w:space="0" w:color="auto"/>
        <w:left w:val="none" w:sz="0" w:space="0" w:color="auto"/>
        <w:bottom w:val="none" w:sz="0" w:space="0" w:color="auto"/>
        <w:right w:val="none" w:sz="0" w:space="0" w:color="auto"/>
      </w:divBdr>
    </w:div>
    <w:div w:id="1879587385">
      <w:bodyDiv w:val="1"/>
      <w:marLeft w:val="0"/>
      <w:marRight w:val="0"/>
      <w:marTop w:val="0"/>
      <w:marBottom w:val="0"/>
      <w:divBdr>
        <w:top w:val="none" w:sz="0" w:space="0" w:color="auto"/>
        <w:left w:val="none" w:sz="0" w:space="0" w:color="auto"/>
        <w:bottom w:val="none" w:sz="0" w:space="0" w:color="auto"/>
        <w:right w:val="none" w:sz="0" w:space="0" w:color="auto"/>
      </w:divBdr>
    </w:div>
    <w:div w:id="1879932858">
      <w:bodyDiv w:val="1"/>
      <w:marLeft w:val="0"/>
      <w:marRight w:val="0"/>
      <w:marTop w:val="0"/>
      <w:marBottom w:val="0"/>
      <w:divBdr>
        <w:top w:val="none" w:sz="0" w:space="0" w:color="auto"/>
        <w:left w:val="none" w:sz="0" w:space="0" w:color="auto"/>
        <w:bottom w:val="none" w:sz="0" w:space="0" w:color="auto"/>
        <w:right w:val="none" w:sz="0" w:space="0" w:color="auto"/>
      </w:divBdr>
    </w:div>
    <w:div w:id="1879971651">
      <w:bodyDiv w:val="1"/>
      <w:marLeft w:val="0"/>
      <w:marRight w:val="0"/>
      <w:marTop w:val="0"/>
      <w:marBottom w:val="0"/>
      <w:divBdr>
        <w:top w:val="none" w:sz="0" w:space="0" w:color="auto"/>
        <w:left w:val="none" w:sz="0" w:space="0" w:color="auto"/>
        <w:bottom w:val="none" w:sz="0" w:space="0" w:color="auto"/>
        <w:right w:val="none" w:sz="0" w:space="0" w:color="auto"/>
      </w:divBdr>
    </w:div>
    <w:div w:id="1880312218">
      <w:bodyDiv w:val="1"/>
      <w:marLeft w:val="0"/>
      <w:marRight w:val="0"/>
      <w:marTop w:val="0"/>
      <w:marBottom w:val="0"/>
      <w:divBdr>
        <w:top w:val="none" w:sz="0" w:space="0" w:color="auto"/>
        <w:left w:val="none" w:sz="0" w:space="0" w:color="auto"/>
        <w:bottom w:val="none" w:sz="0" w:space="0" w:color="auto"/>
        <w:right w:val="none" w:sz="0" w:space="0" w:color="auto"/>
      </w:divBdr>
    </w:div>
    <w:div w:id="1880822894">
      <w:bodyDiv w:val="1"/>
      <w:marLeft w:val="0"/>
      <w:marRight w:val="0"/>
      <w:marTop w:val="0"/>
      <w:marBottom w:val="0"/>
      <w:divBdr>
        <w:top w:val="none" w:sz="0" w:space="0" w:color="auto"/>
        <w:left w:val="none" w:sz="0" w:space="0" w:color="auto"/>
        <w:bottom w:val="none" w:sz="0" w:space="0" w:color="auto"/>
        <w:right w:val="none" w:sz="0" w:space="0" w:color="auto"/>
      </w:divBdr>
    </w:div>
    <w:div w:id="1880895932">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622931">
      <w:bodyDiv w:val="1"/>
      <w:marLeft w:val="0"/>
      <w:marRight w:val="0"/>
      <w:marTop w:val="0"/>
      <w:marBottom w:val="0"/>
      <w:divBdr>
        <w:top w:val="none" w:sz="0" w:space="0" w:color="auto"/>
        <w:left w:val="none" w:sz="0" w:space="0" w:color="auto"/>
        <w:bottom w:val="none" w:sz="0" w:space="0" w:color="auto"/>
        <w:right w:val="none" w:sz="0" w:space="0" w:color="auto"/>
      </w:divBdr>
    </w:div>
    <w:div w:id="1881816816">
      <w:bodyDiv w:val="1"/>
      <w:marLeft w:val="0"/>
      <w:marRight w:val="0"/>
      <w:marTop w:val="0"/>
      <w:marBottom w:val="0"/>
      <w:divBdr>
        <w:top w:val="none" w:sz="0" w:space="0" w:color="auto"/>
        <w:left w:val="none" w:sz="0" w:space="0" w:color="auto"/>
        <w:bottom w:val="none" w:sz="0" w:space="0" w:color="auto"/>
        <w:right w:val="none" w:sz="0" w:space="0" w:color="auto"/>
      </w:divBdr>
    </w:div>
    <w:div w:id="1881936525">
      <w:bodyDiv w:val="1"/>
      <w:marLeft w:val="0"/>
      <w:marRight w:val="0"/>
      <w:marTop w:val="0"/>
      <w:marBottom w:val="0"/>
      <w:divBdr>
        <w:top w:val="none" w:sz="0" w:space="0" w:color="auto"/>
        <w:left w:val="none" w:sz="0" w:space="0" w:color="auto"/>
        <w:bottom w:val="none" w:sz="0" w:space="0" w:color="auto"/>
        <w:right w:val="none" w:sz="0" w:space="0" w:color="auto"/>
      </w:divBdr>
    </w:div>
    <w:div w:id="1882160287">
      <w:bodyDiv w:val="1"/>
      <w:marLeft w:val="0"/>
      <w:marRight w:val="0"/>
      <w:marTop w:val="0"/>
      <w:marBottom w:val="0"/>
      <w:divBdr>
        <w:top w:val="none" w:sz="0" w:space="0" w:color="auto"/>
        <w:left w:val="none" w:sz="0" w:space="0" w:color="auto"/>
        <w:bottom w:val="none" w:sz="0" w:space="0" w:color="auto"/>
        <w:right w:val="none" w:sz="0" w:space="0" w:color="auto"/>
      </w:divBdr>
    </w:div>
    <w:div w:id="1882403035">
      <w:bodyDiv w:val="1"/>
      <w:marLeft w:val="0"/>
      <w:marRight w:val="0"/>
      <w:marTop w:val="0"/>
      <w:marBottom w:val="0"/>
      <w:divBdr>
        <w:top w:val="none" w:sz="0" w:space="0" w:color="auto"/>
        <w:left w:val="none" w:sz="0" w:space="0" w:color="auto"/>
        <w:bottom w:val="none" w:sz="0" w:space="0" w:color="auto"/>
        <w:right w:val="none" w:sz="0" w:space="0" w:color="auto"/>
      </w:divBdr>
    </w:div>
    <w:div w:id="1883058200">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638804">
      <w:bodyDiv w:val="1"/>
      <w:marLeft w:val="0"/>
      <w:marRight w:val="0"/>
      <w:marTop w:val="0"/>
      <w:marBottom w:val="0"/>
      <w:divBdr>
        <w:top w:val="none" w:sz="0" w:space="0" w:color="auto"/>
        <w:left w:val="none" w:sz="0" w:space="0" w:color="auto"/>
        <w:bottom w:val="none" w:sz="0" w:space="0" w:color="auto"/>
        <w:right w:val="none" w:sz="0" w:space="0" w:color="auto"/>
      </w:divBdr>
    </w:div>
    <w:div w:id="1884444339">
      <w:bodyDiv w:val="1"/>
      <w:marLeft w:val="0"/>
      <w:marRight w:val="0"/>
      <w:marTop w:val="0"/>
      <w:marBottom w:val="0"/>
      <w:divBdr>
        <w:top w:val="none" w:sz="0" w:space="0" w:color="auto"/>
        <w:left w:val="none" w:sz="0" w:space="0" w:color="auto"/>
        <w:bottom w:val="none" w:sz="0" w:space="0" w:color="auto"/>
        <w:right w:val="none" w:sz="0" w:space="0" w:color="auto"/>
      </w:divBdr>
    </w:div>
    <w:div w:id="1884514707">
      <w:bodyDiv w:val="1"/>
      <w:marLeft w:val="0"/>
      <w:marRight w:val="0"/>
      <w:marTop w:val="0"/>
      <w:marBottom w:val="0"/>
      <w:divBdr>
        <w:top w:val="none" w:sz="0" w:space="0" w:color="auto"/>
        <w:left w:val="none" w:sz="0" w:space="0" w:color="auto"/>
        <w:bottom w:val="none" w:sz="0" w:space="0" w:color="auto"/>
        <w:right w:val="none" w:sz="0" w:space="0" w:color="auto"/>
      </w:divBdr>
    </w:div>
    <w:div w:id="1884825595">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367428">
      <w:bodyDiv w:val="1"/>
      <w:marLeft w:val="0"/>
      <w:marRight w:val="0"/>
      <w:marTop w:val="0"/>
      <w:marBottom w:val="0"/>
      <w:divBdr>
        <w:top w:val="none" w:sz="0" w:space="0" w:color="auto"/>
        <w:left w:val="none" w:sz="0" w:space="0" w:color="auto"/>
        <w:bottom w:val="none" w:sz="0" w:space="0" w:color="auto"/>
        <w:right w:val="none" w:sz="0" w:space="0" w:color="auto"/>
      </w:divBdr>
    </w:div>
    <w:div w:id="1885562696">
      <w:bodyDiv w:val="1"/>
      <w:marLeft w:val="0"/>
      <w:marRight w:val="0"/>
      <w:marTop w:val="0"/>
      <w:marBottom w:val="0"/>
      <w:divBdr>
        <w:top w:val="none" w:sz="0" w:space="0" w:color="auto"/>
        <w:left w:val="none" w:sz="0" w:space="0" w:color="auto"/>
        <w:bottom w:val="none" w:sz="0" w:space="0" w:color="auto"/>
        <w:right w:val="none" w:sz="0" w:space="0" w:color="auto"/>
      </w:divBdr>
    </w:div>
    <w:div w:id="1885824602">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678305">
      <w:bodyDiv w:val="1"/>
      <w:marLeft w:val="0"/>
      <w:marRight w:val="0"/>
      <w:marTop w:val="0"/>
      <w:marBottom w:val="0"/>
      <w:divBdr>
        <w:top w:val="none" w:sz="0" w:space="0" w:color="auto"/>
        <w:left w:val="none" w:sz="0" w:space="0" w:color="auto"/>
        <w:bottom w:val="none" w:sz="0" w:space="0" w:color="auto"/>
        <w:right w:val="none" w:sz="0" w:space="0" w:color="auto"/>
      </w:divBdr>
    </w:div>
    <w:div w:id="1886944348">
      <w:bodyDiv w:val="1"/>
      <w:marLeft w:val="0"/>
      <w:marRight w:val="0"/>
      <w:marTop w:val="0"/>
      <w:marBottom w:val="0"/>
      <w:divBdr>
        <w:top w:val="none" w:sz="0" w:space="0" w:color="auto"/>
        <w:left w:val="none" w:sz="0" w:space="0" w:color="auto"/>
        <w:bottom w:val="none" w:sz="0" w:space="0" w:color="auto"/>
        <w:right w:val="none" w:sz="0" w:space="0" w:color="auto"/>
      </w:divBdr>
    </w:div>
    <w:div w:id="1886944827">
      <w:bodyDiv w:val="1"/>
      <w:marLeft w:val="0"/>
      <w:marRight w:val="0"/>
      <w:marTop w:val="0"/>
      <w:marBottom w:val="0"/>
      <w:divBdr>
        <w:top w:val="none" w:sz="0" w:space="0" w:color="auto"/>
        <w:left w:val="none" w:sz="0" w:space="0" w:color="auto"/>
        <w:bottom w:val="none" w:sz="0" w:space="0" w:color="auto"/>
        <w:right w:val="none" w:sz="0" w:space="0" w:color="auto"/>
      </w:divBdr>
    </w:div>
    <w:div w:id="1886986454">
      <w:bodyDiv w:val="1"/>
      <w:marLeft w:val="0"/>
      <w:marRight w:val="0"/>
      <w:marTop w:val="0"/>
      <w:marBottom w:val="0"/>
      <w:divBdr>
        <w:top w:val="none" w:sz="0" w:space="0" w:color="auto"/>
        <w:left w:val="none" w:sz="0" w:space="0" w:color="auto"/>
        <w:bottom w:val="none" w:sz="0" w:space="0" w:color="auto"/>
        <w:right w:val="none" w:sz="0" w:space="0" w:color="auto"/>
      </w:divBdr>
    </w:div>
    <w:div w:id="1887176622">
      <w:bodyDiv w:val="1"/>
      <w:marLeft w:val="0"/>
      <w:marRight w:val="0"/>
      <w:marTop w:val="0"/>
      <w:marBottom w:val="0"/>
      <w:divBdr>
        <w:top w:val="none" w:sz="0" w:space="0" w:color="auto"/>
        <w:left w:val="none" w:sz="0" w:space="0" w:color="auto"/>
        <w:bottom w:val="none" w:sz="0" w:space="0" w:color="auto"/>
        <w:right w:val="none" w:sz="0" w:space="0" w:color="auto"/>
      </w:divBdr>
    </w:div>
    <w:div w:id="1887639301">
      <w:bodyDiv w:val="1"/>
      <w:marLeft w:val="0"/>
      <w:marRight w:val="0"/>
      <w:marTop w:val="0"/>
      <w:marBottom w:val="0"/>
      <w:divBdr>
        <w:top w:val="none" w:sz="0" w:space="0" w:color="auto"/>
        <w:left w:val="none" w:sz="0" w:space="0" w:color="auto"/>
        <w:bottom w:val="none" w:sz="0" w:space="0" w:color="auto"/>
        <w:right w:val="none" w:sz="0" w:space="0" w:color="auto"/>
      </w:divBdr>
    </w:div>
    <w:div w:id="1887793427">
      <w:bodyDiv w:val="1"/>
      <w:marLeft w:val="0"/>
      <w:marRight w:val="0"/>
      <w:marTop w:val="0"/>
      <w:marBottom w:val="0"/>
      <w:divBdr>
        <w:top w:val="none" w:sz="0" w:space="0" w:color="auto"/>
        <w:left w:val="none" w:sz="0" w:space="0" w:color="auto"/>
        <w:bottom w:val="none" w:sz="0" w:space="0" w:color="auto"/>
        <w:right w:val="none" w:sz="0" w:space="0" w:color="auto"/>
      </w:divBdr>
    </w:div>
    <w:div w:id="1887839198">
      <w:bodyDiv w:val="1"/>
      <w:marLeft w:val="0"/>
      <w:marRight w:val="0"/>
      <w:marTop w:val="0"/>
      <w:marBottom w:val="0"/>
      <w:divBdr>
        <w:top w:val="none" w:sz="0" w:space="0" w:color="auto"/>
        <w:left w:val="none" w:sz="0" w:space="0" w:color="auto"/>
        <w:bottom w:val="none" w:sz="0" w:space="0" w:color="auto"/>
        <w:right w:val="none" w:sz="0" w:space="0" w:color="auto"/>
      </w:divBdr>
    </w:div>
    <w:div w:id="1888179836">
      <w:bodyDiv w:val="1"/>
      <w:marLeft w:val="0"/>
      <w:marRight w:val="0"/>
      <w:marTop w:val="0"/>
      <w:marBottom w:val="0"/>
      <w:divBdr>
        <w:top w:val="none" w:sz="0" w:space="0" w:color="auto"/>
        <w:left w:val="none" w:sz="0" w:space="0" w:color="auto"/>
        <w:bottom w:val="none" w:sz="0" w:space="0" w:color="auto"/>
        <w:right w:val="none" w:sz="0" w:space="0" w:color="auto"/>
      </w:divBdr>
    </w:div>
    <w:div w:id="1888643472">
      <w:bodyDiv w:val="1"/>
      <w:marLeft w:val="0"/>
      <w:marRight w:val="0"/>
      <w:marTop w:val="0"/>
      <w:marBottom w:val="0"/>
      <w:divBdr>
        <w:top w:val="none" w:sz="0" w:space="0" w:color="auto"/>
        <w:left w:val="none" w:sz="0" w:space="0" w:color="auto"/>
        <w:bottom w:val="none" w:sz="0" w:space="0" w:color="auto"/>
        <w:right w:val="none" w:sz="0" w:space="0" w:color="auto"/>
      </w:divBdr>
    </w:div>
    <w:div w:id="1888949639">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221533">
      <w:bodyDiv w:val="1"/>
      <w:marLeft w:val="0"/>
      <w:marRight w:val="0"/>
      <w:marTop w:val="0"/>
      <w:marBottom w:val="0"/>
      <w:divBdr>
        <w:top w:val="none" w:sz="0" w:space="0" w:color="auto"/>
        <w:left w:val="none" w:sz="0" w:space="0" w:color="auto"/>
        <w:bottom w:val="none" w:sz="0" w:space="0" w:color="auto"/>
        <w:right w:val="none" w:sz="0" w:space="0" w:color="auto"/>
      </w:divBdr>
    </w:div>
    <w:div w:id="1889880524">
      <w:bodyDiv w:val="1"/>
      <w:marLeft w:val="0"/>
      <w:marRight w:val="0"/>
      <w:marTop w:val="0"/>
      <w:marBottom w:val="0"/>
      <w:divBdr>
        <w:top w:val="none" w:sz="0" w:space="0" w:color="auto"/>
        <w:left w:val="none" w:sz="0" w:space="0" w:color="auto"/>
        <w:bottom w:val="none" w:sz="0" w:space="0" w:color="auto"/>
        <w:right w:val="none" w:sz="0" w:space="0" w:color="auto"/>
      </w:divBdr>
    </w:div>
    <w:div w:id="1889998161">
      <w:bodyDiv w:val="1"/>
      <w:marLeft w:val="0"/>
      <w:marRight w:val="0"/>
      <w:marTop w:val="0"/>
      <w:marBottom w:val="0"/>
      <w:divBdr>
        <w:top w:val="none" w:sz="0" w:space="0" w:color="auto"/>
        <w:left w:val="none" w:sz="0" w:space="0" w:color="auto"/>
        <w:bottom w:val="none" w:sz="0" w:space="0" w:color="auto"/>
        <w:right w:val="none" w:sz="0" w:space="0" w:color="auto"/>
      </w:divBdr>
    </w:div>
    <w:div w:id="1890216529">
      <w:bodyDiv w:val="1"/>
      <w:marLeft w:val="0"/>
      <w:marRight w:val="0"/>
      <w:marTop w:val="0"/>
      <w:marBottom w:val="0"/>
      <w:divBdr>
        <w:top w:val="none" w:sz="0" w:space="0" w:color="auto"/>
        <w:left w:val="none" w:sz="0" w:space="0" w:color="auto"/>
        <w:bottom w:val="none" w:sz="0" w:space="0" w:color="auto"/>
        <w:right w:val="none" w:sz="0" w:space="0" w:color="auto"/>
      </w:divBdr>
    </w:div>
    <w:div w:id="1890995119">
      <w:bodyDiv w:val="1"/>
      <w:marLeft w:val="0"/>
      <w:marRight w:val="0"/>
      <w:marTop w:val="0"/>
      <w:marBottom w:val="0"/>
      <w:divBdr>
        <w:top w:val="none" w:sz="0" w:space="0" w:color="auto"/>
        <w:left w:val="none" w:sz="0" w:space="0" w:color="auto"/>
        <w:bottom w:val="none" w:sz="0" w:space="0" w:color="auto"/>
        <w:right w:val="none" w:sz="0" w:space="0" w:color="auto"/>
      </w:divBdr>
    </w:div>
    <w:div w:id="1891108276">
      <w:bodyDiv w:val="1"/>
      <w:marLeft w:val="0"/>
      <w:marRight w:val="0"/>
      <w:marTop w:val="0"/>
      <w:marBottom w:val="0"/>
      <w:divBdr>
        <w:top w:val="none" w:sz="0" w:space="0" w:color="auto"/>
        <w:left w:val="none" w:sz="0" w:space="0" w:color="auto"/>
        <w:bottom w:val="none" w:sz="0" w:space="0" w:color="auto"/>
        <w:right w:val="none" w:sz="0" w:space="0" w:color="auto"/>
      </w:divBdr>
    </w:div>
    <w:div w:id="1891332998">
      <w:bodyDiv w:val="1"/>
      <w:marLeft w:val="0"/>
      <w:marRight w:val="0"/>
      <w:marTop w:val="0"/>
      <w:marBottom w:val="0"/>
      <w:divBdr>
        <w:top w:val="none" w:sz="0" w:space="0" w:color="auto"/>
        <w:left w:val="none" w:sz="0" w:space="0" w:color="auto"/>
        <w:bottom w:val="none" w:sz="0" w:space="0" w:color="auto"/>
        <w:right w:val="none" w:sz="0" w:space="0" w:color="auto"/>
      </w:divBdr>
    </w:div>
    <w:div w:id="1892232052">
      <w:bodyDiv w:val="1"/>
      <w:marLeft w:val="0"/>
      <w:marRight w:val="0"/>
      <w:marTop w:val="0"/>
      <w:marBottom w:val="0"/>
      <w:divBdr>
        <w:top w:val="none" w:sz="0" w:space="0" w:color="auto"/>
        <w:left w:val="none" w:sz="0" w:space="0" w:color="auto"/>
        <w:bottom w:val="none" w:sz="0" w:space="0" w:color="auto"/>
        <w:right w:val="none" w:sz="0" w:space="0" w:color="auto"/>
      </w:divBdr>
    </w:div>
    <w:div w:id="1892418969">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4075352">
      <w:bodyDiv w:val="1"/>
      <w:marLeft w:val="0"/>
      <w:marRight w:val="0"/>
      <w:marTop w:val="0"/>
      <w:marBottom w:val="0"/>
      <w:divBdr>
        <w:top w:val="none" w:sz="0" w:space="0" w:color="auto"/>
        <w:left w:val="none" w:sz="0" w:space="0" w:color="auto"/>
        <w:bottom w:val="none" w:sz="0" w:space="0" w:color="auto"/>
        <w:right w:val="none" w:sz="0" w:space="0" w:color="auto"/>
      </w:divBdr>
    </w:div>
    <w:div w:id="1894920423">
      <w:bodyDiv w:val="1"/>
      <w:marLeft w:val="0"/>
      <w:marRight w:val="0"/>
      <w:marTop w:val="0"/>
      <w:marBottom w:val="0"/>
      <w:divBdr>
        <w:top w:val="none" w:sz="0" w:space="0" w:color="auto"/>
        <w:left w:val="none" w:sz="0" w:space="0" w:color="auto"/>
        <w:bottom w:val="none" w:sz="0" w:space="0" w:color="auto"/>
        <w:right w:val="none" w:sz="0" w:space="0" w:color="auto"/>
      </w:divBdr>
    </w:div>
    <w:div w:id="1895041477">
      <w:bodyDiv w:val="1"/>
      <w:marLeft w:val="0"/>
      <w:marRight w:val="0"/>
      <w:marTop w:val="0"/>
      <w:marBottom w:val="0"/>
      <w:divBdr>
        <w:top w:val="none" w:sz="0" w:space="0" w:color="auto"/>
        <w:left w:val="none" w:sz="0" w:space="0" w:color="auto"/>
        <w:bottom w:val="none" w:sz="0" w:space="0" w:color="auto"/>
        <w:right w:val="none" w:sz="0" w:space="0" w:color="auto"/>
      </w:divBdr>
    </w:div>
    <w:div w:id="1895122089">
      <w:bodyDiv w:val="1"/>
      <w:marLeft w:val="0"/>
      <w:marRight w:val="0"/>
      <w:marTop w:val="0"/>
      <w:marBottom w:val="0"/>
      <w:divBdr>
        <w:top w:val="none" w:sz="0" w:space="0" w:color="auto"/>
        <w:left w:val="none" w:sz="0" w:space="0" w:color="auto"/>
        <w:bottom w:val="none" w:sz="0" w:space="0" w:color="auto"/>
        <w:right w:val="none" w:sz="0" w:space="0" w:color="auto"/>
      </w:divBdr>
    </w:div>
    <w:div w:id="1895506493">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5894855">
      <w:bodyDiv w:val="1"/>
      <w:marLeft w:val="0"/>
      <w:marRight w:val="0"/>
      <w:marTop w:val="0"/>
      <w:marBottom w:val="0"/>
      <w:divBdr>
        <w:top w:val="none" w:sz="0" w:space="0" w:color="auto"/>
        <w:left w:val="none" w:sz="0" w:space="0" w:color="auto"/>
        <w:bottom w:val="none" w:sz="0" w:space="0" w:color="auto"/>
        <w:right w:val="none" w:sz="0" w:space="0" w:color="auto"/>
      </w:divBdr>
    </w:div>
    <w:div w:id="1896702195">
      <w:bodyDiv w:val="1"/>
      <w:marLeft w:val="0"/>
      <w:marRight w:val="0"/>
      <w:marTop w:val="0"/>
      <w:marBottom w:val="0"/>
      <w:divBdr>
        <w:top w:val="none" w:sz="0" w:space="0" w:color="auto"/>
        <w:left w:val="none" w:sz="0" w:space="0" w:color="auto"/>
        <w:bottom w:val="none" w:sz="0" w:space="0" w:color="auto"/>
        <w:right w:val="none" w:sz="0" w:space="0" w:color="auto"/>
      </w:divBdr>
    </w:div>
    <w:div w:id="1897159458">
      <w:bodyDiv w:val="1"/>
      <w:marLeft w:val="0"/>
      <w:marRight w:val="0"/>
      <w:marTop w:val="0"/>
      <w:marBottom w:val="0"/>
      <w:divBdr>
        <w:top w:val="none" w:sz="0" w:space="0" w:color="auto"/>
        <w:left w:val="none" w:sz="0" w:space="0" w:color="auto"/>
        <w:bottom w:val="none" w:sz="0" w:space="0" w:color="auto"/>
        <w:right w:val="none" w:sz="0" w:space="0" w:color="auto"/>
      </w:divBdr>
    </w:div>
    <w:div w:id="1897230752">
      <w:bodyDiv w:val="1"/>
      <w:marLeft w:val="0"/>
      <w:marRight w:val="0"/>
      <w:marTop w:val="0"/>
      <w:marBottom w:val="0"/>
      <w:divBdr>
        <w:top w:val="none" w:sz="0" w:space="0" w:color="auto"/>
        <w:left w:val="none" w:sz="0" w:space="0" w:color="auto"/>
        <w:bottom w:val="none" w:sz="0" w:space="0" w:color="auto"/>
        <w:right w:val="none" w:sz="0" w:space="0" w:color="auto"/>
      </w:divBdr>
    </w:div>
    <w:div w:id="1897467015">
      <w:bodyDiv w:val="1"/>
      <w:marLeft w:val="0"/>
      <w:marRight w:val="0"/>
      <w:marTop w:val="0"/>
      <w:marBottom w:val="0"/>
      <w:divBdr>
        <w:top w:val="none" w:sz="0" w:space="0" w:color="auto"/>
        <w:left w:val="none" w:sz="0" w:space="0" w:color="auto"/>
        <w:bottom w:val="none" w:sz="0" w:space="0" w:color="auto"/>
        <w:right w:val="none" w:sz="0" w:space="0" w:color="auto"/>
      </w:divBdr>
    </w:div>
    <w:div w:id="1897624155">
      <w:bodyDiv w:val="1"/>
      <w:marLeft w:val="0"/>
      <w:marRight w:val="0"/>
      <w:marTop w:val="0"/>
      <w:marBottom w:val="0"/>
      <w:divBdr>
        <w:top w:val="none" w:sz="0" w:space="0" w:color="auto"/>
        <w:left w:val="none" w:sz="0" w:space="0" w:color="auto"/>
        <w:bottom w:val="none" w:sz="0" w:space="0" w:color="auto"/>
        <w:right w:val="none" w:sz="0" w:space="0" w:color="auto"/>
      </w:divBdr>
    </w:div>
    <w:div w:id="1898122158">
      <w:bodyDiv w:val="1"/>
      <w:marLeft w:val="0"/>
      <w:marRight w:val="0"/>
      <w:marTop w:val="0"/>
      <w:marBottom w:val="0"/>
      <w:divBdr>
        <w:top w:val="none" w:sz="0" w:space="0" w:color="auto"/>
        <w:left w:val="none" w:sz="0" w:space="0" w:color="auto"/>
        <w:bottom w:val="none" w:sz="0" w:space="0" w:color="auto"/>
        <w:right w:val="none" w:sz="0" w:space="0" w:color="auto"/>
      </w:divBdr>
    </w:div>
    <w:div w:id="1898318051">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8930244">
      <w:bodyDiv w:val="1"/>
      <w:marLeft w:val="0"/>
      <w:marRight w:val="0"/>
      <w:marTop w:val="0"/>
      <w:marBottom w:val="0"/>
      <w:divBdr>
        <w:top w:val="none" w:sz="0" w:space="0" w:color="auto"/>
        <w:left w:val="none" w:sz="0" w:space="0" w:color="auto"/>
        <w:bottom w:val="none" w:sz="0" w:space="0" w:color="auto"/>
        <w:right w:val="none" w:sz="0" w:space="0" w:color="auto"/>
      </w:divBdr>
    </w:div>
    <w:div w:id="1898931083">
      <w:bodyDiv w:val="1"/>
      <w:marLeft w:val="0"/>
      <w:marRight w:val="0"/>
      <w:marTop w:val="0"/>
      <w:marBottom w:val="0"/>
      <w:divBdr>
        <w:top w:val="none" w:sz="0" w:space="0" w:color="auto"/>
        <w:left w:val="none" w:sz="0" w:space="0" w:color="auto"/>
        <w:bottom w:val="none" w:sz="0" w:space="0" w:color="auto"/>
        <w:right w:val="none" w:sz="0" w:space="0" w:color="auto"/>
      </w:divBdr>
    </w:div>
    <w:div w:id="1899583530">
      <w:bodyDiv w:val="1"/>
      <w:marLeft w:val="0"/>
      <w:marRight w:val="0"/>
      <w:marTop w:val="0"/>
      <w:marBottom w:val="0"/>
      <w:divBdr>
        <w:top w:val="none" w:sz="0" w:space="0" w:color="auto"/>
        <w:left w:val="none" w:sz="0" w:space="0" w:color="auto"/>
        <w:bottom w:val="none" w:sz="0" w:space="0" w:color="auto"/>
        <w:right w:val="none" w:sz="0" w:space="0" w:color="auto"/>
      </w:divBdr>
    </w:div>
    <w:div w:id="1899628961">
      <w:bodyDiv w:val="1"/>
      <w:marLeft w:val="0"/>
      <w:marRight w:val="0"/>
      <w:marTop w:val="0"/>
      <w:marBottom w:val="0"/>
      <w:divBdr>
        <w:top w:val="none" w:sz="0" w:space="0" w:color="auto"/>
        <w:left w:val="none" w:sz="0" w:space="0" w:color="auto"/>
        <w:bottom w:val="none" w:sz="0" w:space="0" w:color="auto"/>
        <w:right w:val="none" w:sz="0" w:space="0" w:color="auto"/>
      </w:divBdr>
    </w:div>
    <w:div w:id="1899854130">
      <w:bodyDiv w:val="1"/>
      <w:marLeft w:val="0"/>
      <w:marRight w:val="0"/>
      <w:marTop w:val="0"/>
      <w:marBottom w:val="0"/>
      <w:divBdr>
        <w:top w:val="none" w:sz="0" w:space="0" w:color="auto"/>
        <w:left w:val="none" w:sz="0" w:space="0" w:color="auto"/>
        <w:bottom w:val="none" w:sz="0" w:space="0" w:color="auto"/>
        <w:right w:val="none" w:sz="0" w:space="0" w:color="auto"/>
      </w:divBdr>
    </w:div>
    <w:div w:id="1899969800">
      <w:bodyDiv w:val="1"/>
      <w:marLeft w:val="0"/>
      <w:marRight w:val="0"/>
      <w:marTop w:val="0"/>
      <w:marBottom w:val="0"/>
      <w:divBdr>
        <w:top w:val="none" w:sz="0" w:space="0" w:color="auto"/>
        <w:left w:val="none" w:sz="0" w:space="0" w:color="auto"/>
        <w:bottom w:val="none" w:sz="0" w:space="0" w:color="auto"/>
        <w:right w:val="none" w:sz="0" w:space="0" w:color="auto"/>
      </w:divBdr>
    </w:div>
    <w:div w:id="1900171521">
      <w:bodyDiv w:val="1"/>
      <w:marLeft w:val="0"/>
      <w:marRight w:val="0"/>
      <w:marTop w:val="0"/>
      <w:marBottom w:val="0"/>
      <w:divBdr>
        <w:top w:val="none" w:sz="0" w:space="0" w:color="auto"/>
        <w:left w:val="none" w:sz="0" w:space="0" w:color="auto"/>
        <w:bottom w:val="none" w:sz="0" w:space="0" w:color="auto"/>
        <w:right w:val="none" w:sz="0" w:space="0" w:color="auto"/>
      </w:divBdr>
    </w:div>
    <w:div w:id="1900287381">
      <w:bodyDiv w:val="1"/>
      <w:marLeft w:val="0"/>
      <w:marRight w:val="0"/>
      <w:marTop w:val="0"/>
      <w:marBottom w:val="0"/>
      <w:divBdr>
        <w:top w:val="none" w:sz="0" w:space="0" w:color="auto"/>
        <w:left w:val="none" w:sz="0" w:space="0" w:color="auto"/>
        <w:bottom w:val="none" w:sz="0" w:space="0" w:color="auto"/>
        <w:right w:val="none" w:sz="0" w:space="0" w:color="auto"/>
      </w:divBdr>
    </w:div>
    <w:div w:id="1900362274">
      <w:bodyDiv w:val="1"/>
      <w:marLeft w:val="0"/>
      <w:marRight w:val="0"/>
      <w:marTop w:val="0"/>
      <w:marBottom w:val="0"/>
      <w:divBdr>
        <w:top w:val="none" w:sz="0" w:space="0" w:color="auto"/>
        <w:left w:val="none" w:sz="0" w:space="0" w:color="auto"/>
        <w:bottom w:val="none" w:sz="0" w:space="0" w:color="auto"/>
        <w:right w:val="none" w:sz="0" w:space="0" w:color="auto"/>
      </w:divBdr>
    </w:div>
    <w:div w:id="1900436234">
      <w:bodyDiv w:val="1"/>
      <w:marLeft w:val="0"/>
      <w:marRight w:val="0"/>
      <w:marTop w:val="0"/>
      <w:marBottom w:val="0"/>
      <w:divBdr>
        <w:top w:val="none" w:sz="0" w:space="0" w:color="auto"/>
        <w:left w:val="none" w:sz="0" w:space="0" w:color="auto"/>
        <w:bottom w:val="none" w:sz="0" w:space="0" w:color="auto"/>
        <w:right w:val="none" w:sz="0" w:space="0" w:color="auto"/>
      </w:divBdr>
    </w:div>
    <w:div w:id="1900551275">
      <w:bodyDiv w:val="1"/>
      <w:marLeft w:val="0"/>
      <w:marRight w:val="0"/>
      <w:marTop w:val="0"/>
      <w:marBottom w:val="0"/>
      <w:divBdr>
        <w:top w:val="none" w:sz="0" w:space="0" w:color="auto"/>
        <w:left w:val="none" w:sz="0" w:space="0" w:color="auto"/>
        <w:bottom w:val="none" w:sz="0" w:space="0" w:color="auto"/>
        <w:right w:val="none" w:sz="0" w:space="0" w:color="auto"/>
      </w:divBdr>
    </w:div>
    <w:div w:id="1901016634">
      <w:bodyDiv w:val="1"/>
      <w:marLeft w:val="0"/>
      <w:marRight w:val="0"/>
      <w:marTop w:val="0"/>
      <w:marBottom w:val="0"/>
      <w:divBdr>
        <w:top w:val="none" w:sz="0" w:space="0" w:color="auto"/>
        <w:left w:val="none" w:sz="0" w:space="0" w:color="auto"/>
        <w:bottom w:val="none" w:sz="0" w:space="0" w:color="auto"/>
        <w:right w:val="none" w:sz="0" w:space="0" w:color="auto"/>
      </w:divBdr>
    </w:div>
    <w:div w:id="1901137162">
      <w:bodyDiv w:val="1"/>
      <w:marLeft w:val="0"/>
      <w:marRight w:val="0"/>
      <w:marTop w:val="0"/>
      <w:marBottom w:val="0"/>
      <w:divBdr>
        <w:top w:val="none" w:sz="0" w:space="0" w:color="auto"/>
        <w:left w:val="none" w:sz="0" w:space="0" w:color="auto"/>
        <w:bottom w:val="none" w:sz="0" w:space="0" w:color="auto"/>
        <w:right w:val="none" w:sz="0" w:space="0" w:color="auto"/>
      </w:divBdr>
    </w:div>
    <w:div w:id="1901204876">
      <w:bodyDiv w:val="1"/>
      <w:marLeft w:val="0"/>
      <w:marRight w:val="0"/>
      <w:marTop w:val="0"/>
      <w:marBottom w:val="0"/>
      <w:divBdr>
        <w:top w:val="none" w:sz="0" w:space="0" w:color="auto"/>
        <w:left w:val="none" w:sz="0" w:space="0" w:color="auto"/>
        <w:bottom w:val="none" w:sz="0" w:space="0" w:color="auto"/>
        <w:right w:val="none" w:sz="0" w:space="0" w:color="auto"/>
      </w:divBdr>
    </w:div>
    <w:div w:id="1901666466">
      <w:bodyDiv w:val="1"/>
      <w:marLeft w:val="0"/>
      <w:marRight w:val="0"/>
      <w:marTop w:val="0"/>
      <w:marBottom w:val="0"/>
      <w:divBdr>
        <w:top w:val="none" w:sz="0" w:space="0" w:color="auto"/>
        <w:left w:val="none" w:sz="0" w:space="0" w:color="auto"/>
        <w:bottom w:val="none" w:sz="0" w:space="0" w:color="auto"/>
        <w:right w:val="none" w:sz="0" w:space="0" w:color="auto"/>
      </w:divBdr>
    </w:div>
    <w:div w:id="1901747377">
      <w:bodyDiv w:val="1"/>
      <w:marLeft w:val="0"/>
      <w:marRight w:val="0"/>
      <w:marTop w:val="0"/>
      <w:marBottom w:val="0"/>
      <w:divBdr>
        <w:top w:val="none" w:sz="0" w:space="0" w:color="auto"/>
        <w:left w:val="none" w:sz="0" w:space="0" w:color="auto"/>
        <w:bottom w:val="none" w:sz="0" w:space="0" w:color="auto"/>
        <w:right w:val="none" w:sz="0" w:space="0" w:color="auto"/>
      </w:divBdr>
    </w:div>
    <w:div w:id="1901750300">
      <w:bodyDiv w:val="1"/>
      <w:marLeft w:val="0"/>
      <w:marRight w:val="0"/>
      <w:marTop w:val="0"/>
      <w:marBottom w:val="0"/>
      <w:divBdr>
        <w:top w:val="none" w:sz="0" w:space="0" w:color="auto"/>
        <w:left w:val="none" w:sz="0" w:space="0" w:color="auto"/>
        <w:bottom w:val="none" w:sz="0" w:space="0" w:color="auto"/>
        <w:right w:val="none" w:sz="0" w:space="0" w:color="auto"/>
      </w:divBdr>
    </w:div>
    <w:div w:id="1902016480">
      <w:bodyDiv w:val="1"/>
      <w:marLeft w:val="0"/>
      <w:marRight w:val="0"/>
      <w:marTop w:val="0"/>
      <w:marBottom w:val="0"/>
      <w:divBdr>
        <w:top w:val="none" w:sz="0" w:space="0" w:color="auto"/>
        <w:left w:val="none" w:sz="0" w:space="0" w:color="auto"/>
        <w:bottom w:val="none" w:sz="0" w:space="0" w:color="auto"/>
        <w:right w:val="none" w:sz="0" w:space="0" w:color="auto"/>
      </w:divBdr>
    </w:div>
    <w:div w:id="1902213174">
      <w:bodyDiv w:val="1"/>
      <w:marLeft w:val="0"/>
      <w:marRight w:val="0"/>
      <w:marTop w:val="0"/>
      <w:marBottom w:val="0"/>
      <w:divBdr>
        <w:top w:val="none" w:sz="0" w:space="0" w:color="auto"/>
        <w:left w:val="none" w:sz="0" w:space="0" w:color="auto"/>
        <w:bottom w:val="none" w:sz="0" w:space="0" w:color="auto"/>
        <w:right w:val="none" w:sz="0" w:space="0" w:color="auto"/>
      </w:divBdr>
    </w:div>
    <w:div w:id="1902250904">
      <w:bodyDiv w:val="1"/>
      <w:marLeft w:val="0"/>
      <w:marRight w:val="0"/>
      <w:marTop w:val="0"/>
      <w:marBottom w:val="0"/>
      <w:divBdr>
        <w:top w:val="none" w:sz="0" w:space="0" w:color="auto"/>
        <w:left w:val="none" w:sz="0" w:space="0" w:color="auto"/>
        <w:bottom w:val="none" w:sz="0" w:space="0" w:color="auto"/>
        <w:right w:val="none" w:sz="0" w:space="0" w:color="auto"/>
      </w:divBdr>
    </w:div>
    <w:div w:id="1902865825">
      <w:bodyDiv w:val="1"/>
      <w:marLeft w:val="0"/>
      <w:marRight w:val="0"/>
      <w:marTop w:val="0"/>
      <w:marBottom w:val="0"/>
      <w:divBdr>
        <w:top w:val="none" w:sz="0" w:space="0" w:color="auto"/>
        <w:left w:val="none" w:sz="0" w:space="0" w:color="auto"/>
        <w:bottom w:val="none" w:sz="0" w:space="0" w:color="auto"/>
        <w:right w:val="none" w:sz="0" w:space="0" w:color="auto"/>
      </w:divBdr>
    </w:div>
    <w:div w:id="1903060863">
      <w:bodyDiv w:val="1"/>
      <w:marLeft w:val="0"/>
      <w:marRight w:val="0"/>
      <w:marTop w:val="0"/>
      <w:marBottom w:val="0"/>
      <w:divBdr>
        <w:top w:val="none" w:sz="0" w:space="0" w:color="auto"/>
        <w:left w:val="none" w:sz="0" w:space="0" w:color="auto"/>
        <w:bottom w:val="none" w:sz="0" w:space="0" w:color="auto"/>
        <w:right w:val="none" w:sz="0" w:space="0" w:color="auto"/>
      </w:divBdr>
    </w:div>
    <w:div w:id="1903171080">
      <w:bodyDiv w:val="1"/>
      <w:marLeft w:val="0"/>
      <w:marRight w:val="0"/>
      <w:marTop w:val="0"/>
      <w:marBottom w:val="0"/>
      <w:divBdr>
        <w:top w:val="none" w:sz="0" w:space="0" w:color="auto"/>
        <w:left w:val="none" w:sz="0" w:space="0" w:color="auto"/>
        <w:bottom w:val="none" w:sz="0" w:space="0" w:color="auto"/>
        <w:right w:val="none" w:sz="0" w:space="0" w:color="auto"/>
      </w:divBdr>
    </w:div>
    <w:div w:id="1903249675">
      <w:bodyDiv w:val="1"/>
      <w:marLeft w:val="0"/>
      <w:marRight w:val="0"/>
      <w:marTop w:val="0"/>
      <w:marBottom w:val="0"/>
      <w:divBdr>
        <w:top w:val="none" w:sz="0" w:space="0" w:color="auto"/>
        <w:left w:val="none" w:sz="0" w:space="0" w:color="auto"/>
        <w:bottom w:val="none" w:sz="0" w:space="0" w:color="auto"/>
        <w:right w:val="none" w:sz="0" w:space="0" w:color="auto"/>
      </w:divBdr>
    </w:div>
    <w:div w:id="1904102605">
      <w:bodyDiv w:val="1"/>
      <w:marLeft w:val="0"/>
      <w:marRight w:val="0"/>
      <w:marTop w:val="0"/>
      <w:marBottom w:val="0"/>
      <w:divBdr>
        <w:top w:val="none" w:sz="0" w:space="0" w:color="auto"/>
        <w:left w:val="none" w:sz="0" w:space="0" w:color="auto"/>
        <w:bottom w:val="none" w:sz="0" w:space="0" w:color="auto"/>
        <w:right w:val="none" w:sz="0" w:space="0" w:color="auto"/>
      </w:divBdr>
    </w:div>
    <w:div w:id="1904556797">
      <w:bodyDiv w:val="1"/>
      <w:marLeft w:val="0"/>
      <w:marRight w:val="0"/>
      <w:marTop w:val="0"/>
      <w:marBottom w:val="0"/>
      <w:divBdr>
        <w:top w:val="none" w:sz="0" w:space="0" w:color="auto"/>
        <w:left w:val="none" w:sz="0" w:space="0" w:color="auto"/>
        <w:bottom w:val="none" w:sz="0" w:space="0" w:color="auto"/>
        <w:right w:val="none" w:sz="0" w:space="0" w:color="auto"/>
      </w:divBdr>
    </w:div>
    <w:div w:id="1905023762">
      <w:bodyDiv w:val="1"/>
      <w:marLeft w:val="0"/>
      <w:marRight w:val="0"/>
      <w:marTop w:val="0"/>
      <w:marBottom w:val="0"/>
      <w:divBdr>
        <w:top w:val="none" w:sz="0" w:space="0" w:color="auto"/>
        <w:left w:val="none" w:sz="0" w:space="0" w:color="auto"/>
        <w:bottom w:val="none" w:sz="0" w:space="0" w:color="auto"/>
        <w:right w:val="none" w:sz="0" w:space="0" w:color="auto"/>
      </w:divBdr>
    </w:div>
    <w:div w:id="1905489182">
      <w:bodyDiv w:val="1"/>
      <w:marLeft w:val="0"/>
      <w:marRight w:val="0"/>
      <w:marTop w:val="0"/>
      <w:marBottom w:val="0"/>
      <w:divBdr>
        <w:top w:val="none" w:sz="0" w:space="0" w:color="auto"/>
        <w:left w:val="none" w:sz="0" w:space="0" w:color="auto"/>
        <w:bottom w:val="none" w:sz="0" w:space="0" w:color="auto"/>
        <w:right w:val="none" w:sz="0" w:space="0" w:color="auto"/>
      </w:divBdr>
    </w:div>
    <w:div w:id="1905681303">
      <w:bodyDiv w:val="1"/>
      <w:marLeft w:val="0"/>
      <w:marRight w:val="0"/>
      <w:marTop w:val="0"/>
      <w:marBottom w:val="0"/>
      <w:divBdr>
        <w:top w:val="none" w:sz="0" w:space="0" w:color="auto"/>
        <w:left w:val="none" w:sz="0" w:space="0" w:color="auto"/>
        <w:bottom w:val="none" w:sz="0" w:space="0" w:color="auto"/>
        <w:right w:val="none" w:sz="0" w:space="0" w:color="auto"/>
      </w:divBdr>
    </w:div>
    <w:div w:id="1906063170">
      <w:bodyDiv w:val="1"/>
      <w:marLeft w:val="0"/>
      <w:marRight w:val="0"/>
      <w:marTop w:val="0"/>
      <w:marBottom w:val="0"/>
      <w:divBdr>
        <w:top w:val="none" w:sz="0" w:space="0" w:color="auto"/>
        <w:left w:val="none" w:sz="0" w:space="0" w:color="auto"/>
        <w:bottom w:val="none" w:sz="0" w:space="0" w:color="auto"/>
        <w:right w:val="none" w:sz="0" w:space="0" w:color="auto"/>
      </w:divBdr>
    </w:div>
    <w:div w:id="1906843011">
      <w:bodyDiv w:val="1"/>
      <w:marLeft w:val="0"/>
      <w:marRight w:val="0"/>
      <w:marTop w:val="0"/>
      <w:marBottom w:val="0"/>
      <w:divBdr>
        <w:top w:val="none" w:sz="0" w:space="0" w:color="auto"/>
        <w:left w:val="none" w:sz="0" w:space="0" w:color="auto"/>
        <w:bottom w:val="none" w:sz="0" w:space="0" w:color="auto"/>
        <w:right w:val="none" w:sz="0" w:space="0" w:color="auto"/>
      </w:divBdr>
    </w:div>
    <w:div w:id="1906911232">
      <w:bodyDiv w:val="1"/>
      <w:marLeft w:val="0"/>
      <w:marRight w:val="0"/>
      <w:marTop w:val="0"/>
      <w:marBottom w:val="0"/>
      <w:divBdr>
        <w:top w:val="none" w:sz="0" w:space="0" w:color="auto"/>
        <w:left w:val="none" w:sz="0" w:space="0" w:color="auto"/>
        <w:bottom w:val="none" w:sz="0" w:space="0" w:color="auto"/>
        <w:right w:val="none" w:sz="0" w:space="0" w:color="auto"/>
      </w:divBdr>
    </w:div>
    <w:div w:id="1906914007">
      <w:bodyDiv w:val="1"/>
      <w:marLeft w:val="0"/>
      <w:marRight w:val="0"/>
      <w:marTop w:val="0"/>
      <w:marBottom w:val="0"/>
      <w:divBdr>
        <w:top w:val="none" w:sz="0" w:space="0" w:color="auto"/>
        <w:left w:val="none" w:sz="0" w:space="0" w:color="auto"/>
        <w:bottom w:val="none" w:sz="0" w:space="0" w:color="auto"/>
        <w:right w:val="none" w:sz="0" w:space="0" w:color="auto"/>
      </w:divBdr>
    </w:div>
    <w:div w:id="1906988680">
      <w:bodyDiv w:val="1"/>
      <w:marLeft w:val="0"/>
      <w:marRight w:val="0"/>
      <w:marTop w:val="0"/>
      <w:marBottom w:val="0"/>
      <w:divBdr>
        <w:top w:val="none" w:sz="0" w:space="0" w:color="auto"/>
        <w:left w:val="none" w:sz="0" w:space="0" w:color="auto"/>
        <w:bottom w:val="none" w:sz="0" w:space="0" w:color="auto"/>
        <w:right w:val="none" w:sz="0" w:space="0" w:color="auto"/>
      </w:divBdr>
    </w:div>
    <w:div w:id="1907103752">
      <w:bodyDiv w:val="1"/>
      <w:marLeft w:val="0"/>
      <w:marRight w:val="0"/>
      <w:marTop w:val="0"/>
      <w:marBottom w:val="0"/>
      <w:divBdr>
        <w:top w:val="none" w:sz="0" w:space="0" w:color="auto"/>
        <w:left w:val="none" w:sz="0" w:space="0" w:color="auto"/>
        <w:bottom w:val="none" w:sz="0" w:space="0" w:color="auto"/>
        <w:right w:val="none" w:sz="0" w:space="0" w:color="auto"/>
      </w:divBdr>
    </w:div>
    <w:div w:id="1907492260">
      <w:bodyDiv w:val="1"/>
      <w:marLeft w:val="0"/>
      <w:marRight w:val="0"/>
      <w:marTop w:val="0"/>
      <w:marBottom w:val="0"/>
      <w:divBdr>
        <w:top w:val="none" w:sz="0" w:space="0" w:color="auto"/>
        <w:left w:val="none" w:sz="0" w:space="0" w:color="auto"/>
        <w:bottom w:val="none" w:sz="0" w:space="0" w:color="auto"/>
        <w:right w:val="none" w:sz="0" w:space="0" w:color="auto"/>
      </w:divBdr>
    </w:div>
    <w:div w:id="1907717262">
      <w:bodyDiv w:val="1"/>
      <w:marLeft w:val="0"/>
      <w:marRight w:val="0"/>
      <w:marTop w:val="0"/>
      <w:marBottom w:val="0"/>
      <w:divBdr>
        <w:top w:val="none" w:sz="0" w:space="0" w:color="auto"/>
        <w:left w:val="none" w:sz="0" w:space="0" w:color="auto"/>
        <w:bottom w:val="none" w:sz="0" w:space="0" w:color="auto"/>
        <w:right w:val="none" w:sz="0" w:space="0" w:color="auto"/>
      </w:divBdr>
    </w:div>
    <w:div w:id="1907834261">
      <w:bodyDiv w:val="1"/>
      <w:marLeft w:val="0"/>
      <w:marRight w:val="0"/>
      <w:marTop w:val="0"/>
      <w:marBottom w:val="0"/>
      <w:divBdr>
        <w:top w:val="none" w:sz="0" w:space="0" w:color="auto"/>
        <w:left w:val="none" w:sz="0" w:space="0" w:color="auto"/>
        <w:bottom w:val="none" w:sz="0" w:space="0" w:color="auto"/>
        <w:right w:val="none" w:sz="0" w:space="0" w:color="auto"/>
      </w:divBdr>
    </w:div>
    <w:div w:id="1907835692">
      <w:bodyDiv w:val="1"/>
      <w:marLeft w:val="0"/>
      <w:marRight w:val="0"/>
      <w:marTop w:val="0"/>
      <w:marBottom w:val="0"/>
      <w:divBdr>
        <w:top w:val="none" w:sz="0" w:space="0" w:color="auto"/>
        <w:left w:val="none" w:sz="0" w:space="0" w:color="auto"/>
        <w:bottom w:val="none" w:sz="0" w:space="0" w:color="auto"/>
        <w:right w:val="none" w:sz="0" w:space="0" w:color="auto"/>
      </w:divBdr>
    </w:div>
    <w:div w:id="1907955561">
      <w:bodyDiv w:val="1"/>
      <w:marLeft w:val="0"/>
      <w:marRight w:val="0"/>
      <w:marTop w:val="0"/>
      <w:marBottom w:val="0"/>
      <w:divBdr>
        <w:top w:val="none" w:sz="0" w:space="0" w:color="auto"/>
        <w:left w:val="none" w:sz="0" w:space="0" w:color="auto"/>
        <w:bottom w:val="none" w:sz="0" w:space="0" w:color="auto"/>
        <w:right w:val="none" w:sz="0" w:space="0" w:color="auto"/>
      </w:divBdr>
    </w:div>
    <w:div w:id="1908029442">
      <w:bodyDiv w:val="1"/>
      <w:marLeft w:val="0"/>
      <w:marRight w:val="0"/>
      <w:marTop w:val="0"/>
      <w:marBottom w:val="0"/>
      <w:divBdr>
        <w:top w:val="none" w:sz="0" w:space="0" w:color="auto"/>
        <w:left w:val="none" w:sz="0" w:space="0" w:color="auto"/>
        <w:bottom w:val="none" w:sz="0" w:space="0" w:color="auto"/>
        <w:right w:val="none" w:sz="0" w:space="0" w:color="auto"/>
      </w:divBdr>
    </w:div>
    <w:div w:id="1909225605">
      <w:bodyDiv w:val="1"/>
      <w:marLeft w:val="0"/>
      <w:marRight w:val="0"/>
      <w:marTop w:val="0"/>
      <w:marBottom w:val="0"/>
      <w:divBdr>
        <w:top w:val="none" w:sz="0" w:space="0" w:color="auto"/>
        <w:left w:val="none" w:sz="0" w:space="0" w:color="auto"/>
        <w:bottom w:val="none" w:sz="0" w:space="0" w:color="auto"/>
        <w:right w:val="none" w:sz="0" w:space="0" w:color="auto"/>
      </w:divBdr>
    </w:div>
    <w:div w:id="1909412876">
      <w:bodyDiv w:val="1"/>
      <w:marLeft w:val="0"/>
      <w:marRight w:val="0"/>
      <w:marTop w:val="0"/>
      <w:marBottom w:val="0"/>
      <w:divBdr>
        <w:top w:val="none" w:sz="0" w:space="0" w:color="auto"/>
        <w:left w:val="none" w:sz="0" w:space="0" w:color="auto"/>
        <w:bottom w:val="none" w:sz="0" w:space="0" w:color="auto"/>
        <w:right w:val="none" w:sz="0" w:space="0" w:color="auto"/>
      </w:divBdr>
    </w:div>
    <w:div w:id="1909611927">
      <w:bodyDiv w:val="1"/>
      <w:marLeft w:val="0"/>
      <w:marRight w:val="0"/>
      <w:marTop w:val="0"/>
      <w:marBottom w:val="0"/>
      <w:divBdr>
        <w:top w:val="none" w:sz="0" w:space="0" w:color="auto"/>
        <w:left w:val="none" w:sz="0" w:space="0" w:color="auto"/>
        <w:bottom w:val="none" w:sz="0" w:space="0" w:color="auto"/>
        <w:right w:val="none" w:sz="0" w:space="0" w:color="auto"/>
      </w:divBdr>
    </w:div>
    <w:div w:id="1909657098">
      <w:bodyDiv w:val="1"/>
      <w:marLeft w:val="0"/>
      <w:marRight w:val="0"/>
      <w:marTop w:val="0"/>
      <w:marBottom w:val="0"/>
      <w:divBdr>
        <w:top w:val="none" w:sz="0" w:space="0" w:color="auto"/>
        <w:left w:val="none" w:sz="0" w:space="0" w:color="auto"/>
        <w:bottom w:val="none" w:sz="0" w:space="0" w:color="auto"/>
        <w:right w:val="none" w:sz="0" w:space="0" w:color="auto"/>
      </w:divBdr>
    </w:div>
    <w:div w:id="1910336504">
      <w:bodyDiv w:val="1"/>
      <w:marLeft w:val="0"/>
      <w:marRight w:val="0"/>
      <w:marTop w:val="0"/>
      <w:marBottom w:val="0"/>
      <w:divBdr>
        <w:top w:val="none" w:sz="0" w:space="0" w:color="auto"/>
        <w:left w:val="none" w:sz="0" w:space="0" w:color="auto"/>
        <w:bottom w:val="none" w:sz="0" w:space="0" w:color="auto"/>
        <w:right w:val="none" w:sz="0" w:space="0" w:color="auto"/>
      </w:divBdr>
    </w:div>
    <w:div w:id="1911386726">
      <w:bodyDiv w:val="1"/>
      <w:marLeft w:val="0"/>
      <w:marRight w:val="0"/>
      <w:marTop w:val="0"/>
      <w:marBottom w:val="0"/>
      <w:divBdr>
        <w:top w:val="none" w:sz="0" w:space="0" w:color="auto"/>
        <w:left w:val="none" w:sz="0" w:space="0" w:color="auto"/>
        <w:bottom w:val="none" w:sz="0" w:space="0" w:color="auto"/>
        <w:right w:val="none" w:sz="0" w:space="0" w:color="auto"/>
      </w:divBdr>
    </w:div>
    <w:div w:id="1912033791">
      <w:bodyDiv w:val="1"/>
      <w:marLeft w:val="0"/>
      <w:marRight w:val="0"/>
      <w:marTop w:val="0"/>
      <w:marBottom w:val="0"/>
      <w:divBdr>
        <w:top w:val="none" w:sz="0" w:space="0" w:color="auto"/>
        <w:left w:val="none" w:sz="0" w:space="0" w:color="auto"/>
        <w:bottom w:val="none" w:sz="0" w:space="0" w:color="auto"/>
        <w:right w:val="none" w:sz="0" w:space="0" w:color="auto"/>
      </w:divBdr>
    </w:div>
    <w:div w:id="1912502445">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2545828">
      <w:bodyDiv w:val="1"/>
      <w:marLeft w:val="0"/>
      <w:marRight w:val="0"/>
      <w:marTop w:val="0"/>
      <w:marBottom w:val="0"/>
      <w:divBdr>
        <w:top w:val="none" w:sz="0" w:space="0" w:color="auto"/>
        <w:left w:val="none" w:sz="0" w:space="0" w:color="auto"/>
        <w:bottom w:val="none" w:sz="0" w:space="0" w:color="auto"/>
        <w:right w:val="none" w:sz="0" w:space="0" w:color="auto"/>
      </w:divBdr>
    </w:div>
    <w:div w:id="1912886260">
      <w:bodyDiv w:val="1"/>
      <w:marLeft w:val="0"/>
      <w:marRight w:val="0"/>
      <w:marTop w:val="0"/>
      <w:marBottom w:val="0"/>
      <w:divBdr>
        <w:top w:val="none" w:sz="0" w:space="0" w:color="auto"/>
        <w:left w:val="none" w:sz="0" w:space="0" w:color="auto"/>
        <w:bottom w:val="none" w:sz="0" w:space="0" w:color="auto"/>
        <w:right w:val="none" w:sz="0" w:space="0" w:color="auto"/>
      </w:divBdr>
    </w:div>
    <w:div w:id="1913157658">
      <w:bodyDiv w:val="1"/>
      <w:marLeft w:val="0"/>
      <w:marRight w:val="0"/>
      <w:marTop w:val="0"/>
      <w:marBottom w:val="0"/>
      <w:divBdr>
        <w:top w:val="none" w:sz="0" w:space="0" w:color="auto"/>
        <w:left w:val="none" w:sz="0" w:space="0" w:color="auto"/>
        <w:bottom w:val="none" w:sz="0" w:space="0" w:color="auto"/>
        <w:right w:val="none" w:sz="0" w:space="0" w:color="auto"/>
      </w:divBdr>
    </w:div>
    <w:div w:id="1913346946">
      <w:bodyDiv w:val="1"/>
      <w:marLeft w:val="0"/>
      <w:marRight w:val="0"/>
      <w:marTop w:val="0"/>
      <w:marBottom w:val="0"/>
      <w:divBdr>
        <w:top w:val="none" w:sz="0" w:space="0" w:color="auto"/>
        <w:left w:val="none" w:sz="0" w:space="0" w:color="auto"/>
        <w:bottom w:val="none" w:sz="0" w:space="0" w:color="auto"/>
        <w:right w:val="none" w:sz="0" w:space="0" w:color="auto"/>
      </w:divBdr>
    </w:div>
    <w:div w:id="1913394608">
      <w:bodyDiv w:val="1"/>
      <w:marLeft w:val="0"/>
      <w:marRight w:val="0"/>
      <w:marTop w:val="0"/>
      <w:marBottom w:val="0"/>
      <w:divBdr>
        <w:top w:val="none" w:sz="0" w:space="0" w:color="auto"/>
        <w:left w:val="none" w:sz="0" w:space="0" w:color="auto"/>
        <w:bottom w:val="none" w:sz="0" w:space="0" w:color="auto"/>
        <w:right w:val="none" w:sz="0" w:space="0" w:color="auto"/>
      </w:divBdr>
    </w:div>
    <w:div w:id="1914272503">
      <w:bodyDiv w:val="1"/>
      <w:marLeft w:val="0"/>
      <w:marRight w:val="0"/>
      <w:marTop w:val="0"/>
      <w:marBottom w:val="0"/>
      <w:divBdr>
        <w:top w:val="none" w:sz="0" w:space="0" w:color="auto"/>
        <w:left w:val="none" w:sz="0" w:space="0" w:color="auto"/>
        <w:bottom w:val="none" w:sz="0" w:space="0" w:color="auto"/>
        <w:right w:val="none" w:sz="0" w:space="0" w:color="auto"/>
      </w:divBdr>
    </w:div>
    <w:div w:id="1914586423">
      <w:bodyDiv w:val="1"/>
      <w:marLeft w:val="0"/>
      <w:marRight w:val="0"/>
      <w:marTop w:val="0"/>
      <w:marBottom w:val="0"/>
      <w:divBdr>
        <w:top w:val="none" w:sz="0" w:space="0" w:color="auto"/>
        <w:left w:val="none" w:sz="0" w:space="0" w:color="auto"/>
        <w:bottom w:val="none" w:sz="0" w:space="0" w:color="auto"/>
        <w:right w:val="none" w:sz="0" w:space="0" w:color="auto"/>
      </w:divBdr>
    </w:div>
    <w:div w:id="1914925924">
      <w:bodyDiv w:val="1"/>
      <w:marLeft w:val="0"/>
      <w:marRight w:val="0"/>
      <w:marTop w:val="0"/>
      <w:marBottom w:val="0"/>
      <w:divBdr>
        <w:top w:val="none" w:sz="0" w:space="0" w:color="auto"/>
        <w:left w:val="none" w:sz="0" w:space="0" w:color="auto"/>
        <w:bottom w:val="none" w:sz="0" w:space="0" w:color="auto"/>
        <w:right w:val="none" w:sz="0" w:space="0" w:color="auto"/>
      </w:divBdr>
    </w:div>
    <w:div w:id="1914974274">
      <w:bodyDiv w:val="1"/>
      <w:marLeft w:val="0"/>
      <w:marRight w:val="0"/>
      <w:marTop w:val="0"/>
      <w:marBottom w:val="0"/>
      <w:divBdr>
        <w:top w:val="none" w:sz="0" w:space="0" w:color="auto"/>
        <w:left w:val="none" w:sz="0" w:space="0" w:color="auto"/>
        <w:bottom w:val="none" w:sz="0" w:space="0" w:color="auto"/>
        <w:right w:val="none" w:sz="0" w:space="0" w:color="auto"/>
      </w:divBdr>
    </w:div>
    <w:div w:id="1915357206">
      <w:bodyDiv w:val="1"/>
      <w:marLeft w:val="0"/>
      <w:marRight w:val="0"/>
      <w:marTop w:val="0"/>
      <w:marBottom w:val="0"/>
      <w:divBdr>
        <w:top w:val="none" w:sz="0" w:space="0" w:color="auto"/>
        <w:left w:val="none" w:sz="0" w:space="0" w:color="auto"/>
        <w:bottom w:val="none" w:sz="0" w:space="0" w:color="auto"/>
        <w:right w:val="none" w:sz="0" w:space="0" w:color="auto"/>
      </w:divBdr>
    </w:div>
    <w:div w:id="1915578038">
      <w:bodyDiv w:val="1"/>
      <w:marLeft w:val="0"/>
      <w:marRight w:val="0"/>
      <w:marTop w:val="0"/>
      <w:marBottom w:val="0"/>
      <w:divBdr>
        <w:top w:val="none" w:sz="0" w:space="0" w:color="auto"/>
        <w:left w:val="none" w:sz="0" w:space="0" w:color="auto"/>
        <w:bottom w:val="none" w:sz="0" w:space="0" w:color="auto"/>
        <w:right w:val="none" w:sz="0" w:space="0" w:color="auto"/>
      </w:divBdr>
    </w:div>
    <w:div w:id="1915970029">
      <w:bodyDiv w:val="1"/>
      <w:marLeft w:val="0"/>
      <w:marRight w:val="0"/>
      <w:marTop w:val="0"/>
      <w:marBottom w:val="0"/>
      <w:divBdr>
        <w:top w:val="none" w:sz="0" w:space="0" w:color="auto"/>
        <w:left w:val="none" w:sz="0" w:space="0" w:color="auto"/>
        <w:bottom w:val="none" w:sz="0" w:space="0" w:color="auto"/>
        <w:right w:val="none" w:sz="0" w:space="0" w:color="auto"/>
      </w:divBdr>
    </w:div>
    <w:div w:id="1915972093">
      <w:bodyDiv w:val="1"/>
      <w:marLeft w:val="0"/>
      <w:marRight w:val="0"/>
      <w:marTop w:val="0"/>
      <w:marBottom w:val="0"/>
      <w:divBdr>
        <w:top w:val="none" w:sz="0" w:space="0" w:color="auto"/>
        <w:left w:val="none" w:sz="0" w:space="0" w:color="auto"/>
        <w:bottom w:val="none" w:sz="0" w:space="0" w:color="auto"/>
        <w:right w:val="none" w:sz="0" w:space="0" w:color="auto"/>
      </w:divBdr>
    </w:div>
    <w:div w:id="1916931169">
      <w:bodyDiv w:val="1"/>
      <w:marLeft w:val="0"/>
      <w:marRight w:val="0"/>
      <w:marTop w:val="0"/>
      <w:marBottom w:val="0"/>
      <w:divBdr>
        <w:top w:val="none" w:sz="0" w:space="0" w:color="auto"/>
        <w:left w:val="none" w:sz="0" w:space="0" w:color="auto"/>
        <w:bottom w:val="none" w:sz="0" w:space="0" w:color="auto"/>
        <w:right w:val="none" w:sz="0" w:space="0" w:color="auto"/>
      </w:divBdr>
    </w:div>
    <w:div w:id="1917090003">
      <w:bodyDiv w:val="1"/>
      <w:marLeft w:val="0"/>
      <w:marRight w:val="0"/>
      <w:marTop w:val="0"/>
      <w:marBottom w:val="0"/>
      <w:divBdr>
        <w:top w:val="none" w:sz="0" w:space="0" w:color="auto"/>
        <w:left w:val="none" w:sz="0" w:space="0" w:color="auto"/>
        <w:bottom w:val="none" w:sz="0" w:space="0" w:color="auto"/>
        <w:right w:val="none" w:sz="0" w:space="0" w:color="auto"/>
      </w:divBdr>
    </w:div>
    <w:div w:id="1917132554">
      <w:bodyDiv w:val="1"/>
      <w:marLeft w:val="0"/>
      <w:marRight w:val="0"/>
      <w:marTop w:val="0"/>
      <w:marBottom w:val="0"/>
      <w:divBdr>
        <w:top w:val="none" w:sz="0" w:space="0" w:color="auto"/>
        <w:left w:val="none" w:sz="0" w:space="0" w:color="auto"/>
        <w:bottom w:val="none" w:sz="0" w:space="0" w:color="auto"/>
        <w:right w:val="none" w:sz="0" w:space="0" w:color="auto"/>
      </w:divBdr>
    </w:div>
    <w:div w:id="1917132713">
      <w:bodyDiv w:val="1"/>
      <w:marLeft w:val="0"/>
      <w:marRight w:val="0"/>
      <w:marTop w:val="0"/>
      <w:marBottom w:val="0"/>
      <w:divBdr>
        <w:top w:val="none" w:sz="0" w:space="0" w:color="auto"/>
        <w:left w:val="none" w:sz="0" w:space="0" w:color="auto"/>
        <w:bottom w:val="none" w:sz="0" w:space="0" w:color="auto"/>
        <w:right w:val="none" w:sz="0" w:space="0" w:color="auto"/>
      </w:divBdr>
    </w:div>
    <w:div w:id="1917543880">
      <w:bodyDiv w:val="1"/>
      <w:marLeft w:val="0"/>
      <w:marRight w:val="0"/>
      <w:marTop w:val="0"/>
      <w:marBottom w:val="0"/>
      <w:divBdr>
        <w:top w:val="none" w:sz="0" w:space="0" w:color="auto"/>
        <w:left w:val="none" w:sz="0" w:space="0" w:color="auto"/>
        <w:bottom w:val="none" w:sz="0" w:space="0" w:color="auto"/>
        <w:right w:val="none" w:sz="0" w:space="0" w:color="auto"/>
      </w:divBdr>
    </w:div>
    <w:div w:id="1917547040">
      <w:bodyDiv w:val="1"/>
      <w:marLeft w:val="0"/>
      <w:marRight w:val="0"/>
      <w:marTop w:val="0"/>
      <w:marBottom w:val="0"/>
      <w:divBdr>
        <w:top w:val="none" w:sz="0" w:space="0" w:color="auto"/>
        <w:left w:val="none" w:sz="0" w:space="0" w:color="auto"/>
        <w:bottom w:val="none" w:sz="0" w:space="0" w:color="auto"/>
        <w:right w:val="none" w:sz="0" w:space="0" w:color="auto"/>
      </w:divBdr>
    </w:div>
    <w:div w:id="1917785009">
      <w:bodyDiv w:val="1"/>
      <w:marLeft w:val="0"/>
      <w:marRight w:val="0"/>
      <w:marTop w:val="0"/>
      <w:marBottom w:val="0"/>
      <w:divBdr>
        <w:top w:val="none" w:sz="0" w:space="0" w:color="auto"/>
        <w:left w:val="none" w:sz="0" w:space="0" w:color="auto"/>
        <w:bottom w:val="none" w:sz="0" w:space="0" w:color="auto"/>
        <w:right w:val="none" w:sz="0" w:space="0" w:color="auto"/>
      </w:divBdr>
    </w:div>
    <w:div w:id="1918246080">
      <w:bodyDiv w:val="1"/>
      <w:marLeft w:val="0"/>
      <w:marRight w:val="0"/>
      <w:marTop w:val="0"/>
      <w:marBottom w:val="0"/>
      <w:divBdr>
        <w:top w:val="none" w:sz="0" w:space="0" w:color="auto"/>
        <w:left w:val="none" w:sz="0" w:space="0" w:color="auto"/>
        <w:bottom w:val="none" w:sz="0" w:space="0" w:color="auto"/>
        <w:right w:val="none" w:sz="0" w:space="0" w:color="auto"/>
      </w:divBdr>
    </w:div>
    <w:div w:id="1918708226">
      <w:bodyDiv w:val="1"/>
      <w:marLeft w:val="0"/>
      <w:marRight w:val="0"/>
      <w:marTop w:val="0"/>
      <w:marBottom w:val="0"/>
      <w:divBdr>
        <w:top w:val="none" w:sz="0" w:space="0" w:color="auto"/>
        <w:left w:val="none" w:sz="0" w:space="0" w:color="auto"/>
        <w:bottom w:val="none" w:sz="0" w:space="0" w:color="auto"/>
        <w:right w:val="none" w:sz="0" w:space="0" w:color="auto"/>
      </w:divBdr>
    </w:div>
    <w:div w:id="1920091040">
      <w:bodyDiv w:val="1"/>
      <w:marLeft w:val="0"/>
      <w:marRight w:val="0"/>
      <w:marTop w:val="0"/>
      <w:marBottom w:val="0"/>
      <w:divBdr>
        <w:top w:val="none" w:sz="0" w:space="0" w:color="auto"/>
        <w:left w:val="none" w:sz="0" w:space="0" w:color="auto"/>
        <w:bottom w:val="none" w:sz="0" w:space="0" w:color="auto"/>
        <w:right w:val="none" w:sz="0" w:space="0" w:color="auto"/>
      </w:divBdr>
    </w:div>
    <w:div w:id="1920091299">
      <w:bodyDiv w:val="1"/>
      <w:marLeft w:val="0"/>
      <w:marRight w:val="0"/>
      <w:marTop w:val="0"/>
      <w:marBottom w:val="0"/>
      <w:divBdr>
        <w:top w:val="none" w:sz="0" w:space="0" w:color="auto"/>
        <w:left w:val="none" w:sz="0" w:space="0" w:color="auto"/>
        <w:bottom w:val="none" w:sz="0" w:space="0" w:color="auto"/>
        <w:right w:val="none" w:sz="0" w:space="0" w:color="auto"/>
      </w:divBdr>
    </w:div>
    <w:div w:id="1920866413">
      <w:bodyDiv w:val="1"/>
      <w:marLeft w:val="0"/>
      <w:marRight w:val="0"/>
      <w:marTop w:val="0"/>
      <w:marBottom w:val="0"/>
      <w:divBdr>
        <w:top w:val="none" w:sz="0" w:space="0" w:color="auto"/>
        <w:left w:val="none" w:sz="0" w:space="0" w:color="auto"/>
        <w:bottom w:val="none" w:sz="0" w:space="0" w:color="auto"/>
        <w:right w:val="none" w:sz="0" w:space="0" w:color="auto"/>
      </w:divBdr>
    </w:div>
    <w:div w:id="1921400472">
      <w:bodyDiv w:val="1"/>
      <w:marLeft w:val="0"/>
      <w:marRight w:val="0"/>
      <w:marTop w:val="0"/>
      <w:marBottom w:val="0"/>
      <w:divBdr>
        <w:top w:val="none" w:sz="0" w:space="0" w:color="auto"/>
        <w:left w:val="none" w:sz="0" w:space="0" w:color="auto"/>
        <w:bottom w:val="none" w:sz="0" w:space="0" w:color="auto"/>
        <w:right w:val="none" w:sz="0" w:space="0" w:color="auto"/>
      </w:divBdr>
    </w:div>
    <w:div w:id="1921672621">
      <w:bodyDiv w:val="1"/>
      <w:marLeft w:val="0"/>
      <w:marRight w:val="0"/>
      <w:marTop w:val="0"/>
      <w:marBottom w:val="0"/>
      <w:divBdr>
        <w:top w:val="none" w:sz="0" w:space="0" w:color="auto"/>
        <w:left w:val="none" w:sz="0" w:space="0" w:color="auto"/>
        <w:bottom w:val="none" w:sz="0" w:space="0" w:color="auto"/>
        <w:right w:val="none" w:sz="0" w:space="0" w:color="auto"/>
      </w:divBdr>
    </w:div>
    <w:div w:id="1922182796">
      <w:bodyDiv w:val="1"/>
      <w:marLeft w:val="0"/>
      <w:marRight w:val="0"/>
      <w:marTop w:val="0"/>
      <w:marBottom w:val="0"/>
      <w:divBdr>
        <w:top w:val="none" w:sz="0" w:space="0" w:color="auto"/>
        <w:left w:val="none" w:sz="0" w:space="0" w:color="auto"/>
        <w:bottom w:val="none" w:sz="0" w:space="0" w:color="auto"/>
        <w:right w:val="none" w:sz="0" w:space="0" w:color="auto"/>
      </w:divBdr>
    </w:div>
    <w:div w:id="1922987280">
      <w:bodyDiv w:val="1"/>
      <w:marLeft w:val="0"/>
      <w:marRight w:val="0"/>
      <w:marTop w:val="0"/>
      <w:marBottom w:val="0"/>
      <w:divBdr>
        <w:top w:val="none" w:sz="0" w:space="0" w:color="auto"/>
        <w:left w:val="none" w:sz="0" w:space="0" w:color="auto"/>
        <w:bottom w:val="none" w:sz="0" w:space="0" w:color="auto"/>
        <w:right w:val="none" w:sz="0" w:space="0" w:color="auto"/>
      </w:divBdr>
    </w:div>
    <w:div w:id="1923491804">
      <w:bodyDiv w:val="1"/>
      <w:marLeft w:val="0"/>
      <w:marRight w:val="0"/>
      <w:marTop w:val="0"/>
      <w:marBottom w:val="0"/>
      <w:divBdr>
        <w:top w:val="none" w:sz="0" w:space="0" w:color="auto"/>
        <w:left w:val="none" w:sz="0" w:space="0" w:color="auto"/>
        <w:bottom w:val="none" w:sz="0" w:space="0" w:color="auto"/>
        <w:right w:val="none" w:sz="0" w:space="0" w:color="auto"/>
      </w:divBdr>
    </w:div>
    <w:div w:id="1924099727">
      <w:bodyDiv w:val="1"/>
      <w:marLeft w:val="0"/>
      <w:marRight w:val="0"/>
      <w:marTop w:val="0"/>
      <w:marBottom w:val="0"/>
      <w:divBdr>
        <w:top w:val="none" w:sz="0" w:space="0" w:color="auto"/>
        <w:left w:val="none" w:sz="0" w:space="0" w:color="auto"/>
        <w:bottom w:val="none" w:sz="0" w:space="0" w:color="auto"/>
        <w:right w:val="none" w:sz="0" w:space="0" w:color="auto"/>
      </w:divBdr>
    </w:div>
    <w:div w:id="1924334673">
      <w:bodyDiv w:val="1"/>
      <w:marLeft w:val="0"/>
      <w:marRight w:val="0"/>
      <w:marTop w:val="0"/>
      <w:marBottom w:val="0"/>
      <w:divBdr>
        <w:top w:val="none" w:sz="0" w:space="0" w:color="auto"/>
        <w:left w:val="none" w:sz="0" w:space="0" w:color="auto"/>
        <w:bottom w:val="none" w:sz="0" w:space="0" w:color="auto"/>
        <w:right w:val="none" w:sz="0" w:space="0" w:color="auto"/>
      </w:divBdr>
    </w:div>
    <w:div w:id="1925141067">
      <w:bodyDiv w:val="1"/>
      <w:marLeft w:val="0"/>
      <w:marRight w:val="0"/>
      <w:marTop w:val="0"/>
      <w:marBottom w:val="0"/>
      <w:divBdr>
        <w:top w:val="none" w:sz="0" w:space="0" w:color="auto"/>
        <w:left w:val="none" w:sz="0" w:space="0" w:color="auto"/>
        <w:bottom w:val="none" w:sz="0" w:space="0" w:color="auto"/>
        <w:right w:val="none" w:sz="0" w:space="0" w:color="auto"/>
      </w:divBdr>
    </w:div>
    <w:div w:id="1925526930">
      <w:bodyDiv w:val="1"/>
      <w:marLeft w:val="0"/>
      <w:marRight w:val="0"/>
      <w:marTop w:val="0"/>
      <w:marBottom w:val="0"/>
      <w:divBdr>
        <w:top w:val="none" w:sz="0" w:space="0" w:color="auto"/>
        <w:left w:val="none" w:sz="0" w:space="0" w:color="auto"/>
        <w:bottom w:val="none" w:sz="0" w:space="0" w:color="auto"/>
        <w:right w:val="none" w:sz="0" w:space="0" w:color="auto"/>
      </w:divBdr>
    </w:div>
    <w:div w:id="1925920288">
      <w:bodyDiv w:val="1"/>
      <w:marLeft w:val="0"/>
      <w:marRight w:val="0"/>
      <w:marTop w:val="0"/>
      <w:marBottom w:val="0"/>
      <w:divBdr>
        <w:top w:val="none" w:sz="0" w:space="0" w:color="auto"/>
        <w:left w:val="none" w:sz="0" w:space="0" w:color="auto"/>
        <w:bottom w:val="none" w:sz="0" w:space="0" w:color="auto"/>
        <w:right w:val="none" w:sz="0" w:space="0" w:color="auto"/>
      </w:divBdr>
    </w:div>
    <w:div w:id="1926524786">
      <w:bodyDiv w:val="1"/>
      <w:marLeft w:val="0"/>
      <w:marRight w:val="0"/>
      <w:marTop w:val="0"/>
      <w:marBottom w:val="0"/>
      <w:divBdr>
        <w:top w:val="none" w:sz="0" w:space="0" w:color="auto"/>
        <w:left w:val="none" w:sz="0" w:space="0" w:color="auto"/>
        <w:bottom w:val="none" w:sz="0" w:space="0" w:color="auto"/>
        <w:right w:val="none" w:sz="0" w:space="0" w:color="auto"/>
      </w:divBdr>
    </w:div>
    <w:div w:id="1926959992">
      <w:bodyDiv w:val="1"/>
      <w:marLeft w:val="0"/>
      <w:marRight w:val="0"/>
      <w:marTop w:val="0"/>
      <w:marBottom w:val="0"/>
      <w:divBdr>
        <w:top w:val="none" w:sz="0" w:space="0" w:color="auto"/>
        <w:left w:val="none" w:sz="0" w:space="0" w:color="auto"/>
        <w:bottom w:val="none" w:sz="0" w:space="0" w:color="auto"/>
        <w:right w:val="none" w:sz="0" w:space="0" w:color="auto"/>
      </w:divBdr>
    </w:div>
    <w:div w:id="1927303047">
      <w:bodyDiv w:val="1"/>
      <w:marLeft w:val="0"/>
      <w:marRight w:val="0"/>
      <w:marTop w:val="0"/>
      <w:marBottom w:val="0"/>
      <w:divBdr>
        <w:top w:val="none" w:sz="0" w:space="0" w:color="auto"/>
        <w:left w:val="none" w:sz="0" w:space="0" w:color="auto"/>
        <w:bottom w:val="none" w:sz="0" w:space="0" w:color="auto"/>
        <w:right w:val="none" w:sz="0" w:space="0" w:color="auto"/>
      </w:divBdr>
    </w:div>
    <w:div w:id="1927571357">
      <w:bodyDiv w:val="1"/>
      <w:marLeft w:val="0"/>
      <w:marRight w:val="0"/>
      <w:marTop w:val="0"/>
      <w:marBottom w:val="0"/>
      <w:divBdr>
        <w:top w:val="none" w:sz="0" w:space="0" w:color="auto"/>
        <w:left w:val="none" w:sz="0" w:space="0" w:color="auto"/>
        <w:bottom w:val="none" w:sz="0" w:space="0" w:color="auto"/>
        <w:right w:val="none" w:sz="0" w:space="0" w:color="auto"/>
      </w:divBdr>
    </w:div>
    <w:div w:id="1927957075">
      <w:bodyDiv w:val="1"/>
      <w:marLeft w:val="0"/>
      <w:marRight w:val="0"/>
      <w:marTop w:val="0"/>
      <w:marBottom w:val="0"/>
      <w:divBdr>
        <w:top w:val="none" w:sz="0" w:space="0" w:color="auto"/>
        <w:left w:val="none" w:sz="0" w:space="0" w:color="auto"/>
        <w:bottom w:val="none" w:sz="0" w:space="0" w:color="auto"/>
        <w:right w:val="none" w:sz="0" w:space="0" w:color="auto"/>
      </w:divBdr>
    </w:div>
    <w:div w:id="1928539209">
      <w:bodyDiv w:val="1"/>
      <w:marLeft w:val="0"/>
      <w:marRight w:val="0"/>
      <w:marTop w:val="0"/>
      <w:marBottom w:val="0"/>
      <w:divBdr>
        <w:top w:val="none" w:sz="0" w:space="0" w:color="auto"/>
        <w:left w:val="none" w:sz="0" w:space="0" w:color="auto"/>
        <w:bottom w:val="none" w:sz="0" w:space="0" w:color="auto"/>
        <w:right w:val="none" w:sz="0" w:space="0" w:color="auto"/>
      </w:divBdr>
    </w:div>
    <w:div w:id="1928690625">
      <w:bodyDiv w:val="1"/>
      <w:marLeft w:val="0"/>
      <w:marRight w:val="0"/>
      <w:marTop w:val="0"/>
      <w:marBottom w:val="0"/>
      <w:divBdr>
        <w:top w:val="none" w:sz="0" w:space="0" w:color="auto"/>
        <w:left w:val="none" w:sz="0" w:space="0" w:color="auto"/>
        <w:bottom w:val="none" w:sz="0" w:space="0" w:color="auto"/>
        <w:right w:val="none" w:sz="0" w:space="0" w:color="auto"/>
      </w:divBdr>
    </w:div>
    <w:div w:id="1928876843">
      <w:bodyDiv w:val="1"/>
      <w:marLeft w:val="0"/>
      <w:marRight w:val="0"/>
      <w:marTop w:val="0"/>
      <w:marBottom w:val="0"/>
      <w:divBdr>
        <w:top w:val="none" w:sz="0" w:space="0" w:color="auto"/>
        <w:left w:val="none" w:sz="0" w:space="0" w:color="auto"/>
        <w:bottom w:val="none" w:sz="0" w:space="0" w:color="auto"/>
        <w:right w:val="none" w:sz="0" w:space="0" w:color="auto"/>
      </w:divBdr>
    </w:div>
    <w:div w:id="1929263460">
      <w:bodyDiv w:val="1"/>
      <w:marLeft w:val="0"/>
      <w:marRight w:val="0"/>
      <w:marTop w:val="0"/>
      <w:marBottom w:val="0"/>
      <w:divBdr>
        <w:top w:val="none" w:sz="0" w:space="0" w:color="auto"/>
        <w:left w:val="none" w:sz="0" w:space="0" w:color="auto"/>
        <w:bottom w:val="none" w:sz="0" w:space="0" w:color="auto"/>
        <w:right w:val="none" w:sz="0" w:space="0" w:color="auto"/>
      </w:divBdr>
    </w:div>
    <w:div w:id="1930652238">
      <w:bodyDiv w:val="1"/>
      <w:marLeft w:val="0"/>
      <w:marRight w:val="0"/>
      <w:marTop w:val="0"/>
      <w:marBottom w:val="0"/>
      <w:divBdr>
        <w:top w:val="none" w:sz="0" w:space="0" w:color="auto"/>
        <w:left w:val="none" w:sz="0" w:space="0" w:color="auto"/>
        <w:bottom w:val="none" w:sz="0" w:space="0" w:color="auto"/>
        <w:right w:val="none" w:sz="0" w:space="0" w:color="auto"/>
      </w:divBdr>
    </w:div>
    <w:div w:id="1930964075">
      <w:bodyDiv w:val="1"/>
      <w:marLeft w:val="0"/>
      <w:marRight w:val="0"/>
      <w:marTop w:val="0"/>
      <w:marBottom w:val="0"/>
      <w:divBdr>
        <w:top w:val="none" w:sz="0" w:space="0" w:color="auto"/>
        <w:left w:val="none" w:sz="0" w:space="0" w:color="auto"/>
        <w:bottom w:val="none" w:sz="0" w:space="0" w:color="auto"/>
        <w:right w:val="none" w:sz="0" w:space="0" w:color="auto"/>
      </w:divBdr>
    </w:div>
    <w:div w:id="1931039248">
      <w:bodyDiv w:val="1"/>
      <w:marLeft w:val="0"/>
      <w:marRight w:val="0"/>
      <w:marTop w:val="0"/>
      <w:marBottom w:val="0"/>
      <w:divBdr>
        <w:top w:val="none" w:sz="0" w:space="0" w:color="auto"/>
        <w:left w:val="none" w:sz="0" w:space="0" w:color="auto"/>
        <w:bottom w:val="none" w:sz="0" w:space="0" w:color="auto"/>
        <w:right w:val="none" w:sz="0" w:space="0" w:color="auto"/>
      </w:divBdr>
    </w:div>
    <w:div w:id="1931084112">
      <w:bodyDiv w:val="1"/>
      <w:marLeft w:val="0"/>
      <w:marRight w:val="0"/>
      <w:marTop w:val="0"/>
      <w:marBottom w:val="0"/>
      <w:divBdr>
        <w:top w:val="none" w:sz="0" w:space="0" w:color="auto"/>
        <w:left w:val="none" w:sz="0" w:space="0" w:color="auto"/>
        <w:bottom w:val="none" w:sz="0" w:space="0" w:color="auto"/>
        <w:right w:val="none" w:sz="0" w:space="0" w:color="auto"/>
      </w:divBdr>
    </w:div>
    <w:div w:id="1931112478">
      <w:bodyDiv w:val="1"/>
      <w:marLeft w:val="0"/>
      <w:marRight w:val="0"/>
      <w:marTop w:val="0"/>
      <w:marBottom w:val="0"/>
      <w:divBdr>
        <w:top w:val="none" w:sz="0" w:space="0" w:color="auto"/>
        <w:left w:val="none" w:sz="0" w:space="0" w:color="auto"/>
        <w:bottom w:val="none" w:sz="0" w:space="0" w:color="auto"/>
        <w:right w:val="none" w:sz="0" w:space="0" w:color="auto"/>
      </w:divBdr>
    </w:div>
    <w:div w:id="1931310633">
      <w:bodyDiv w:val="1"/>
      <w:marLeft w:val="0"/>
      <w:marRight w:val="0"/>
      <w:marTop w:val="0"/>
      <w:marBottom w:val="0"/>
      <w:divBdr>
        <w:top w:val="none" w:sz="0" w:space="0" w:color="auto"/>
        <w:left w:val="none" w:sz="0" w:space="0" w:color="auto"/>
        <w:bottom w:val="none" w:sz="0" w:space="0" w:color="auto"/>
        <w:right w:val="none" w:sz="0" w:space="0" w:color="auto"/>
      </w:divBdr>
    </w:div>
    <w:div w:id="1931497623">
      <w:bodyDiv w:val="1"/>
      <w:marLeft w:val="0"/>
      <w:marRight w:val="0"/>
      <w:marTop w:val="0"/>
      <w:marBottom w:val="0"/>
      <w:divBdr>
        <w:top w:val="none" w:sz="0" w:space="0" w:color="auto"/>
        <w:left w:val="none" w:sz="0" w:space="0" w:color="auto"/>
        <w:bottom w:val="none" w:sz="0" w:space="0" w:color="auto"/>
        <w:right w:val="none" w:sz="0" w:space="0" w:color="auto"/>
      </w:divBdr>
    </w:div>
    <w:div w:id="1931501041">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2733194">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080976">
      <w:bodyDiv w:val="1"/>
      <w:marLeft w:val="0"/>
      <w:marRight w:val="0"/>
      <w:marTop w:val="0"/>
      <w:marBottom w:val="0"/>
      <w:divBdr>
        <w:top w:val="none" w:sz="0" w:space="0" w:color="auto"/>
        <w:left w:val="none" w:sz="0" w:space="0" w:color="auto"/>
        <w:bottom w:val="none" w:sz="0" w:space="0" w:color="auto"/>
        <w:right w:val="none" w:sz="0" w:space="0" w:color="auto"/>
      </w:divBdr>
    </w:div>
    <w:div w:id="1933277418">
      <w:bodyDiv w:val="1"/>
      <w:marLeft w:val="0"/>
      <w:marRight w:val="0"/>
      <w:marTop w:val="0"/>
      <w:marBottom w:val="0"/>
      <w:divBdr>
        <w:top w:val="none" w:sz="0" w:space="0" w:color="auto"/>
        <w:left w:val="none" w:sz="0" w:space="0" w:color="auto"/>
        <w:bottom w:val="none" w:sz="0" w:space="0" w:color="auto"/>
        <w:right w:val="none" w:sz="0" w:space="0" w:color="auto"/>
      </w:divBdr>
    </w:div>
    <w:div w:id="1933737524">
      <w:bodyDiv w:val="1"/>
      <w:marLeft w:val="0"/>
      <w:marRight w:val="0"/>
      <w:marTop w:val="0"/>
      <w:marBottom w:val="0"/>
      <w:divBdr>
        <w:top w:val="none" w:sz="0" w:space="0" w:color="auto"/>
        <w:left w:val="none" w:sz="0" w:space="0" w:color="auto"/>
        <w:bottom w:val="none" w:sz="0" w:space="0" w:color="auto"/>
        <w:right w:val="none" w:sz="0" w:space="0" w:color="auto"/>
      </w:divBdr>
    </w:div>
    <w:div w:id="1933977126">
      <w:bodyDiv w:val="1"/>
      <w:marLeft w:val="0"/>
      <w:marRight w:val="0"/>
      <w:marTop w:val="0"/>
      <w:marBottom w:val="0"/>
      <w:divBdr>
        <w:top w:val="none" w:sz="0" w:space="0" w:color="auto"/>
        <w:left w:val="none" w:sz="0" w:space="0" w:color="auto"/>
        <w:bottom w:val="none" w:sz="0" w:space="0" w:color="auto"/>
        <w:right w:val="none" w:sz="0" w:space="0" w:color="auto"/>
      </w:divBdr>
    </w:div>
    <w:div w:id="1934120691">
      <w:bodyDiv w:val="1"/>
      <w:marLeft w:val="0"/>
      <w:marRight w:val="0"/>
      <w:marTop w:val="0"/>
      <w:marBottom w:val="0"/>
      <w:divBdr>
        <w:top w:val="none" w:sz="0" w:space="0" w:color="auto"/>
        <w:left w:val="none" w:sz="0" w:space="0" w:color="auto"/>
        <w:bottom w:val="none" w:sz="0" w:space="0" w:color="auto"/>
        <w:right w:val="none" w:sz="0" w:space="0" w:color="auto"/>
      </w:divBdr>
    </w:div>
    <w:div w:id="1934703349">
      <w:bodyDiv w:val="1"/>
      <w:marLeft w:val="0"/>
      <w:marRight w:val="0"/>
      <w:marTop w:val="0"/>
      <w:marBottom w:val="0"/>
      <w:divBdr>
        <w:top w:val="none" w:sz="0" w:space="0" w:color="auto"/>
        <w:left w:val="none" w:sz="0" w:space="0" w:color="auto"/>
        <w:bottom w:val="none" w:sz="0" w:space="0" w:color="auto"/>
        <w:right w:val="none" w:sz="0" w:space="0" w:color="auto"/>
      </w:divBdr>
    </w:div>
    <w:div w:id="1935282478">
      <w:bodyDiv w:val="1"/>
      <w:marLeft w:val="0"/>
      <w:marRight w:val="0"/>
      <w:marTop w:val="0"/>
      <w:marBottom w:val="0"/>
      <w:divBdr>
        <w:top w:val="none" w:sz="0" w:space="0" w:color="auto"/>
        <w:left w:val="none" w:sz="0" w:space="0" w:color="auto"/>
        <w:bottom w:val="none" w:sz="0" w:space="0" w:color="auto"/>
        <w:right w:val="none" w:sz="0" w:space="0" w:color="auto"/>
      </w:divBdr>
    </w:div>
    <w:div w:id="1935429903">
      <w:bodyDiv w:val="1"/>
      <w:marLeft w:val="0"/>
      <w:marRight w:val="0"/>
      <w:marTop w:val="0"/>
      <w:marBottom w:val="0"/>
      <w:divBdr>
        <w:top w:val="none" w:sz="0" w:space="0" w:color="auto"/>
        <w:left w:val="none" w:sz="0" w:space="0" w:color="auto"/>
        <w:bottom w:val="none" w:sz="0" w:space="0" w:color="auto"/>
        <w:right w:val="none" w:sz="0" w:space="0" w:color="auto"/>
      </w:divBdr>
    </w:div>
    <w:div w:id="1935629453">
      <w:bodyDiv w:val="1"/>
      <w:marLeft w:val="0"/>
      <w:marRight w:val="0"/>
      <w:marTop w:val="0"/>
      <w:marBottom w:val="0"/>
      <w:divBdr>
        <w:top w:val="none" w:sz="0" w:space="0" w:color="auto"/>
        <w:left w:val="none" w:sz="0" w:space="0" w:color="auto"/>
        <w:bottom w:val="none" w:sz="0" w:space="0" w:color="auto"/>
        <w:right w:val="none" w:sz="0" w:space="0" w:color="auto"/>
      </w:divBdr>
    </w:div>
    <w:div w:id="1936937476">
      <w:bodyDiv w:val="1"/>
      <w:marLeft w:val="0"/>
      <w:marRight w:val="0"/>
      <w:marTop w:val="0"/>
      <w:marBottom w:val="0"/>
      <w:divBdr>
        <w:top w:val="none" w:sz="0" w:space="0" w:color="auto"/>
        <w:left w:val="none" w:sz="0" w:space="0" w:color="auto"/>
        <w:bottom w:val="none" w:sz="0" w:space="0" w:color="auto"/>
        <w:right w:val="none" w:sz="0" w:space="0" w:color="auto"/>
      </w:divBdr>
    </w:div>
    <w:div w:id="1937638726">
      <w:bodyDiv w:val="1"/>
      <w:marLeft w:val="0"/>
      <w:marRight w:val="0"/>
      <w:marTop w:val="0"/>
      <w:marBottom w:val="0"/>
      <w:divBdr>
        <w:top w:val="none" w:sz="0" w:space="0" w:color="auto"/>
        <w:left w:val="none" w:sz="0" w:space="0" w:color="auto"/>
        <w:bottom w:val="none" w:sz="0" w:space="0" w:color="auto"/>
        <w:right w:val="none" w:sz="0" w:space="0" w:color="auto"/>
      </w:divBdr>
    </w:div>
    <w:div w:id="1937713376">
      <w:bodyDiv w:val="1"/>
      <w:marLeft w:val="0"/>
      <w:marRight w:val="0"/>
      <w:marTop w:val="0"/>
      <w:marBottom w:val="0"/>
      <w:divBdr>
        <w:top w:val="none" w:sz="0" w:space="0" w:color="auto"/>
        <w:left w:val="none" w:sz="0" w:space="0" w:color="auto"/>
        <w:bottom w:val="none" w:sz="0" w:space="0" w:color="auto"/>
        <w:right w:val="none" w:sz="0" w:space="0" w:color="auto"/>
      </w:divBdr>
    </w:div>
    <w:div w:id="1937789927">
      <w:bodyDiv w:val="1"/>
      <w:marLeft w:val="0"/>
      <w:marRight w:val="0"/>
      <w:marTop w:val="0"/>
      <w:marBottom w:val="0"/>
      <w:divBdr>
        <w:top w:val="none" w:sz="0" w:space="0" w:color="auto"/>
        <w:left w:val="none" w:sz="0" w:space="0" w:color="auto"/>
        <w:bottom w:val="none" w:sz="0" w:space="0" w:color="auto"/>
        <w:right w:val="none" w:sz="0" w:space="0" w:color="auto"/>
      </w:divBdr>
    </w:div>
    <w:div w:id="1938248952">
      <w:bodyDiv w:val="1"/>
      <w:marLeft w:val="0"/>
      <w:marRight w:val="0"/>
      <w:marTop w:val="0"/>
      <w:marBottom w:val="0"/>
      <w:divBdr>
        <w:top w:val="none" w:sz="0" w:space="0" w:color="auto"/>
        <w:left w:val="none" w:sz="0" w:space="0" w:color="auto"/>
        <w:bottom w:val="none" w:sz="0" w:space="0" w:color="auto"/>
        <w:right w:val="none" w:sz="0" w:space="0" w:color="auto"/>
      </w:divBdr>
    </w:div>
    <w:div w:id="1938514266">
      <w:bodyDiv w:val="1"/>
      <w:marLeft w:val="0"/>
      <w:marRight w:val="0"/>
      <w:marTop w:val="0"/>
      <w:marBottom w:val="0"/>
      <w:divBdr>
        <w:top w:val="none" w:sz="0" w:space="0" w:color="auto"/>
        <w:left w:val="none" w:sz="0" w:space="0" w:color="auto"/>
        <w:bottom w:val="none" w:sz="0" w:space="0" w:color="auto"/>
        <w:right w:val="none" w:sz="0" w:space="0" w:color="auto"/>
      </w:divBdr>
    </w:div>
    <w:div w:id="1939020179">
      <w:bodyDiv w:val="1"/>
      <w:marLeft w:val="0"/>
      <w:marRight w:val="0"/>
      <w:marTop w:val="0"/>
      <w:marBottom w:val="0"/>
      <w:divBdr>
        <w:top w:val="none" w:sz="0" w:space="0" w:color="auto"/>
        <w:left w:val="none" w:sz="0" w:space="0" w:color="auto"/>
        <w:bottom w:val="none" w:sz="0" w:space="0" w:color="auto"/>
        <w:right w:val="none" w:sz="0" w:space="0" w:color="auto"/>
      </w:divBdr>
    </w:div>
    <w:div w:id="1939369678">
      <w:bodyDiv w:val="1"/>
      <w:marLeft w:val="0"/>
      <w:marRight w:val="0"/>
      <w:marTop w:val="0"/>
      <w:marBottom w:val="0"/>
      <w:divBdr>
        <w:top w:val="none" w:sz="0" w:space="0" w:color="auto"/>
        <w:left w:val="none" w:sz="0" w:space="0" w:color="auto"/>
        <w:bottom w:val="none" w:sz="0" w:space="0" w:color="auto"/>
        <w:right w:val="none" w:sz="0" w:space="0" w:color="auto"/>
      </w:divBdr>
    </w:div>
    <w:div w:id="1939562773">
      <w:bodyDiv w:val="1"/>
      <w:marLeft w:val="0"/>
      <w:marRight w:val="0"/>
      <w:marTop w:val="0"/>
      <w:marBottom w:val="0"/>
      <w:divBdr>
        <w:top w:val="none" w:sz="0" w:space="0" w:color="auto"/>
        <w:left w:val="none" w:sz="0" w:space="0" w:color="auto"/>
        <w:bottom w:val="none" w:sz="0" w:space="0" w:color="auto"/>
        <w:right w:val="none" w:sz="0" w:space="0" w:color="auto"/>
      </w:divBdr>
    </w:div>
    <w:div w:id="1939634619">
      <w:bodyDiv w:val="1"/>
      <w:marLeft w:val="0"/>
      <w:marRight w:val="0"/>
      <w:marTop w:val="0"/>
      <w:marBottom w:val="0"/>
      <w:divBdr>
        <w:top w:val="none" w:sz="0" w:space="0" w:color="auto"/>
        <w:left w:val="none" w:sz="0" w:space="0" w:color="auto"/>
        <w:bottom w:val="none" w:sz="0" w:space="0" w:color="auto"/>
        <w:right w:val="none" w:sz="0" w:space="0" w:color="auto"/>
      </w:divBdr>
    </w:div>
    <w:div w:id="1939827856">
      <w:bodyDiv w:val="1"/>
      <w:marLeft w:val="0"/>
      <w:marRight w:val="0"/>
      <w:marTop w:val="0"/>
      <w:marBottom w:val="0"/>
      <w:divBdr>
        <w:top w:val="none" w:sz="0" w:space="0" w:color="auto"/>
        <w:left w:val="none" w:sz="0" w:space="0" w:color="auto"/>
        <w:bottom w:val="none" w:sz="0" w:space="0" w:color="auto"/>
        <w:right w:val="none" w:sz="0" w:space="0" w:color="auto"/>
      </w:divBdr>
    </w:div>
    <w:div w:id="1939867198">
      <w:bodyDiv w:val="1"/>
      <w:marLeft w:val="0"/>
      <w:marRight w:val="0"/>
      <w:marTop w:val="0"/>
      <w:marBottom w:val="0"/>
      <w:divBdr>
        <w:top w:val="none" w:sz="0" w:space="0" w:color="auto"/>
        <w:left w:val="none" w:sz="0" w:space="0" w:color="auto"/>
        <w:bottom w:val="none" w:sz="0" w:space="0" w:color="auto"/>
        <w:right w:val="none" w:sz="0" w:space="0" w:color="auto"/>
      </w:divBdr>
    </w:div>
    <w:div w:id="1941185459">
      <w:bodyDiv w:val="1"/>
      <w:marLeft w:val="0"/>
      <w:marRight w:val="0"/>
      <w:marTop w:val="0"/>
      <w:marBottom w:val="0"/>
      <w:divBdr>
        <w:top w:val="none" w:sz="0" w:space="0" w:color="auto"/>
        <w:left w:val="none" w:sz="0" w:space="0" w:color="auto"/>
        <w:bottom w:val="none" w:sz="0" w:space="0" w:color="auto"/>
        <w:right w:val="none" w:sz="0" w:space="0" w:color="auto"/>
      </w:divBdr>
    </w:div>
    <w:div w:id="1941376128">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1640337">
      <w:bodyDiv w:val="1"/>
      <w:marLeft w:val="0"/>
      <w:marRight w:val="0"/>
      <w:marTop w:val="0"/>
      <w:marBottom w:val="0"/>
      <w:divBdr>
        <w:top w:val="none" w:sz="0" w:space="0" w:color="auto"/>
        <w:left w:val="none" w:sz="0" w:space="0" w:color="auto"/>
        <w:bottom w:val="none" w:sz="0" w:space="0" w:color="auto"/>
        <w:right w:val="none" w:sz="0" w:space="0" w:color="auto"/>
      </w:divBdr>
    </w:div>
    <w:div w:id="1941791612">
      <w:bodyDiv w:val="1"/>
      <w:marLeft w:val="0"/>
      <w:marRight w:val="0"/>
      <w:marTop w:val="0"/>
      <w:marBottom w:val="0"/>
      <w:divBdr>
        <w:top w:val="none" w:sz="0" w:space="0" w:color="auto"/>
        <w:left w:val="none" w:sz="0" w:space="0" w:color="auto"/>
        <w:bottom w:val="none" w:sz="0" w:space="0" w:color="auto"/>
        <w:right w:val="none" w:sz="0" w:space="0" w:color="auto"/>
      </w:divBdr>
    </w:div>
    <w:div w:id="1941913417">
      <w:bodyDiv w:val="1"/>
      <w:marLeft w:val="0"/>
      <w:marRight w:val="0"/>
      <w:marTop w:val="0"/>
      <w:marBottom w:val="0"/>
      <w:divBdr>
        <w:top w:val="none" w:sz="0" w:space="0" w:color="auto"/>
        <w:left w:val="none" w:sz="0" w:space="0" w:color="auto"/>
        <w:bottom w:val="none" w:sz="0" w:space="0" w:color="auto"/>
        <w:right w:val="none" w:sz="0" w:space="0" w:color="auto"/>
      </w:divBdr>
    </w:div>
    <w:div w:id="1942108350">
      <w:bodyDiv w:val="1"/>
      <w:marLeft w:val="0"/>
      <w:marRight w:val="0"/>
      <w:marTop w:val="0"/>
      <w:marBottom w:val="0"/>
      <w:divBdr>
        <w:top w:val="none" w:sz="0" w:space="0" w:color="auto"/>
        <w:left w:val="none" w:sz="0" w:space="0" w:color="auto"/>
        <w:bottom w:val="none" w:sz="0" w:space="0" w:color="auto"/>
        <w:right w:val="none" w:sz="0" w:space="0" w:color="auto"/>
      </w:divBdr>
    </w:div>
    <w:div w:id="1942299974">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562752">
      <w:bodyDiv w:val="1"/>
      <w:marLeft w:val="0"/>
      <w:marRight w:val="0"/>
      <w:marTop w:val="0"/>
      <w:marBottom w:val="0"/>
      <w:divBdr>
        <w:top w:val="none" w:sz="0" w:space="0" w:color="auto"/>
        <w:left w:val="none" w:sz="0" w:space="0" w:color="auto"/>
        <w:bottom w:val="none" w:sz="0" w:space="0" w:color="auto"/>
        <w:right w:val="none" w:sz="0" w:space="0" w:color="auto"/>
      </w:divBdr>
    </w:div>
    <w:div w:id="1942570055">
      <w:bodyDiv w:val="1"/>
      <w:marLeft w:val="0"/>
      <w:marRight w:val="0"/>
      <w:marTop w:val="0"/>
      <w:marBottom w:val="0"/>
      <w:divBdr>
        <w:top w:val="none" w:sz="0" w:space="0" w:color="auto"/>
        <w:left w:val="none" w:sz="0" w:space="0" w:color="auto"/>
        <w:bottom w:val="none" w:sz="0" w:space="0" w:color="auto"/>
        <w:right w:val="none" w:sz="0" w:space="0" w:color="auto"/>
      </w:divBdr>
    </w:div>
    <w:div w:id="1943418786">
      <w:bodyDiv w:val="1"/>
      <w:marLeft w:val="0"/>
      <w:marRight w:val="0"/>
      <w:marTop w:val="0"/>
      <w:marBottom w:val="0"/>
      <w:divBdr>
        <w:top w:val="none" w:sz="0" w:space="0" w:color="auto"/>
        <w:left w:val="none" w:sz="0" w:space="0" w:color="auto"/>
        <w:bottom w:val="none" w:sz="0" w:space="0" w:color="auto"/>
        <w:right w:val="none" w:sz="0" w:space="0" w:color="auto"/>
      </w:divBdr>
    </w:div>
    <w:div w:id="1943563154">
      <w:bodyDiv w:val="1"/>
      <w:marLeft w:val="0"/>
      <w:marRight w:val="0"/>
      <w:marTop w:val="0"/>
      <w:marBottom w:val="0"/>
      <w:divBdr>
        <w:top w:val="none" w:sz="0" w:space="0" w:color="auto"/>
        <w:left w:val="none" w:sz="0" w:space="0" w:color="auto"/>
        <w:bottom w:val="none" w:sz="0" w:space="0" w:color="auto"/>
        <w:right w:val="none" w:sz="0" w:space="0" w:color="auto"/>
      </w:divBdr>
    </w:div>
    <w:div w:id="1943611203">
      <w:bodyDiv w:val="1"/>
      <w:marLeft w:val="0"/>
      <w:marRight w:val="0"/>
      <w:marTop w:val="0"/>
      <w:marBottom w:val="0"/>
      <w:divBdr>
        <w:top w:val="none" w:sz="0" w:space="0" w:color="auto"/>
        <w:left w:val="none" w:sz="0" w:space="0" w:color="auto"/>
        <w:bottom w:val="none" w:sz="0" w:space="0" w:color="auto"/>
        <w:right w:val="none" w:sz="0" w:space="0" w:color="auto"/>
      </w:divBdr>
    </w:div>
    <w:div w:id="1944143519">
      <w:bodyDiv w:val="1"/>
      <w:marLeft w:val="0"/>
      <w:marRight w:val="0"/>
      <w:marTop w:val="0"/>
      <w:marBottom w:val="0"/>
      <w:divBdr>
        <w:top w:val="none" w:sz="0" w:space="0" w:color="auto"/>
        <w:left w:val="none" w:sz="0" w:space="0" w:color="auto"/>
        <w:bottom w:val="none" w:sz="0" w:space="0" w:color="auto"/>
        <w:right w:val="none" w:sz="0" w:space="0" w:color="auto"/>
      </w:divBdr>
    </w:div>
    <w:div w:id="1944146762">
      <w:bodyDiv w:val="1"/>
      <w:marLeft w:val="0"/>
      <w:marRight w:val="0"/>
      <w:marTop w:val="0"/>
      <w:marBottom w:val="0"/>
      <w:divBdr>
        <w:top w:val="none" w:sz="0" w:space="0" w:color="auto"/>
        <w:left w:val="none" w:sz="0" w:space="0" w:color="auto"/>
        <w:bottom w:val="none" w:sz="0" w:space="0" w:color="auto"/>
        <w:right w:val="none" w:sz="0" w:space="0" w:color="auto"/>
      </w:divBdr>
    </w:div>
    <w:div w:id="1944413970">
      <w:bodyDiv w:val="1"/>
      <w:marLeft w:val="0"/>
      <w:marRight w:val="0"/>
      <w:marTop w:val="0"/>
      <w:marBottom w:val="0"/>
      <w:divBdr>
        <w:top w:val="none" w:sz="0" w:space="0" w:color="auto"/>
        <w:left w:val="none" w:sz="0" w:space="0" w:color="auto"/>
        <w:bottom w:val="none" w:sz="0" w:space="0" w:color="auto"/>
        <w:right w:val="none" w:sz="0" w:space="0" w:color="auto"/>
      </w:divBdr>
    </w:div>
    <w:div w:id="1944457461">
      <w:bodyDiv w:val="1"/>
      <w:marLeft w:val="0"/>
      <w:marRight w:val="0"/>
      <w:marTop w:val="0"/>
      <w:marBottom w:val="0"/>
      <w:divBdr>
        <w:top w:val="none" w:sz="0" w:space="0" w:color="auto"/>
        <w:left w:val="none" w:sz="0" w:space="0" w:color="auto"/>
        <w:bottom w:val="none" w:sz="0" w:space="0" w:color="auto"/>
        <w:right w:val="none" w:sz="0" w:space="0" w:color="auto"/>
      </w:divBdr>
    </w:div>
    <w:div w:id="1944608627">
      <w:bodyDiv w:val="1"/>
      <w:marLeft w:val="0"/>
      <w:marRight w:val="0"/>
      <w:marTop w:val="0"/>
      <w:marBottom w:val="0"/>
      <w:divBdr>
        <w:top w:val="none" w:sz="0" w:space="0" w:color="auto"/>
        <w:left w:val="none" w:sz="0" w:space="0" w:color="auto"/>
        <w:bottom w:val="none" w:sz="0" w:space="0" w:color="auto"/>
        <w:right w:val="none" w:sz="0" w:space="0" w:color="auto"/>
      </w:divBdr>
    </w:div>
    <w:div w:id="1944610642">
      <w:bodyDiv w:val="1"/>
      <w:marLeft w:val="0"/>
      <w:marRight w:val="0"/>
      <w:marTop w:val="0"/>
      <w:marBottom w:val="0"/>
      <w:divBdr>
        <w:top w:val="none" w:sz="0" w:space="0" w:color="auto"/>
        <w:left w:val="none" w:sz="0" w:space="0" w:color="auto"/>
        <w:bottom w:val="none" w:sz="0" w:space="0" w:color="auto"/>
        <w:right w:val="none" w:sz="0" w:space="0" w:color="auto"/>
      </w:divBdr>
    </w:div>
    <w:div w:id="1944993420">
      <w:bodyDiv w:val="1"/>
      <w:marLeft w:val="0"/>
      <w:marRight w:val="0"/>
      <w:marTop w:val="0"/>
      <w:marBottom w:val="0"/>
      <w:divBdr>
        <w:top w:val="none" w:sz="0" w:space="0" w:color="auto"/>
        <w:left w:val="none" w:sz="0" w:space="0" w:color="auto"/>
        <w:bottom w:val="none" w:sz="0" w:space="0" w:color="auto"/>
        <w:right w:val="none" w:sz="0" w:space="0" w:color="auto"/>
      </w:divBdr>
    </w:div>
    <w:div w:id="1945336881">
      <w:bodyDiv w:val="1"/>
      <w:marLeft w:val="0"/>
      <w:marRight w:val="0"/>
      <w:marTop w:val="0"/>
      <w:marBottom w:val="0"/>
      <w:divBdr>
        <w:top w:val="none" w:sz="0" w:space="0" w:color="auto"/>
        <w:left w:val="none" w:sz="0" w:space="0" w:color="auto"/>
        <w:bottom w:val="none" w:sz="0" w:space="0" w:color="auto"/>
        <w:right w:val="none" w:sz="0" w:space="0" w:color="auto"/>
      </w:divBdr>
    </w:div>
    <w:div w:id="1945652235">
      <w:bodyDiv w:val="1"/>
      <w:marLeft w:val="0"/>
      <w:marRight w:val="0"/>
      <w:marTop w:val="0"/>
      <w:marBottom w:val="0"/>
      <w:divBdr>
        <w:top w:val="none" w:sz="0" w:space="0" w:color="auto"/>
        <w:left w:val="none" w:sz="0" w:space="0" w:color="auto"/>
        <w:bottom w:val="none" w:sz="0" w:space="0" w:color="auto"/>
        <w:right w:val="none" w:sz="0" w:space="0" w:color="auto"/>
      </w:divBdr>
    </w:div>
    <w:div w:id="1945720546">
      <w:bodyDiv w:val="1"/>
      <w:marLeft w:val="0"/>
      <w:marRight w:val="0"/>
      <w:marTop w:val="0"/>
      <w:marBottom w:val="0"/>
      <w:divBdr>
        <w:top w:val="none" w:sz="0" w:space="0" w:color="auto"/>
        <w:left w:val="none" w:sz="0" w:space="0" w:color="auto"/>
        <w:bottom w:val="none" w:sz="0" w:space="0" w:color="auto"/>
        <w:right w:val="none" w:sz="0" w:space="0" w:color="auto"/>
      </w:divBdr>
    </w:div>
    <w:div w:id="1946694018">
      <w:bodyDiv w:val="1"/>
      <w:marLeft w:val="0"/>
      <w:marRight w:val="0"/>
      <w:marTop w:val="0"/>
      <w:marBottom w:val="0"/>
      <w:divBdr>
        <w:top w:val="none" w:sz="0" w:space="0" w:color="auto"/>
        <w:left w:val="none" w:sz="0" w:space="0" w:color="auto"/>
        <w:bottom w:val="none" w:sz="0" w:space="0" w:color="auto"/>
        <w:right w:val="none" w:sz="0" w:space="0" w:color="auto"/>
      </w:divBdr>
    </w:div>
    <w:div w:id="1947468296">
      <w:bodyDiv w:val="1"/>
      <w:marLeft w:val="0"/>
      <w:marRight w:val="0"/>
      <w:marTop w:val="0"/>
      <w:marBottom w:val="0"/>
      <w:divBdr>
        <w:top w:val="none" w:sz="0" w:space="0" w:color="auto"/>
        <w:left w:val="none" w:sz="0" w:space="0" w:color="auto"/>
        <w:bottom w:val="none" w:sz="0" w:space="0" w:color="auto"/>
        <w:right w:val="none" w:sz="0" w:space="0" w:color="auto"/>
      </w:divBdr>
    </w:div>
    <w:div w:id="1947611897">
      <w:bodyDiv w:val="1"/>
      <w:marLeft w:val="0"/>
      <w:marRight w:val="0"/>
      <w:marTop w:val="0"/>
      <w:marBottom w:val="0"/>
      <w:divBdr>
        <w:top w:val="none" w:sz="0" w:space="0" w:color="auto"/>
        <w:left w:val="none" w:sz="0" w:space="0" w:color="auto"/>
        <w:bottom w:val="none" w:sz="0" w:space="0" w:color="auto"/>
        <w:right w:val="none" w:sz="0" w:space="0" w:color="auto"/>
      </w:divBdr>
    </w:div>
    <w:div w:id="1947691103">
      <w:bodyDiv w:val="1"/>
      <w:marLeft w:val="0"/>
      <w:marRight w:val="0"/>
      <w:marTop w:val="0"/>
      <w:marBottom w:val="0"/>
      <w:divBdr>
        <w:top w:val="none" w:sz="0" w:space="0" w:color="auto"/>
        <w:left w:val="none" w:sz="0" w:space="0" w:color="auto"/>
        <w:bottom w:val="none" w:sz="0" w:space="0" w:color="auto"/>
        <w:right w:val="none" w:sz="0" w:space="0" w:color="auto"/>
      </w:divBdr>
    </w:div>
    <w:div w:id="1947804270">
      <w:bodyDiv w:val="1"/>
      <w:marLeft w:val="0"/>
      <w:marRight w:val="0"/>
      <w:marTop w:val="0"/>
      <w:marBottom w:val="0"/>
      <w:divBdr>
        <w:top w:val="none" w:sz="0" w:space="0" w:color="auto"/>
        <w:left w:val="none" w:sz="0" w:space="0" w:color="auto"/>
        <w:bottom w:val="none" w:sz="0" w:space="0" w:color="auto"/>
        <w:right w:val="none" w:sz="0" w:space="0" w:color="auto"/>
      </w:divBdr>
    </w:div>
    <w:div w:id="1948193284">
      <w:bodyDiv w:val="1"/>
      <w:marLeft w:val="0"/>
      <w:marRight w:val="0"/>
      <w:marTop w:val="0"/>
      <w:marBottom w:val="0"/>
      <w:divBdr>
        <w:top w:val="none" w:sz="0" w:space="0" w:color="auto"/>
        <w:left w:val="none" w:sz="0" w:space="0" w:color="auto"/>
        <w:bottom w:val="none" w:sz="0" w:space="0" w:color="auto"/>
        <w:right w:val="none" w:sz="0" w:space="0" w:color="auto"/>
      </w:divBdr>
    </w:div>
    <w:div w:id="1949000975">
      <w:bodyDiv w:val="1"/>
      <w:marLeft w:val="0"/>
      <w:marRight w:val="0"/>
      <w:marTop w:val="0"/>
      <w:marBottom w:val="0"/>
      <w:divBdr>
        <w:top w:val="none" w:sz="0" w:space="0" w:color="auto"/>
        <w:left w:val="none" w:sz="0" w:space="0" w:color="auto"/>
        <w:bottom w:val="none" w:sz="0" w:space="0" w:color="auto"/>
        <w:right w:val="none" w:sz="0" w:space="0" w:color="auto"/>
      </w:divBdr>
    </w:div>
    <w:div w:id="1949580277">
      <w:bodyDiv w:val="1"/>
      <w:marLeft w:val="0"/>
      <w:marRight w:val="0"/>
      <w:marTop w:val="0"/>
      <w:marBottom w:val="0"/>
      <w:divBdr>
        <w:top w:val="none" w:sz="0" w:space="0" w:color="auto"/>
        <w:left w:val="none" w:sz="0" w:space="0" w:color="auto"/>
        <w:bottom w:val="none" w:sz="0" w:space="0" w:color="auto"/>
        <w:right w:val="none" w:sz="0" w:space="0" w:color="auto"/>
      </w:divBdr>
    </w:div>
    <w:div w:id="1950046229">
      <w:bodyDiv w:val="1"/>
      <w:marLeft w:val="0"/>
      <w:marRight w:val="0"/>
      <w:marTop w:val="0"/>
      <w:marBottom w:val="0"/>
      <w:divBdr>
        <w:top w:val="none" w:sz="0" w:space="0" w:color="auto"/>
        <w:left w:val="none" w:sz="0" w:space="0" w:color="auto"/>
        <w:bottom w:val="none" w:sz="0" w:space="0" w:color="auto"/>
        <w:right w:val="none" w:sz="0" w:space="0" w:color="auto"/>
      </w:divBdr>
    </w:div>
    <w:div w:id="1950351988">
      <w:bodyDiv w:val="1"/>
      <w:marLeft w:val="0"/>
      <w:marRight w:val="0"/>
      <w:marTop w:val="0"/>
      <w:marBottom w:val="0"/>
      <w:divBdr>
        <w:top w:val="none" w:sz="0" w:space="0" w:color="auto"/>
        <w:left w:val="none" w:sz="0" w:space="0" w:color="auto"/>
        <w:bottom w:val="none" w:sz="0" w:space="0" w:color="auto"/>
        <w:right w:val="none" w:sz="0" w:space="0" w:color="auto"/>
      </w:divBdr>
    </w:div>
    <w:div w:id="1950354456">
      <w:bodyDiv w:val="1"/>
      <w:marLeft w:val="0"/>
      <w:marRight w:val="0"/>
      <w:marTop w:val="0"/>
      <w:marBottom w:val="0"/>
      <w:divBdr>
        <w:top w:val="none" w:sz="0" w:space="0" w:color="auto"/>
        <w:left w:val="none" w:sz="0" w:space="0" w:color="auto"/>
        <w:bottom w:val="none" w:sz="0" w:space="0" w:color="auto"/>
        <w:right w:val="none" w:sz="0" w:space="0" w:color="auto"/>
      </w:divBdr>
    </w:div>
    <w:div w:id="1951083106">
      <w:bodyDiv w:val="1"/>
      <w:marLeft w:val="0"/>
      <w:marRight w:val="0"/>
      <w:marTop w:val="0"/>
      <w:marBottom w:val="0"/>
      <w:divBdr>
        <w:top w:val="none" w:sz="0" w:space="0" w:color="auto"/>
        <w:left w:val="none" w:sz="0" w:space="0" w:color="auto"/>
        <w:bottom w:val="none" w:sz="0" w:space="0" w:color="auto"/>
        <w:right w:val="none" w:sz="0" w:space="0" w:color="auto"/>
      </w:divBdr>
    </w:div>
    <w:div w:id="1951275085">
      <w:bodyDiv w:val="1"/>
      <w:marLeft w:val="0"/>
      <w:marRight w:val="0"/>
      <w:marTop w:val="0"/>
      <w:marBottom w:val="0"/>
      <w:divBdr>
        <w:top w:val="none" w:sz="0" w:space="0" w:color="auto"/>
        <w:left w:val="none" w:sz="0" w:space="0" w:color="auto"/>
        <w:bottom w:val="none" w:sz="0" w:space="0" w:color="auto"/>
        <w:right w:val="none" w:sz="0" w:space="0" w:color="auto"/>
      </w:divBdr>
    </w:div>
    <w:div w:id="1951429743">
      <w:bodyDiv w:val="1"/>
      <w:marLeft w:val="0"/>
      <w:marRight w:val="0"/>
      <w:marTop w:val="0"/>
      <w:marBottom w:val="0"/>
      <w:divBdr>
        <w:top w:val="none" w:sz="0" w:space="0" w:color="auto"/>
        <w:left w:val="none" w:sz="0" w:space="0" w:color="auto"/>
        <w:bottom w:val="none" w:sz="0" w:space="0" w:color="auto"/>
        <w:right w:val="none" w:sz="0" w:space="0" w:color="auto"/>
      </w:divBdr>
    </w:div>
    <w:div w:id="1951544826">
      <w:bodyDiv w:val="1"/>
      <w:marLeft w:val="0"/>
      <w:marRight w:val="0"/>
      <w:marTop w:val="0"/>
      <w:marBottom w:val="0"/>
      <w:divBdr>
        <w:top w:val="none" w:sz="0" w:space="0" w:color="auto"/>
        <w:left w:val="none" w:sz="0" w:space="0" w:color="auto"/>
        <w:bottom w:val="none" w:sz="0" w:space="0" w:color="auto"/>
        <w:right w:val="none" w:sz="0" w:space="0" w:color="auto"/>
      </w:divBdr>
    </w:div>
    <w:div w:id="1951621869">
      <w:bodyDiv w:val="1"/>
      <w:marLeft w:val="0"/>
      <w:marRight w:val="0"/>
      <w:marTop w:val="0"/>
      <w:marBottom w:val="0"/>
      <w:divBdr>
        <w:top w:val="none" w:sz="0" w:space="0" w:color="auto"/>
        <w:left w:val="none" w:sz="0" w:space="0" w:color="auto"/>
        <w:bottom w:val="none" w:sz="0" w:space="0" w:color="auto"/>
        <w:right w:val="none" w:sz="0" w:space="0" w:color="auto"/>
      </w:divBdr>
    </w:div>
    <w:div w:id="1952274561">
      <w:bodyDiv w:val="1"/>
      <w:marLeft w:val="0"/>
      <w:marRight w:val="0"/>
      <w:marTop w:val="0"/>
      <w:marBottom w:val="0"/>
      <w:divBdr>
        <w:top w:val="none" w:sz="0" w:space="0" w:color="auto"/>
        <w:left w:val="none" w:sz="0" w:space="0" w:color="auto"/>
        <w:bottom w:val="none" w:sz="0" w:space="0" w:color="auto"/>
        <w:right w:val="none" w:sz="0" w:space="0" w:color="auto"/>
      </w:divBdr>
    </w:div>
    <w:div w:id="1952275758">
      <w:bodyDiv w:val="1"/>
      <w:marLeft w:val="0"/>
      <w:marRight w:val="0"/>
      <w:marTop w:val="0"/>
      <w:marBottom w:val="0"/>
      <w:divBdr>
        <w:top w:val="none" w:sz="0" w:space="0" w:color="auto"/>
        <w:left w:val="none" w:sz="0" w:space="0" w:color="auto"/>
        <w:bottom w:val="none" w:sz="0" w:space="0" w:color="auto"/>
        <w:right w:val="none" w:sz="0" w:space="0" w:color="auto"/>
      </w:divBdr>
    </w:div>
    <w:div w:id="1953130294">
      <w:bodyDiv w:val="1"/>
      <w:marLeft w:val="0"/>
      <w:marRight w:val="0"/>
      <w:marTop w:val="0"/>
      <w:marBottom w:val="0"/>
      <w:divBdr>
        <w:top w:val="none" w:sz="0" w:space="0" w:color="auto"/>
        <w:left w:val="none" w:sz="0" w:space="0" w:color="auto"/>
        <w:bottom w:val="none" w:sz="0" w:space="0" w:color="auto"/>
        <w:right w:val="none" w:sz="0" w:space="0" w:color="auto"/>
      </w:divBdr>
    </w:div>
    <w:div w:id="1953315589">
      <w:bodyDiv w:val="1"/>
      <w:marLeft w:val="0"/>
      <w:marRight w:val="0"/>
      <w:marTop w:val="0"/>
      <w:marBottom w:val="0"/>
      <w:divBdr>
        <w:top w:val="none" w:sz="0" w:space="0" w:color="auto"/>
        <w:left w:val="none" w:sz="0" w:space="0" w:color="auto"/>
        <w:bottom w:val="none" w:sz="0" w:space="0" w:color="auto"/>
        <w:right w:val="none" w:sz="0" w:space="0" w:color="auto"/>
      </w:divBdr>
    </w:div>
    <w:div w:id="1953630666">
      <w:bodyDiv w:val="1"/>
      <w:marLeft w:val="0"/>
      <w:marRight w:val="0"/>
      <w:marTop w:val="0"/>
      <w:marBottom w:val="0"/>
      <w:divBdr>
        <w:top w:val="none" w:sz="0" w:space="0" w:color="auto"/>
        <w:left w:val="none" w:sz="0" w:space="0" w:color="auto"/>
        <w:bottom w:val="none" w:sz="0" w:space="0" w:color="auto"/>
        <w:right w:val="none" w:sz="0" w:space="0" w:color="auto"/>
      </w:divBdr>
    </w:div>
    <w:div w:id="1954749629">
      <w:bodyDiv w:val="1"/>
      <w:marLeft w:val="0"/>
      <w:marRight w:val="0"/>
      <w:marTop w:val="0"/>
      <w:marBottom w:val="0"/>
      <w:divBdr>
        <w:top w:val="none" w:sz="0" w:space="0" w:color="auto"/>
        <w:left w:val="none" w:sz="0" w:space="0" w:color="auto"/>
        <w:bottom w:val="none" w:sz="0" w:space="0" w:color="auto"/>
        <w:right w:val="none" w:sz="0" w:space="0" w:color="auto"/>
      </w:divBdr>
    </w:div>
    <w:div w:id="1954751204">
      <w:bodyDiv w:val="1"/>
      <w:marLeft w:val="0"/>
      <w:marRight w:val="0"/>
      <w:marTop w:val="0"/>
      <w:marBottom w:val="0"/>
      <w:divBdr>
        <w:top w:val="none" w:sz="0" w:space="0" w:color="auto"/>
        <w:left w:val="none" w:sz="0" w:space="0" w:color="auto"/>
        <w:bottom w:val="none" w:sz="0" w:space="0" w:color="auto"/>
        <w:right w:val="none" w:sz="0" w:space="0" w:color="auto"/>
      </w:divBdr>
    </w:div>
    <w:div w:id="1955018547">
      <w:bodyDiv w:val="1"/>
      <w:marLeft w:val="0"/>
      <w:marRight w:val="0"/>
      <w:marTop w:val="0"/>
      <w:marBottom w:val="0"/>
      <w:divBdr>
        <w:top w:val="none" w:sz="0" w:space="0" w:color="auto"/>
        <w:left w:val="none" w:sz="0" w:space="0" w:color="auto"/>
        <w:bottom w:val="none" w:sz="0" w:space="0" w:color="auto"/>
        <w:right w:val="none" w:sz="0" w:space="0" w:color="auto"/>
      </w:divBdr>
    </w:div>
    <w:div w:id="1955021047">
      <w:bodyDiv w:val="1"/>
      <w:marLeft w:val="0"/>
      <w:marRight w:val="0"/>
      <w:marTop w:val="0"/>
      <w:marBottom w:val="0"/>
      <w:divBdr>
        <w:top w:val="none" w:sz="0" w:space="0" w:color="auto"/>
        <w:left w:val="none" w:sz="0" w:space="0" w:color="auto"/>
        <w:bottom w:val="none" w:sz="0" w:space="0" w:color="auto"/>
        <w:right w:val="none" w:sz="0" w:space="0" w:color="auto"/>
      </w:divBdr>
    </w:div>
    <w:div w:id="1955675736">
      <w:bodyDiv w:val="1"/>
      <w:marLeft w:val="0"/>
      <w:marRight w:val="0"/>
      <w:marTop w:val="0"/>
      <w:marBottom w:val="0"/>
      <w:divBdr>
        <w:top w:val="none" w:sz="0" w:space="0" w:color="auto"/>
        <w:left w:val="none" w:sz="0" w:space="0" w:color="auto"/>
        <w:bottom w:val="none" w:sz="0" w:space="0" w:color="auto"/>
        <w:right w:val="none" w:sz="0" w:space="0" w:color="auto"/>
      </w:divBdr>
    </w:div>
    <w:div w:id="1956019177">
      <w:bodyDiv w:val="1"/>
      <w:marLeft w:val="0"/>
      <w:marRight w:val="0"/>
      <w:marTop w:val="0"/>
      <w:marBottom w:val="0"/>
      <w:divBdr>
        <w:top w:val="none" w:sz="0" w:space="0" w:color="auto"/>
        <w:left w:val="none" w:sz="0" w:space="0" w:color="auto"/>
        <w:bottom w:val="none" w:sz="0" w:space="0" w:color="auto"/>
        <w:right w:val="none" w:sz="0" w:space="0" w:color="auto"/>
      </w:divBdr>
    </w:div>
    <w:div w:id="1956136847">
      <w:bodyDiv w:val="1"/>
      <w:marLeft w:val="0"/>
      <w:marRight w:val="0"/>
      <w:marTop w:val="0"/>
      <w:marBottom w:val="0"/>
      <w:divBdr>
        <w:top w:val="none" w:sz="0" w:space="0" w:color="auto"/>
        <w:left w:val="none" w:sz="0" w:space="0" w:color="auto"/>
        <w:bottom w:val="none" w:sz="0" w:space="0" w:color="auto"/>
        <w:right w:val="none" w:sz="0" w:space="0" w:color="auto"/>
      </w:divBdr>
    </w:div>
    <w:div w:id="1956675251">
      <w:bodyDiv w:val="1"/>
      <w:marLeft w:val="0"/>
      <w:marRight w:val="0"/>
      <w:marTop w:val="0"/>
      <w:marBottom w:val="0"/>
      <w:divBdr>
        <w:top w:val="none" w:sz="0" w:space="0" w:color="auto"/>
        <w:left w:val="none" w:sz="0" w:space="0" w:color="auto"/>
        <w:bottom w:val="none" w:sz="0" w:space="0" w:color="auto"/>
        <w:right w:val="none" w:sz="0" w:space="0" w:color="auto"/>
      </w:divBdr>
    </w:div>
    <w:div w:id="1957298653">
      <w:bodyDiv w:val="1"/>
      <w:marLeft w:val="0"/>
      <w:marRight w:val="0"/>
      <w:marTop w:val="0"/>
      <w:marBottom w:val="0"/>
      <w:divBdr>
        <w:top w:val="none" w:sz="0" w:space="0" w:color="auto"/>
        <w:left w:val="none" w:sz="0" w:space="0" w:color="auto"/>
        <w:bottom w:val="none" w:sz="0" w:space="0" w:color="auto"/>
        <w:right w:val="none" w:sz="0" w:space="0" w:color="auto"/>
      </w:divBdr>
    </w:div>
    <w:div w:id="1957325005">
      <w:bodyDiv w:val="1"/>
      <w:marLeft w:val="0"/>
      <w:marRight w:val="0"/>
      <w:marTop w:val="0"/>
      <w:marBottom w:val="0"/>
      <w:divBdr>
        <w:top w:val="none" w:sz="0" w:space="0" w:color="auto"/>
        <w:left w:val="none" w:sz="0" w:space="0" w:color="auto"/>
        <w:bottom w:val="none" w:sz="0" w:space="0" w:color="auto"/>
        <w:right w:val="none" w:sz="0" w:space="0" w:color="auto"/>
      </w:divBdr>
    </w:div>
    <w:div w:id="1957641573">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909878">
      <w:bodyDiv w:val="1"/>
      <w:marLeft w:val="0"/>
      <w:marRight w:val="0"/>
      <w:marTop w:val="0"/>
      <w:marBottom w:val="0"/>
      <w:divBdr>
        <w:top w:val="none" w:sz="0" w:space="0" w:color="auto"/>
        <w:left w:val="none" w:sz="0" w:space="0" w:color="auto"/>
        <w:bottom w:val="none" w:sz="0" w:space="0" w:color="auto"/>
        <w:right w:val="none" w:sz="0" w:space="0" w:color="auto"/>
      </w:divBdr>
    </w:div>
    <w:div w:id="1957910890">
      <w:bodyDiv w:val="1"/>
      <w:marLeft w:val="0"/>
      <w:marRight w:val="0"/>
      <w:marTop w:val="0"/>
      <w:marBottom w:val="0"/>
      <w:divBdr>
        <w:top w:val="none" w:sz="0" w:space="0" w:color="auto"/>
        <w:left w:val="none" w:sz="0" w:space="0" w:color="auto"/>
        <w:bottom w:val="none" w:sz="0" w:space="0" w:color="auto"/>
        <w:right w:val="none" w:sz="0" w:space="0" w:color="auto"/>
      </w:divBdr>
    </w:div>
    <w:div w:id="1957979515">
      <w:bodyDiv w:val="1"/>
      <w:marLeft w:val="0"/>
      <w:marRight w:val="0"/>
      <w:marTop w:val="0"/>
      <w:marBottom w:val="0"/>
      <w:divBdr>
        <w:top w:val="none" w:sz="0" w:space="0" w:color="auto"/>
        <w:left w:val="none" w:sz="0" w:space="0" w:color="auto"/>
        <w:bottom w:val="none" w:sz="0" w:space="0" w:color="auto"/>
        <w:right w:val="none" w:sz="0" w:space="0" w:color="auto"/>
      </w:divBdr>
    </w:div>
    <w:div w:id="1958441563">
      <w:bodyDiv w:val="1"/>
      <w:marLeft w:val="0"/>
      <w:marRight w:val="0"/>
      <w:marTop w:val="0"/>
      <w:marBottom w:val="0"/>
      <w:divBdr>
        <w:top w:val="none" w:sz="0" w:space="0" w:color="auto"/>
        <w:left w:val="none" w:sz="0" w:space="0" w:color="auto"/>
        <w:bottom w:val="none" w:sz="0" w:space="0" w:color="auto"/>
        <w:right w:val="none" w:sz="0" w:space="0" w:color="auto"/>
      </w:divBdr>
    </w:div>
    <w:div w:id="1958871483">
      <w:bodyDiv w:val="1"/>
      <w:marLeft w:val="0"/>
      <w:marRight w:val="0"/>
      <w:marTop w:val="0"/>
      <w:marBottom w:val="0"/>
      <w:divBdr>
        <w:top w:val="none" w:sz="0" w:space="0" w:color="auto"/>
        <w:left w:val="none" w:sz="0" w:space="0" w:color="auto"/>
        <w:bottom w:val="none" w:sz="0" w:space="0" w:color="auto"/>
        <w:right w:val="none" w:sz="0" w:space="0" w:color="auto"/>
      </w:divBdr>
    </w:div>
    <w:div w:id="1958951160">
      <w:bodyDiv w:val="1"/>
      <w:marLeft w:val="0"/>
      <w:marRight w:val="0"/>
      <w:marTop w:val="0"/>
      <w:marBottom w:val="0"/>
      <w:divBdr>
        <w:top w:val="none" w:sz="0" w:space="0" w:color="auto"/>
        <w:left w:val="none" w:sz="0" w:space="0" w:color="auto"/>
        <w:bottom w:val="none" w:sz="0" w:space="0" w:color="auto"/>
        <w:right w:val="none" w:sz="0" w:space="0" w:color="auto"/>
      </w:divBdr>
    </w:div>
    <w:div w:id="1959028542">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407137">
      <w:bodyDiv w:val="1"/>
      <w:marLeft w:val="0"/>
      <w:marRight w:val="0"/>
      <w:marTop w:val="0"/>
      <w:marBottom w:val="0"/>
      <w:divBdr>
        <w:top w:val="none" w:sz="0" w:space="0" w:color="auto"/>
        <w:left w:val="none" w:sz="0" w:space="0" w:color="auto"/>
        <w:bottom w:val="none" w:sz="0" w:space="0" w:color="auto"/>
        <w:right w:val="none" w:sz="0" w:space="0" w:color="auto"/>
      </w:divBdr>
    </w:div>
    <w:div w:id="1959415086">
      <w:bodyDiv w:val="1"/>
      <w:marLeft w:val="0"/>
      <w:marRight w:val="0"/>
      <w:marTop w:val="0"/>
      <w:marBottom w:val="0"/>
      <w:divBdr>
        <w:top w:val="none" w:sz="0" w:space="0" w:color="auto"/>
        <w:left w:val="none" w:sz="0" w:space="0" w:color="auto"/>
        <w:bottom w:val="none" w:sz="0" w:space="0" w:color="auto"/>
        <w:right w:val="none" w:sz="0" w:space="0" w:color="auto"/>
      </w:divBdr>
    </w:div>
    <w:div w:id="1959796275">
      <w:bodyDiv w:val="1"/>
      <w:marLeft w:val="0"/>
      <w:marRight w:val="0"/>
      <w:marTop w:val="0"/>
      <w:marBottom w:val="0"/>
      <w:divBdr>
        <w:top w:val="none" w:sz="0" w:space="0" w:color="auto"/>
        <w:left w:val="none" w:sz="0" w:space="0" w:color="auto"/>
        <w:bottom w:val="none" w:sz="0" w:space="0" w:color="auto"/>
        <w:right w:val="none" w:sz="0" w:space="0" w:color="auto"/>
      </w:divBdr>
    </w:div>
    <w:div w:id="1960262830">
      <w:bodyDiv w:val="1"/>
      <w:marLeft w:val="0"/>
      <w:marRight w:val="0"/>
      <w:marTop w:val="0"/>
      <w:marBottom w:val="0"/>
      <w:divBdr>
        <w:top w:val="none" w:sz="0" w:space="0" w:color="auto"/>
        <w:left w:val="none" w:sz="0" w:space="0" w:color="auto"/>
        <w:bottom w:val="none" w:sz="0" w:space="0" w:color="auto"/>
        <w:right w:val="none" w:sz="0" w:space="0" w:color="auto"/>
      </w:divBdr>
    </w:div>
    <w:div w:id="1960337556">
      <w:bodyDiv w:val="1"/>
      <w:marLeft w:val="0"/>
      <w:marRight w:val="0"/>
      <w:marTop w:val="0"/>
      <w:marBottom w:val="0"/>
      <w:divBdr>
        <w:top w:val="none" w:sz="0" w:space="0" w:color="auto"/>
        <w:left w:val="none" w:sz="0" w:space="0" w:color="auto"/>
        <w:bottom w:val="none" w:sz="0" w:space="0" w:color="auto"/>
        <w:right w:val="none" w:sz="0" w:space="0" w:color="auto"/>
      </w:divBdr>
    </w:div>
    <w:div w:id="1960795961">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2682854">
      <w:bodyDiv w:val="1"/>
      <w:marLeft w:val="0"/>
      <w:marRight w:val="0"/>
      <w:marTop w:val="0"/>
      <w:marBottom w:val="0"/>
      <w:divBdr>
        <w:top w:val="none" w:sz="0" w:space="0" w:color="auto"/>
        <w:left w:val="none" w:sz="0" w:space="0" w:color="auto"/>
        <w:bottom w:val="none" w:sz="0" w:space="0" w:color="auto"/>
        <w:right w:val="none" w:sz="0" w:space="0" w:color="auto"/>
      </w:divBdr>
    </w:div>
    <w:div w:id="1962686712">
      <w:bodyDiv w:val="1"/>
      <w:marLeft w:val="0"/>
      <w:marRight w:val="0"/>
      <w:marTop w:val="0"/>
      <w:marBottom w:val="0"/>
      <w:divBdr>
        <w:top w:val="none" w:sz="0" w:space="0" w:color="auto"/>
        <w:left w:val="none" w:sz="0" w:space="0" w:color="auto"/>
        <w:bottom w:val="none" w:sz="0" w:space="0" w:color="auto"/>
        <w:right w:val="none" w:sz="0" w:space="0" w:color="auto"/>
      </w:divBdr>
    </w:div>
    <w:div w:id="1962952723">
      <w:bodyDiv w:val="1"/>
      <w:marLeft w:val="0"/>
      <w:marRight w:val="0"/>
      <w:marTop w:val="0"/>
      <w:marBottom w:val="0"/>
      <w:divBdr>
        <w:top w:val="none" w:sz="0" w:space="0" w:color="auto"/>
        <w:left w:val="none" w:sz="0" w:space="0" w:color="auto"/>
        <w:bottom w:val="none" w:sz="0" w:space="0" w:color="auto"/>
        <w:right w:val="none" w:sz="0" w:space="0" w:color="auto"/>
      </w:divBdr>
    </w:div>
    <w:div w:id="1964340133">
      <w:bodyDiv w:val="1"/>
      <w:marLeft w:val="0"/>
      <w:marRight w:val="0"/>
      <w:marTop w:val="0"/>
      <w:marBottom w:val="0"/>
      <w:divBdr>
        <w:top w:val="none" w:sz="0" w:space="0" w:color="auto"/>
        <w:left w:val="none" w:sz="0" w:space="0" w:color="auto"/>
        <w:bottom w:val="none" w:sz="0" w:space="0" w:color="auto"/>
        <w:right w:val="none" w:sz="0" w:space="0" w:color="auto"/>
      </w:divBdr>
    </w:div>
    <w:div w:id="1964651346">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6808526">
      <w:bodyDiv w:val="1"/>
      <w:marLeft w:val="0"/>
      <w:marRight w:val="0"/>
      <w:marTop w:val="0"/>
      <w:marBottom w:val="0"/>
      <w:divBdr>
        <w:top w:val="none" w:sz="0" w:space="0" w:color="auto"/>
        <w:left w:val="none" w:sz="0" w:space="0" w:color="auto"/>
        <w:bottom w:val="none" w:sz="0" w:space="0" w:color="auto"/>
        <w:right w:val="none" w:sz="0" w:space="0" w:color="auto"/>
      </w:divBdr>
    </w:div>
    <w:div w:id="1967347007">
      <w:bodyDiv w:val="1"/>
      <w:marLeft w:val="0"/>
      <w:marRight w:val="0"/>
      <w:marTop w:val="0"/>
      <w:marBottom w:val="0"/>
      <w:divBdr>
        <w:top w:val="none" w:sz="0" w:space="0" w:color="auto"/>
        <w:left w:val="none" w:sz="0" w:space="0" w:color="auto"/>
        <w:bottom w:val="none" w:sz="0" w:space="0" w:color="auto"/>
        <w:right w:val="none" w:sz="0" w:space="0" w:color="auto"/>
      </w:divBdr>
    </w:div>
    <w:div w:id="1967347417">
      <w:bodyDiv w:val="1"/>
      <w:marLeft w:val="0"/>
      <w:marRight w:val="0"/>
      <w:marTop w:val="0"/>
      <w:marBottom w:val="0"/>
      <w:divBdr>
        <w:top w:val="none" w:sz="0" w:space="0" w:color="auto"/>
        <w:left w:val="none" w:sz="0" w:space="0" w:color="auto"/>
        <w:bottom w:val="none" w:sz="0" w:space="0" w:color="auto"/>
        <w:right w:val="none" w:sz="0" w:space="0" w:color="auto"/>
      </w:divBdr>
    </w:div>
    <w:div w:id="1967811165">
      <w:bodyDiv w:val="1"/>
      <w:marLeft w:val="0"/>
      <w:marRight w:val="0"/>
      <w:marTop w:val="0"/>
      <w:marBottom w:val="0"/>
      <w:divBdr>
        <w:top w:val="none" w:sz="0" w:space="0" w:color="auto"/>
        <w:left w:val="none" w:sz="0" w:space="0" w:color="auto"/>
        <w:bottom w:val="none" w:sz="0" w:space="0" w:color="auto"/>
        <w:right w:val="none" w:sz="0" w:space="0" w:color="auto"/>
      </w:divBdr>
    </w:div>
    <w:div w:id="1967931309">
      <w:bodyDiv w:val="1"/>
      <w:marLeft w:val="0"/>
      <w:marRight w:val="0"/>
      <w:marTop w:val="0"/>
      <w:marBottom w:val="0"/>
      <w:divBdr>
        <w:top w:val="none" w:sz="0" w:space="0" w:color="auto"/>
        <w:left w:val="none" w:sz="0" w:space="0" w:color="auto"/>
        <w:bottom w:val="none" w:sz="0" w:space="0" w:color="auto"/>
        <w:right w:val="none" w:sz="0" w:space="0" w:color="auto"/>
      </w:divBdr>
    </w:div>
    <w:div w:id="1968201570">
      <w:bodyDiv w:val="1"/>
      <w:marLeft w:val="0"/>
      <w:marRight w:val="0"/>
      <w:marTop w:val="0"/>
      <w:marBottom w:val="0"/>
      <w:divBdr>
        <w:top w:val="none" w:sz="0" w:space="0" w:color="auto"/>
        <w:left w:val="none" w:sz="0" w:space="0" w:color="auto"/>
        <w:bottom w:val="none" w:sz="0" w:space="0" w:color="auto"/>
        <w:right w:val="none" w:sz="0" w:space="0" w:color="auto"/>
      </w:divBdr>
    </w:div>
    <w:div w:id="1968661232">
      <w:bodyDiv w:val="1"/>
      <w:marLeft w:val="0"/>
      <w:marRight w:val="0"/>
      <w:marTop w:val="0"/>
      <w:marBottom w:val="0"/>
      <w:divBdr>
        <w:top w:val="none" w:sz="0" w:space="0" w:color="auto"/>
        <w:left w:val="none" w:sz="0" w:space="0" w:color="auto"/>
        <w:bottom w:val="none" w:sz="0" w:space="0" w:color="auto"/>
        <w:right w:val="none" w:sz="0" w:space="0" w:color="auto"/>
      </w:divBdr>
    </w:div>
    <w:div w:id="1969244058">
      <w:bodyDiv w:val="1"/>
      <w:marLeft w:val="0"/>
      <w:marRight w:val="0"/>
      <w:marTop w:val="0"/>
      <w:marBottom w:val="0"/>
      <w:divBdr>
        <w:top w:val="none" w:sz="0" w:space="0" w:color="auto"/>
        <w:left w:val="none" w:sz="0" w:space="0" w:color="auto"/>
        <w:bottom w:val="none" w:sz="0" w:space="0" w:color="auto"/>
        <w:right w:val="none" w:sz="0" w:space="0" w:color="auto"/>
      </w:divBdr>
    </w:div>
    <w:div w:id="1969319178">
      <w:bodyDiv w:val="1"/>
      <w:marLeft w:val="0"/>
      <w:marRight w:val="0"/>
      <w:marTop w:val="0"/>
      <w:marBottom w:val="0"/>
      <w:divBdr>
        <w:top w:val="none" w:sz="0" w:space="0" w:color="auto"/>
        <w:left w:val="none" w:sz="0" w:space="0" w:color="auto"/>
        <w:bottom w:val="none" w:sz="0" w:space="0" w:color="auto"/>
        <w:right w:val="none" w:sz="0" w:space="0" w:color="auto"/>
      </w:divBdr>
    </w:div>
    <w:div w:id="1969629640">
      <w:bodyDiv w:val="1"/>
      <w:marLeft w:val="0"/>
      <w:marRight w:val="0"/>
      <w:marTop w:val="0"/>
      <w:marBottom w:val="0"/>
      <w:divBdr>
        <w:top w:val="none" w:sz="0" w:space="0" w:color="auto"/>
        <w:left w:val="none" w:sz="0" w:space="0" w:color="auto"/>
        <w:bottom w:val="none" w:sz="0" w:space="0" w:color="auto"/>
        <w:right w:val="none" w:sz="0" w:space="0" w:color="auto"/>
      </w:divBdr>
    </w:div>
    <w:div w:id="1969778851">
      <w:bodyDiv w:val="1"/>
      <w:marLeft w:val="0"/>
      <w:marRight w:val="0"/>
      <w:marTop w:val="0"/>
      <w:marBottom w:val="0"/>
      <w:divBdr>
        <w:top w:val="none" w:sz="0" w:space="0" w:color="auto"/>
        <w:left w:val="none" w:sz="0" w:space="0" w:color="auto"/>
        <w:bottom w:val="none" w:sz="0" w:space="0" w:color="auto"/>
        <w:right w:val="none" w:sz="0" w:space="0" w:color="auto"/>
      </w:divBdr>
    </w:div>
    <w:div w:id="1969967797">
      <w:bodyDiv w:val="1"/>
      <w:marLeft w:val="0"/>
      <w:marRight w:val="0"/>
      <w:marTop w:val="0"/>
      <w:marBottom w:val="0"/>
      <w:divBdr>
        <w:top w:val="none" w:sz="0" w:space="0" w:color="auto"/>
        <w:left w:val="none" w:sz="0" w:space="0" w:color="auto"/>
        <w:bottom w:val="none" w:sz="0" w:space="0" w:color="auto"/>
        <w:right w:val="none" w:sz="0" w:space="0" w:color="auto"/>
      </w:divBdr>
    </w:div>
    <w:div w:id="1970627606">
      <w:bodyDiv w:val="1"/>
      <w:marLeft w:val="0"/>
      <w:marRight w:val="0"/>
      <w:marTop w:val="0"/>
      <w:marBottom w:val="0"/>
      <w:divBdr>
        <w:top w:val="none" w:sz="0" w:space="0" w:color="auto"/>
        <w:left w:val="none" w:sz="0" w:space="0" w:color="auto"/>
        <w:bottom w:val="none" w:sz="0" w:space="0" w:color="auto"/>
        <w:right w:val="none" w:sz="0" w:space="0" w:color="auto"/>
      </w:divBdr>
    </w:div>
    <w:div w:id="1970668733">
      <w:bodyDiv w:val="1"/>
      <w:marLeft w:val="0"/>
      <w:marRight w:val="0"/>
      <w:marTop w:val="0"/>
      <w:marBottom w:val="0"/>
      <w:divBdr>
        <w:top w:val="none" w:sz="0" w:space="0" w:color="auto"/>
        <w:left w:val="none" w:sz="0" w:space="0" w:color="auto"/>
        <w:bottom w:val="none" w:sz="0" w:space="0" w:color="auto"/>
        <w:right w:val="none" w:sz="0" w:space="0" w:color="auto"/>
      </w:divBdr>
    </w:div>
    <w:div w:id="1971205928">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863678">
      <w:bodyDiv w:val="1"/>
      <w:marLeft w:val="0"/>
      <w:marRight w:val="0"/>
      <w:marTop w:val="0"/>
      <w:marBottom w:val="0"/>
      <w:divBdr>
        <w:top w:val="none" w:sz="0" w:space="0" w:color="auto"/>
        <w:left w:val="none" w:sz="0" w:space="0" w:color="auto"/>
        <w:bottom w:val="none" w:sz="0" w:space="0" w:color="auto"/>
        <w:right w:val="none" w:sz="0" w:space="0" w:color="auto"/>
      </w:divBdr>
    </w:div>
    <w:div w:id="1972048877">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318512">
      <w:bodyDiv w:val="1"/>
      <w:marLeft w:val="0"/>
      <w:marRight w:val="0"/>
      <w:marTop w:val="0"/>
      <w:marBottom w:val="0"/>
      <w:divBdr>
        <w:top w:val="none" w:sz="0" w:space="0" w:color="auto"/>
        <w:left w:val="none" w:sz="0" w:space="0" w:color="auto"/>
        <w:bottom w:val="none" w:sz="0" w:space="0" w:color="auto"/>
        <w:right w:val="none" w:sz="0" w:space="0" w:color="auto"/>
      </w:divBdr>
    </w:div>
    <w:div w:id="1972666258">
      <w:bodyDiv w:val="1"/>
      <w:marLeft w:val="0"/>
      <w:marRight w:val="0"/>
      <w:marTop w:val="0"/>
      <w:marBottom w:val="0"/>
      <w:divBdr>
        <w:top w:val="none" w:sz="0" w:space="0" w:color="auto"/>
        <w:left w:val="none" w:sz="0" w:space="0" w:color="auto"/>
        <w:bottom w:val="none" w:sz="0" w:space="0" w:color="auto"/>
        <w:right w:val="none" w:sz="0" w:space="0" w:color="auto"/>
      </w:divBdr>
    </w:div>
    <w:div w:id="1972706653">
      <w:bodyDiv w:val="1"/>
      <w:marLeft w:val="0"/>
      <w:marRight w:val="0"/>
      <w:marTop w:val="0"/>
      <w:marBottom w:val="0"/>
      <w:divBdr>
        <w:top w:val="none" w:sz="0" w:space="0" w:color="auto"/>
        <w:left w:val="none" w:sz="0" w:space="0" w:color="auto"/>
        <w:bottom w:val="none" w:sz="0" w:space="0" w:color="auto"/>
        <w:right w:val="none" w:sz="0" w:space="0" w:color="auto"/>
      </w:divBdr>
    </w:div>
    <w:div w:id="1972859078">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317393">
      <w:bodyDiv w:val="1"/>
      <w:marLeft w:val="0"/>
      <w:marRight w:val="0"/>
      <w:marTop w:val="0"/>
      <w:marBottom w:val="0"/>
      <w:divBdr>
        <w:top w:val="none" w:sz="0" w:space="0" w:color="auto"/>
        <w:left w:val="none" w:sz="0" w:space="0" w:color="auto"/>
        <w:bottom w:val="none" w:sz="0" w:space="0" w:color="auto"/>
        <w:right w:val="none" w:sz="0" w:space="0" w:color="auto"/>
      </w:divBdr>
    </w:div>
    <w:div w:id="1973513554">
      <w:bodyDiv w:val="1"/>
      <w:marLeft w:val="0"/>
      <w:marRight w:val="0"/>
      <w:marTop w:val="0"/>
      <w:marBottom w:val="0"/>
      <w:divBdr>
        <w:top w:val="none" w:sz="0" w:space="0" w:color="auto"/>
        <w:left w:val="none" w:sz="0" w:space="0" w:color="auto"/>
        <w:bottom w:val="none" w:sz="0" w:space="0" w:color="auto"/>
        <w:right w:val="none" w:sz="0" w:space="0" w:color="auto"/>
      </w:divBdr>
    </w:div>
    <w:div w:id="1973555636">
      <w:bodyDiv w:val="1"/>
      <w:marLeft w:val="0"/>
      <w:marRight w:val="0"/>
      <w:marTop w:val="0"/>
      <w:marBottom w:val="0"/>
      <w:divBdr>
        <w:top w:val="none" w:sz="0" w:space="0" w:color="auto"/>
        <w:left w:val="none" w:sz="0" w:space="0" w:color="auto"/>
        <w:bottom w:val="none" w:sz="0" w:space="0" w:color="auto"/>
        <w:right w:val="none" w:sz="0" w:space="0" w:color="auto"/>
      </w:divBdr>
    </w:div>
    <w:div w:id="1974021745">
      <w:bodyDiv w:val="1"/>
      <w:marLeft w:val="0"/>
      <w:marRight w:val="0"/>
      <w:marTop w:val="0"/>
      <w:marBottom w:val="0"/>
      <w:divBdr>
        <w:top w:val="none" w:sz="0" w:space="0" w:color="auto"/>
        <w:left w:val="none" w:sz="0" w:space="0" w:color="auto"/>
        <w:bottom w:val="none" w:sz="0" w:space="0" w:color="auto"/>
        <w:right w:val="none" w:sz="0" w:space="0" w:color="auto"/>
      </w:divBdr>
    </w:div>
    <w:div w:id="1974552470">
      <w:bodyDiv w:val="1"/>
      <w:marLeft w:val="0"/>
      <w:marRight w:val="0"/>
      <w:marTop w:val="0"/>
      <w:marBottom w:val="0"/>
      <w:divBdr>
        <w:top w:val="none" w:sz="0" w:space="0" w:color="auto"/>
        <w:left w:val="none" w:sz="0" w:space="0" w:color="auto"/>
        <w:bottom w:val="none" w:sz="0" w:space="0" w:color="auto"/>
        <w:right w:val="none" w:sz="0" w:space="0" w:color="auto"/>
      </w:divBdr>
    </w:div>
    <w:div w:id="1974797092">
      <w:bodyDiv w:val="1"/>
      <w:marLeft w:val="0"/>
      <w:marRight w:val="0"/>
      <w:marTop w:val="0"/>
      <w:marBottom w:val="0"/>
      <w:divBdr>
        <w:top w:val="none" w:sz="0" w:space="0" w:color="auto"/>
        <w:left w:val="none" w:sz="0" w:space="0" w:color="auto"/>
        <w:bottom w:val="none" w:sz="0" w:space="0" w:color="auto"/>
        <w:right w:val="none" w:sz="0" w:space="0" w:color="auto"/>
      </w:divBdr>
    </w:div>
    <w:div w:id="1974828505">
      <w:bodyDiv w:val="1"/>
      <w:marLeft w:val="0"/>
      <w:marRight w:val="0"/>
      <w:marTop w:val="0"/>
      <w:marBottom w:val="0"/>
      <w:divBdr>
        <w:top w:val="none" w:sz="0" w:space="0" w:color="auto"/>
        <w:left w:val="none" w:sz="0" w:space="0" w:color="auto"/>
        <w:bottom w:val="none" w:sz="0" w:space="0" w:color="auto"/>
        <w:right w:val="none" w:sz="0" w:space="0" w:color="auto"/>
      </w:divBdr>
    </w:div>
    <w:div w:id="1975134979">
      <w:bodyDiv w:val="1"/>
      <w:marLeft w:val="0"/>
      <w:marRight w:val="0"/>
      <w:marTop w:val="0"/>
      <w:marBottom w:val="0"/>
      <w:divBdr>
        <w:top w:val="none" w:sz="0" w:space="0" w:color="auto"/>
        <w:left w:val="none" w:sz="0" w:space="0" w:color="auto"/>
        <w:bottom w:val="none" w:sz="0" w:space="0" w:color="auto"/>
        <w:right w:val="none" w:sz="0" w:space="0" w:color="auto"/>
      </w:divBdr>
    </w:div>
    <w:div w:id="1975451933">
      <w:bodyDiv w:val="1"/>
      <w:marLeft w:val="0"/>
      <w:marRight w:val="0"/>
      <w:marTop w:val="0"/>
      <w:marBottom w:val="0"/>
      <w:divBdr>
        <w:top w:val="none" w:sz="0" w:space="0" w:color="auto"/>
        <w:left w:val="none" w:sz="0" w:space="0" w:color="auto"/>
        <w:bottom w:val="none" w:sz="0" w:space="0" w:color="auto"/>
        <w:right w:val="none" w:sz="0" w:space="0" w:color="auto"/>
      </w:divBdr>
    </w:div>
    <w:div w:id="1975983693">
      <w:bodyDiv w:val="1"/>
      <w:marLeft w:val="0"/>
      <w:marRight w:val="0"/>
      <w:marTop w:val="0"/>
      <w:marBottom w:val="0"/>
      <w:divBdr>
        <w:top w:val="none" w:sz="0" w:space="0" w:color="auto"/>
        <w:left w:val="none" w:sz="0" w:space="0" w:color="auto"/>
        <w:bottom w:val="none" w:sz="0" w:space="0" w:color="auto"/>
        <w:right w:val="none" w:sz="0" w:space="0" w:color="auto"/>
      </w:divBdr>
    </w:div>
    <w:div w:id="1976108183">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253925">
      <w:bodyDiv w:val="1"/>
      <w:marLeft w:val="0"/>
      <w:marRight w:val="0"/>
      <w:marTop w:val="0"/>
      <w:marBottom w:val="0"/>
      <w:divBdr>
        <w:top w:val="none" w:sz="0" w:space="0" w:color="auto"/>
        <w:left w:val="none" w:sz="0" w:space="0" w:color="auto"/>
        <w:bottom w:val="none" w:sz="0" w:space="0" w:color="auto"/>
        <w:right w:val="none" w:sz="0" w:space="0" w:color="auto"/>
      </w:divBdr>
    </w:div>
    <w:div w:id="1976443126">
      <w:bodyDiv w:val="1"/>
      <w:marLeft w:val="0"/>
      <w:marRight w:val="0"/>
      <w:marTop w:val="0"/>
      <w:marBottom w:val="0"/>
      <w:divBdr>
        <w:top w:val="none" w:sz="0" w:space="0" w:color="auto"/>
        <w:left w:val="none" w:sz="0" w:space="0" w:color="auto"/>
        <w:bottom w:val="none" w:sz="0" w:space="0" w:color="auto"/>
        <w:right w:val="none" w:sz="0" w:space="0" w:color="auto"/>
      </w:divBdr>
    </w:div>
    <w:div w:id="1976714026">
      <w:bodyDiv w:val="1"/>
      <w:marLeft w:val="0"/>
      <w:marRight w:val="0"/>
      <w:marTop w:val="0"/>
      <w:marBottom w:val="0"/>
      <w:divBdr>
        <w:top w:val="none" w:sz="0" w:space="0" w:color="auto"/>
        <w:left w:val="none" w:sz="0" w:space="0" w:color="auto"/>
        <w:bottom w:val="none" w:sz="0" w:space="0" w:color="auto"/>
        <w:right w:val="none" w:sz="0" w:space="0" w:color="auto"/>
      </w:divBdr>
    </w:div>
    <w:div w:id="1976790588">
      <w:bodyDiv w:val="1"/>
      <w:marLeft w:val="0"/>
      <w:marRight w:val="0"/>
      <w:marTop w:val="0"/>
      <w:marBottom w:val="0"/>
      <w:divBdr>
        <w:top w:val="none" w:sz="0" w:space="0" w:color="auto"/>
        <w:left w:val="none" w:sz="0" w:space="0" w:color="auto"/>
        <w:bottom w:val="none" w:sz="0" w:space="0" w:color="auto"/>
        <w:right w:val="none" w:sz="0" w:space="0" w:color="auto"/>
      </w:divBdr>
    </w:div>
    <w:div w:id="1976988840">
      <w:bodyDiv w:val="1"/>
      <w:marLeft w:val="0"/>
      <w:marRight w:val="0"/>
      <w:marTop w:val="0"/>
      <w:marBottom w:val="0"/>
      <w:divBdr>
        <w:top w:val="none" w:sz="0" w:space="0" w:color="auto"/>
        <w:left w:val="none" w:sz="0" w:space="0" w:color="auto"/>
        <w:bottom w:val="none" w:sz="0" w:space="0" w:color="auto"/>
        <w:right w:val="none" w:sz="0" w:space="0" w:color="auto"/>
      </w:divBdr>
    </w:div>
    <w:div w:id="1977250751">
      <w:bodyDiv w:val="1"/>
      <w:marLeft w:val="0"/>
      <w:marRight w:val="0"/>
      <w:marTop w:val="0"/>
      <w:marBottom w:val="0"/>
      <w:divBdr>
        <w:top w:val="none" w:sz="0" w:space="0" w:color="auto"/>
        <w:left w:val="none" w:sz="0" w:space="0" w:color="auto"/>
        <w:bottom w:val="none" w:sz="0" w:space="0" w:color="auto"/>
        <w:right w:val="none" w:sz="0" w:space="0" w:color="auto"/>
      </w:divBdr>
    </w:div>
    <w:div w:id="1977293474">
      <w:bodyDiv w:val="1"/>
      <w:marLeft w:val="0"/>
      <w:marRight w:val="0"/>
      <w:marTop w:val="0"/>
      <w:marBottom w:val="0"/>
      <w:divBdr>
        <w:top w:val="none" w:sz="0" w:space="0" w:color="auto"/>
        <w:left w:val="none" w:sz="0" w:space="0" w:color="auto"/>
        <w:bottom w:val="none" w:sz="0" w:space="0" w:color="auto"/>
        <w:right w:val="none" w:sz="0" w:space="0" w:color="auto"/>
      </w:divBdr>
    </w:div>
    <w:div w:id="1977295198">
      <w:bodyDiv w:val="1"/>
      <w:marLeft w:val="0"/>
      <w:marRight w:val="0"/>
      <w:marTop w:val="0"/>
      <w:marBottom w:val="0"/>
      <w:divBdr>
        <w:top w:val="none" w:sz="0" w:space="0" w:color="auto"/>
        <w:left w:val="none" w:sz="0" w:space="0" w:color="auto"/>
        <w:bottom w:val="none" w:sz="0" w:space="0" w:color="auto"/>
        <w:right w:val="none" w:sz="0" w:space="0" w:color="auto"/>
      </w:divBdr>
    </w:div>
    <w:div w:id="1977369690">
      <w:bodyDiv w:val="1"/>
      <w:marLeft w:val="0"/>
      <w:marRight w:val="0"/>
      <w:marTop w:val="0"/>
      <w:marBottom w:val="0"/>
      <w:divBdr>
        <w:top w:val="none" w:sz="0" w:space="0" w:color="auto"/>
        <w:left w:val="none" w:sz="0" w:space="0" w:color="auto"/>
        <w:bottom w:val="none" w:sz="0" w:space="0" w:color="auto"/>
        <w:right w:val="none" w:sz="0" w:space="0" w:color="auto"/>
      </w:divBdr>
    </w:div>
    <w:div w:id="1977487797">
      <w:bodyDiv w:val="1"/>
      <w:marLeft w:val="0"/>
      <w:marRight w:val="0"/>
      <w:marTop w:val="0"/>
      <w:marBottom w:val="0"/>
      <w:divBdr>
        <w:top w:val="none" w:sz="0" w:space="0" w:color="auto"/>
        <w:left w:val="none" w:sz="0" w:space="0" w:color="auto"/>
        <w:bottom w:val="none" w:sz="0" w:space="0" w:color="auto"/>
        <w:right w:val="none" w:sz="0" w:space="0" w:color="auto"/>
      </w:divBdr>
    </w:div>
    <w:div w:id="1977493115">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8219937">
      <w:bodyDiv w:val="1"/>
      <w:marLeft w:val="0"/>
      <w:marRight w:val="0"/>
      <w:marTop w:val="0"/>
      <w:marBottom w:val="0"/>
      <w:divBdr>
        <w:top w:val="none" w:sz="0" w:space="0" w:color="auto"/>
        <w:left w:val="none" w:sz="0" w:space="0" w:color="auto"/>
        <w:bottom w:val="none" w:sz="0" w:space="0" w:color="auto"/>
        <w:right w:val="none" w:sz="0" w:space="0" w:color="auto"/>
      </w:divBdr>
    </w:div>
    <w:div w:id="1978605753">
      <w:bodyDiv w:val="1"/>
      <w:marLeft w:val="0"/>
      <w:marRight w:val="0"/>
      <w:marTop w:val="0"/>
      <w:marBottom w:val="0"/>
      <w:divBdr>
        <w:top w:val="none" w:sz="0" w:space="0" w:color="auto"/>
        <w:left w:val="none" w:sz="0" w:space="0" w:color="auto"/>
        <w:bottom w:val="none" w:sz="0" w:space="0" w:color="auto"/>
        <w:right w:val="none" w:sz="0" w:space="0" w:color="auto"/>
      </w:divBdr>
    </w:div>
    <w:div w:id="1978753239">
      <w:bodyDiv w:val="1"/>
      <w:marLeft w:val="0"/>
      <w:marRight w:val="0"/>
      <w:marTop w:val="0"/>
      <w:marBottom w:val="0"/>
      <w:divBdr>
        <w:top w:val="none" w:sz="0" w:space="0" w:color="auto"/>
        <w:left w:val="none" w:sz="0" w:space="0" w:color="auto"/>
        <w:bottom w:val="none" w:sz="0" w:space="0" w:color="auto"/>
        <w:right w:val="none" w:sz="0" w:space="0" w:color="auto"/>
      </w:divBdr>
    </w:div>
    <w:div w:id="1979139943">
      <w:bodyDiv w:val="1"/>
      <w:marLeft w:val="0"/>
      <w:marRight w:val="0"/>
      <w:marTop w:val="0"/>
      <w:marBottom w:val="0"/>
      <w:divBdr>
        <w:top w:val="none" w:sz="0" w:space="0" w:color="auto"/>
        <w:left w:val="none" w:sz="0" w:space="0" w:color="auto"/>
        <w:bottom w:val="none" w:sz="0" w:space="0" w:color="auto"/>
        <w:right w:val="none" w:sz="0" w:space="0" w:color="auto"/>
      </w:divBdr>
    </w:div>
    <w:div w:id="1979724927">
      <w:bodyDiv w:val="1"/>
      <w:marLeft w:val="0"/>
      <w:marRight w:val="0"/>
      <w:marTop w:val="0"/>
      <w:marBottom w:val="0"/>
      <w:divBdr>
        <w:top w:val="none" w:sz="0" w:space="0" w:color="auto"/>
        <w:left w:val="none" w:sz="0" w:space="0" w:color="auto"/>
        <w:bottom w:val="none" w:sz="0" w:space="0" w:color="auto"/>
        <w:right w:val="none" w:sz="0" w:space="0" w:color="auto"/>
      </w:divBdr>
    </w:div>
    <w:div w:id="1980528477">
      <w:bodyDiv w:val="1"/>
      <w:marLeft w:val="0"/>
      <w:marRight w:val="0"/>
      <w:marTop w:val="0"/>
      <w:marBottom w:val="0"/>
      <w:divBdr>
        <w:top w:val="none" w:sz="0" w:space="0" w:color="auto"/>
        <w:left w:val="none" w:sz="0" w:space="0" w:color="auto"/>
        <w:bottom w:val="none" w:sz="0" w:space="0" w:color="auto"/>
        <w:right w:val="none" w:sz="0" w:space="0" w:color="auto"/>
      </w:divBdr>
    </w:div>
    <w:div w:id="1980769542">
      <w:bodyDiv w:val="1"/>
      <w:marLeft w:val="0"/>
      <w:marRight w:val="0"/>
      <w:marTop w:val="0"/>
      <w:marBottom w:val="0"/>
      <w:divBdr>
        <w:top w:val="none" w:sz="0" w:space="0" w:color="auto"/>
        <w:left w:val="none" w:sz="0" w:space="0" w:color="auto"/>
        <w:bottom w:val="none" w:sz="0" w:space="0" w:color="auto"/>
        <w:right w:val="none" w:sz="0" w:space="0" w:color="auto"/>
      </w:divBdr>
    </w:div>
    <w:div w:id="1981227730">
      <w:bodyDiv w:val="1"/>
      <w:marLeft w:val="0"/>
      <w:marRight w:val="0"/>
      <w:marTop w:val="0"/>
      <w:marBottom w:val="0"/>
      <w:divBdr>
        <w:top w:val="none" w:sz="0" w:space="0" w:color="auto"/>
        <w:left w:val="none" w:sz="0" w:space="0" w:color="auto"/>
        <w:bottom w:val="none" w:sz="0" w:space="0" w:color="auto"/>
        <w:right w:val="none" w:sz="0" w:space="0" w:color="auto"/>
      </w:divBdr>
    </w:div>
    <w:div w:id="1982297263">
      <w:bodyDiv w:val="1"/>
      <w:marLeft w:val="0"/>
      <w:marRight w:val="0"/>
      <w:marTop w:val="0"/>
      <w:marBottom w:val="0"/>
      <w:divBdr>
        <w:top w:val="none" w:sz="0" w:space="0" w:color="auto"/>
        <w:left w:val="none" w:sz="0" w:space="0" w:color="auto"/>
        <w:bottom w:val="none" w:sz="0" w:space="0" w:color="auto"/>
        <w:right w:val="none" w:sz="0" w:space="0" w:color="auto"/>
      </w:divBdr>
    </w:div>
    <w:div w:id="1984189176">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577030">
      <w:bodyDiv w:val="1"/>
      <w:marLeft w:val="0"/>
      <w:marRight w:val="0"/>
      <w:marTop w:val="0"/>
      <w:marBottom w:val="0"/>
      <w:divBdr>
        <w:top w:val="none" w:sz="0" w:space="0" w:color="auto"/>
        <w:left w:val="none" w:sz="0" w:space="0" w:color="auto"/>
        <w:bottom w:val="none" w:sz="0" w:space="0" w:color="auto"/>
        <w:right w:val="none" w:sz="0" w:space="0" w:color="auto"/>
      </w:divBdr>
    </w:div>
    <w:div w:id="1984893412">
      <w:bodyDiv w:val="1"/>
      <w:marLeft w:val="0"/>
      <w:marRight w:val="0"/>
      <w:marTop w:val="0"/>
      <w:marBottom w:val="0"/>
      <w:divBdr>
        <w:top w:val="none" w:sz="0" w:space="0" w:color="auto"/>
        <w:left w:val="none" w:sz="0" w:space="0" w:color="auto"/>
        <w:bottom w:val="none" w:sz="0" w:space="0" w:color="auto"/>
        <w:right w:val="none" w:sz="0" w:space="0" w:color="auto"/>
      </w:divBdr>
    </w:div>
    <w:div w:id="1984894160">
      <w:bodyDiv w:val="1"/>
      <w:marLeft w:val="0"/>
      <w:marRight w:val="0"/>
      <w:marTop w:val="0"/>
      <w:marBottom w:val="0"/>
      <w:divBdr>
        <w:top w:val="none" w:sz="0" w:space="0" w:color="auto"/>
        <w:left w:val="none" w:sz="0" w:space="0" w:color="auto"/>
        <w:bottom w:val="none" w:sz="0" w:space="0" w:color="auto"/>
        <w:right w:val="none" w:sz="0" w:space="0" w:color="auto"/>
      </w:divBdr>
    </w:div>
    <w:div w:id="1985545422">
      <w:bodyDiv w:val="1"/>
      <w:marLeft w:val="0"/>
      <w:marRight w:val="0"/>
      <w:marTop w:val="0"/>
      <w:marBottom w:val="0"/>
      <w:divBdr>
        <w:top w:val="none" w:sz="0" w:space="0" w:color="auto"/>
        <w:left w:val="none" w:sz="0" w:space="0" w:color="auto"/>
        <w:bottom w:val="none" w:sz="0" w:space="0" w:color="auto"/>
        <w:right w:val="none" w:sz="0" w:space="0" w:color="auto"/>
      </w:divBdr>
    </w:div>
    <w:div w:id="1985694855">
      <w:bodyDiv w:val="1"/>
      <w:marLeft w:val="0"/>
      <w:marRight w:val="0"/>
      <w:marTop w:val="0"/>
      <w:marBottom w:val="0"/>
      <w:divBdr>
        <w:top w:val="none" w:sz="0" w:space="0" w:color="auto"/>
        <w:left w:val="none" w:sz="0" w:space="0" w:color="auto"/>
        <w:bottom w:val="none" w:sz="0" w:space="0" w:color="auto"/>
        <w:right w:val="none" w:sz="0" w:space="0" w:color="auto"/>
      </w:divBdr>
    </w:div>
    <w:div w:id="1985885904">
      <w:bodyDiv w:val="1"/>
      <w:marLeft w:val="0"/>
      <w:marRight w:val="0"/>
      <w:marTop w:val="0"/>
      <w:marBottom w:val="0"/>
      <w:divBdr>
        <w:top w:val="none" w:sz="0" w:space="0" w:color="auto"/>
        <w:left w:val="none" w:sz="0" w:space="0" w:color="auto"/>
        <w:bottom w:val="none" w:sz="0" w:space="0" w:color="auto"/>
        <w:right w:val="none" w:sz="0" w:space="0" w:color="auto"/>
      </w:divBdr>
    </w:div>
    <w:div w:id="1986622422">
      <w:bodyDiv w:val="1"/>
      <w:marLeft w:val="0"/>
      <w:marRight w:val="0"/>
      <w:marTop w:val="0"/>
      <w:marBottom w:val="0"/>
      <w:divBdr>
        <w:top w:val="none" w:sz="0" w:space="0" w:color="auto"/>
        <w:left w:val="none" w:sz="0" w:space="0" w:color="auto"/>
        <w:bottom w:val="none" w:sz="0" w:space="0" w:color="auto"/>
        <w:right w:val="none" w:sz="0" w:space="0" w:color="auto"/>
      </w:divBdr>
    </w:div>
    <w:div w:id="1987083516">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8826602">
      <w:bodyDiv w:val="1"/>
      <w:marLeft w:val="0"/>
      <w:marRight w:val="0"/>
      <w:marTop w:val="0"/>
      <w:marBottom w:val="0"/>
      <w:divBdr>
        <w:top w:val="none" w:sz="0" w:space="0" w:color="auto"/>
        <w:left w:val="none" w:sz="0" w:space="0" w:color="auto"/>
        <w:bottom w:val="none" w:sz="0" w:space="0" w:color="auto"/>
        <w:right w:val="none" w:sz="0" w:space="0" w:color="auto"/>
      </w:divBdr>
    </w:div>
    <w:div w:id="1989242381">
      <w:bodyDiv w:val="1"/>
      <w:marLeft w:val="0"/>
      <w:marRight w:val="0"/>
      <w:marTop w:val="0"/>
      <w:marBottom w:val="0"/>
      <w:divBdr>
        <w:top w:val="none" w:sz="0" w:space="0" w:color="auto"/>
        <w:left w:val="none" w:sz="0" w:space="0" w:color="auto"/>
        <w:bottom w:val="none" w:sz="0" w:space="0" w:color="auto"/>
        <w:right w:val="none" w:sz="0" w:space="0" w:color="auto"/>
      </w:divBdr>
    </w:div>
    <w:div w:id="1989244518">
      <w:bodyDiv w:val="1"/>
      <w:marLeft w:val="0"/>
      <w:marRight w:val="0"/>
      <w:marTop w:val="0"/>
      <w:marBottom w:val="0"/>
      <w:divBdr>
        <w:top w:val="none" w:sz="0" w:space="0" w:color="auto"/>
        <w:left w:val="none" w:sz="0" w:space="0" w:color="auto"/>
        <w:bottom w:val="none" w:sz="0" w:space="0" w:color="auto"/>
        <w:right w:val="none" w:sz="0" w:space="0" w:color="auto"/>
      </w:divBdr>
    </w:div>
    <w:div w:id="1989286172">
      <w:bodyDiv w:val="1"/>
      <w:marLeft w:val="0"/>
      <w:marRight w:val="0"/>
      <w:marTop w:val="0"/>
      <w:marBottom w:val="0"/>
      <w:divBdr>
        <w:top w:val="none" w:sz="0" w:space="0" w:color="auto"/>
        <w:left w:val="none" w:sz="0" w:space="0" w:color="auto"/>
        <w:bottom w:val="none" w:sz="0" w:space="0" w:color="auto"/>
        <w:right w:val="none" w:sz="0" w:space="0" w:color="auto"/>
      </w:divBdr>
    </w:div>
    <w:div w:id="1989430569">
      <w:bodyDiv w:val="1"/>
      <w:marLeft w:val="0"/>
      <w:marRight w:val="0"/>
      <w:marTop w:val="0"/>
      <w:marBottom w:val="0"/>
      <w:divBdr>
        <w:top w:val="none" w:sz="0" w:space="0" w:color="auto"/>
        <w:left w:val="none" w:sz="0" w:space="0" w:color="auto"/>
        <w:bottom w:val="none" w:sz="0" w:space="0" w:color="auto"/>
        <w:right w:val="none" w:sz="0" w:space="0" w:color="auto"/>
      </w:divBdr>
    </w:div>
    <w:div w:id="1990085791">
      <w:bodyDiv w:val="1"/>
      <w:marLeft w:val="0"/>
      <w:marRight w:val="0"/>
      <w:marTop w:val="0"/>
      <w:marBottom w:val="0"/>
      <w:divBdr>
        <w:top w:val="none" w:sz="0" w:space="0" w:color="auto"/>
        <w:left w:val="none" w:sz="0" w:space="0" w:color="auto"/>
        <w:bottom w:val="none" w:sz="0" w:space="0" w:color="auto"/>
        <w:right w:val="none" w:sz="0" w:space="0" w:color="auto"/>
      </w:divBdr>
    </w:div>
    <w:div w:id="1990278529">
      <w:bodyDiv w:val="1"/>
      <w:marLeft w:val="0"/>
      <w:marRight w:val="0"/>
      <w:marTop w:val="0"/>
      <w:marBottom w:val="0"/>
      <w:divBdr>
        <w:top w:val="none" w:sz="0" w:space="0" w:color="auto"/>
        <w:left w:val="none" w:sz="0" w:space="0" w:color="auto"/>
        <w:bottom w:val="none" w:sz="0" w:space="0" w:color="auto"/>
        <w:right w:val="none" w:sz="0" w:space="0" w:color="auto"/>
      </w:divBdr>
    </w:div>
    <w:div w:id="1990672720">
      <w:bodyDiv w:val="1"/>
      <w:marLeft w:val="0"/>
      <w:marRight w:val="0"/>
      <w:marTop w:val="0"/>
      <w:marBottom w:val="0"/>
      <w:divBdr>
        <w:top w:val="none" w:sz="0" w:space="0" w:color="auto"/>
        <w:left w:val="none" w:sz="0" w:space="0" w:color="auto"/>
        <w:bottom w:val="none" w:sz="0" w:space="0" w:color="auto"/>
        <w:right w:val="none" w:sz="0" w:space="0" w:color="auto"/>
      </w:divBdr>
    </w:div>
    <w:div w:id="1990745679">
      <w:bodyDiv w:val="1"/>
      <w:marLeft w:val="0"/>
      <w:marRight w:val="0"/>
      <w:marTop w:val="0"/>
      <w:marBottom w:val="0"/>
      <w:divBdr>
        <w:top w:val="none" w:sz="0" w:space="0" w:color="auto"/>
        <w:left w:val="none" w:sz="0" w:space="0" w:color="auto"/>
        <w:bottom w:val="none" w:sz="0" w:space="0" w:color="auto"/>
        <w:right w:val="none" w:sz="0" w:space="0" w:color="auto"/>
      </w:divBdr>
    </w:div>
    <w:div w:id="1991056839">
      <w:bodyDiv w:val="1"/>
      <w:marLeft w:val="0"/>
      <w:marRight w:val="0"/>
      <w:marTop w:val="0"/>
      <w:marBottom w:val="0"/>
      <w:divBdr>
        <w:top w:val="none" w:sz="0" w:space="0" w:color="auto"/>
        <w:left w:val="none" w:sz="0" w:space="0" w:color="auto"/>
        <w:bottom w:val="none" w:sz="0" w:space="0" w:color="auto"/>
        <w:right w:val="none" w:sz="0" w:space="0" w:color="auto"/>
      </w:divBdr>
    </w:div>
    <w:div w:id="1991713336">
      <w:bodyDiv w:val="1"/>
      <w:marLeft w:val="0"/>
      <w:marRight w:val="0"/>
      <w:marTop w:val="0"/>
      <w:marBottom w:val="0"/>
      <w:divBdr>
        <w:top w:val="none" w:sz="0" w:space="0" w:color="auto"/>
        <w:left w:val="none" w:sz="0" w:space="0" w:color="auto"/>
        <w:bottom w:val="none" w:sz="0" w:space="0" w:color="auto"/>
        <w:right w:val="none" w:sz="0" w:space="0" w:color="auto"/>
      </w:divBdr>
    </w:div>
    <w:div w:id="1991785320">
      <w:bodyDiv w:val="1"/>
      <w:marLeft w:val="0"/>
      <w:marRight w:val="0"/>
      <w:marTop w:val="0"/>
      <w:marBottom w:val="0"/>
      <w:divBdr>
        <w:top w:val="none" w:sz="0" w:space="0" w:color="auto"/>
        <w:left w:val="none" w:sz="0" w:space="0" w:color="auto"/>
        <w:bottom w:val="none" w:sz="0" w:space="0" w:color="auto"/>
        <w:right w:val="none" w:sz="0" w:space="0" w:color="auto"/>
      </w:divBdr>
    </w:div>
    <w:div w:id="1992365428">
      <w:bodyDiv w:val="1"/>
      <w:marLeft w:val="0"/>
      <w:marRight w:val="0"/>
      <w:marTop w:val="0"/>
      <w:marBottom w:val="0"/>
      <w:divBdr>
        <w:top w:val="none" w:sz="0" w:space="0" w:color="auto"/>
        <w:left w:val="none" w:sz="0" w:space="0" w:color="auto"/>
        <w:bottom w:val="none" w:sz="0" w:space="0" w:color="auto"/>
        <w:right w:val="none" w:sz="0" w:space="0" w:color="auto"/>
      </w:divBdr>
    </w:div>
    <w:div w:id="1992440289">
      <w:bodyDiv w:val="1"/>
      <w:marLeft w:val="0"/>
      <w:marRight w:val="0"/>
      <w:marTop w:val="0"/>
      <w:marBottom w:val="0"/>
      <w:divBdr>
        <w:top w:val="none" w:sz="0" w:space="0" w:color="auto"/>
        <w:left w:val="none" w:sz="0" w:space="0" w:color="auto"/>
        <w:bottom w:val="none" w:sz="0" w:space="0" w:color="auto"/>
        <w:right w:val="none" w:sz="0" w:space="0" w:color="auto"/>
      </w:divBdr>
    </w:div>
    <w:div w:id="1993168739">
      <w:bodyDiv w:val="1"/>
      <w:marLeft w:val="0"/>
      <w:marRight w:val="0"/>
      <w:marTop w:val="0"/>
      <w:marBottom w:val="0"/>
      <w:divBdr>
        <w:top w:val="none" w:sz="0" w:space="0" w:color="auto"/>
        <w:left w:val="none" w:sz="0" w:space="0" w:color="auto"/>
        <w:bottom w:val="none" w:sz="0" w:space="0" w:color="auto"/>
        <w:right w:val="none" w:sz="0" w:space="0" w:color="auto"/>
      </w:divBdr>
    </w:div>
    <w:div w:id="1994408902">
      <w:bodyDiv w:val="1"/>
      <w:marLeft w:val="0"/>
      <w:marRight w:val="0"/>
      <w:marTop w:val="0"/>
      <w:marBottom w:val="0"/>
      <w:divBdr>
        <w:top w:val="none" w:sz="0" w:space="0" w:color="auto"/>
        <w:left w:val="none" w:sz="0" w:space="0" w:color="auto"/>
        <w:bottom w:val="none" w:sz="0" w:space="0" w:color="auto"/>
        <w:right w:val="none" w:sz="0" w:space="0" w:color="auto"/>
      </w:divBdr>
    </w:div>
    <w:div w:id="1994524481">
      <w:bodyDiv w:val="1"/>
      <w:marLeft w:val="0"/>
      <w:marRight w:val="0"/>
      <w:marTop w:val="0"/>
      <w:marBottom w:val="0"/>
      <w:divBdr>
        <w:top w:val="none" w:sz="0" w:space="0" w:color="auto"/>
        <w:left w:val="none" w:sz="0" w:space="0" w:color="auto"/>
        <w:bottom w:val="none" w:sz="0" w:space="0" w:color="auto"/>
        <w:right w:val="none" w:sz="0" w:space="0" w:color="auto"/>
      </w:divBdr>
    </w:div>
    <w:div w:id="1994750134">
      <w:bodyDiv w:val="1"/>
      <w:marLeft w:val="0"/>
      <w:marRight w:val="0"/>
      <w:marTop w:val="0"/>
      <w:marBottom w:val="0"/>
      <w:divBdr>
        <w:top w:val="none" w:sz="0" w:space="0" w:color="auto"/>
        <w:left w:val="none" w:sz="0" w:space="0" w:color="auto"/>
        <w:bottom w:val="none" w:sz="0" w:space="0" w:color="auto"/>
        <w:right w:val="none" w:sz="0" w:space="0" w:color="auto"/>
      </w:divBdr>
    </w:div>
    <w:div w:id="1994873754">
      <w:bodyDiv w:val="1"/>
      <w:marLeft w:val="0"/>
      <w:marRight w:val="0"/>
      <w:marTop w:val="0"/>
      <w:marBottom w:val="0"/>
      <w:divBdr>
        <w:top w:val="none" w:sz="0" w:space="0" w:color="auto"/>
        <w:left w:val="none" w:sz="0" w:space="0" w:color="auto"/>
        <w:bottom w:val="none" w:sz="0" w:space="0" w:color="auto"/>
        <w:right w:val="none" w:sz="0" w:space="0" w:color="auto"/>
      </w:divBdr>
    </w:div>
    <w:div w:id="1996299673">
      <w:bodyDiv w:val="1"/>
      <w:marLeft w:val="0"/>
      <w:marRight w:val="0"/>
      <w:marTop w:val="0"/>
      <w:marBottom w:val="0"/>
      <w:divBdr>
        <w:top w:val="none" w:sz="0" w:space="0" w:color="auto"/>
        <w:left w:val="none" w:sz="0" w:space="0" w:color="auto"/>
        <w:bottom w:val="none" w:sz="0" w:space="0" w:color="auto"/>
        <w:right w:val="none" w:sz="0" w:space="0" w:color="auto"/>
      </w:divBdr>
    </w:div>
    <w:div w:id="1996375235">
      <w:bodyDiv w:val="1"/>
      <w:marLeft w:val="0"/>
      <w:marRight w:val="0"/>
      <w:marTop w:val="0"/>
      <w:marBottom w:val="0"/>
      <w:divBdr>
        <w:top w:val="none" w:sz="0" w:space="0" w:color="auto"/>
        <w:left w:val="none" w:sz="0" w:space="0" w:color="auto"/>
        <w:bottom w:val="none" w:sz="0" w:space="0" w:color="auto"/>
        <w:right w:val="none" w:sz="0" w:space="0" w:color="auto"/>
      </w:divBdr>
    </w:div>
    <w:div w:id="1996451325">
      <w:bodyDiv w:val="1"/>
      <w:marLeft w:val="0"/>
      <w:marRight w:val="0"/>
      <w:marTop w:val="0"/>
      <w:marBottom w:val="0"/>
      <w:divBdr>
        <w:top w:val="none" w:sz="0" w:space="0" w:color="auto"/>
        <w:left w:val="none" w:sz="0" w:space="0" w:color="auto"/>
        <w:bottom w:val="none" w:sz="0" w:space="0" w:color="auto"/>
        <w:right w:val="none" w:sz="0" w:space="0" w:color="auto"/>
      </w:divBdr>
    </w:div>
    <w:div w:id="1996951274">
      <w:bodyDiv w:val="1"/>
      <w:marLeft w:val="0"/>
      <w:marRight w:val="0"/>
      <w:marTop w:val="0"/>
      <w:marBottom w:val="0"/>
      <w:divBdr>
        <w:top w:val="none" w:sz="0" w:space="0" w:color="auto"/>
        <w:left w:val="none" w:sz="0" w:space="0" w:color="auto"/>
        <w:bottom w:val="none" w:sz="0" w:space="0" w:color="auto"/>
        <w:right w:val="none" w:sz="0" w:space="0" w:color="auto"/>
      </w:divBdr>
    </w:div>
    <w:div w:id="1997221189">
      <w:bodyDiv w:val="1"/>
      <w:marLeft w:val="0"/>
      <w:marRight w:val="0"/>
      <w:marTop w:val="0"/>
      <w:marBottom w:val="0"/>
      <w:divBdr>
        <w:top w:val="none" w:sz="0" w:space="0" w:color="auto"/>
        <w:left w:val="none" w:sz="0" w:space="0" w:color="auto"/>
        <w:bottom w:val="none" w:sz="0" w:space="0" w:color="auto"/>
        <w:right w:val="none" w:sz="0" w:space="0" w:color="auto"/>
      </w:divBdr>
    </w:div>
    <w:div w:id="1997300712">
      <w:bodyDiv w:val="1"/>
      <w:marLeft w:val="0"/>
      <w:marRight w:val="0"/>
      <w:marTop w:val="0"/>
      <w:marBottom w:val="0"/>
      <w:divBdr>
        <w:top w:val="none" w:sz="0" w:space="0" w:color="auto"/>
        <w:left w:val="none" w:sz="0" w:space="0" w:color="auto"/>
        <w:bottom w:val="none" w:sz="0" w:space="0" w:color="auto"/>
        <w:right w:val="none" w:sz="0" w:space="0" w:color="auto"/>
      </w:divBdr>
    </w:div>
    <w:div w:id="1997612906">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114664">
      <w:bodyDiv w:val="1"/>
      <w:marLeft w:val="0"/>
      <w:marRight w:val="0"/>
      <w:marTop w:val="0"/>
      <w:marBottom w:val="0"/>
      <w:divBdr>
        <w:top w:val="none" w:sz="0" w:space="0" w:color="auto"/>
        <w:left w:val="none" w:sz="0" w:space="0" w:color="auto"/>
        <w:bottom w:val="none" w:sz="0" w:space="0" w:color="auto"/>
        <w:right w:val="none" w:sz="0" w:space="0" w:color="auto"/>
      </w:divBdr>
    </w:div>
    <w:div w:id="1999459610">
      <w:bodyDiv w:val="1"/>
      <w:marLeft w:val="0"/>
      <w:marRight w:val="0"/>
      <w:marTop w:val="0"/>
      <w:marBottom w:val="0"/>
      <w:divBdr>
        <w:top w:val="none" w:sz="0" w:space="0" w:color="auto"/>
        <w:left w:val="none" w:sz="0" w:space="0" w:color="auto"/>
        <w:bottom w:val="none" w:sz="0" w:space="0" w:color="auto"/>
        <w:right w:val="none" w:sz="0" w:space="0" w:color="auto"/>
      </w:divBdr>
    </w:div>
    <w:div w:id="2000379683">
      <w:bodyDiv w:val="1"/>
      <w:marLeft w:val="0"/>
      <w:marRight w:val="0"/>
      <w:marTop w:val="0"/>
      <w:marBottom w:val="0"/>
      <w:divBdr>
        <w:top w:val="none" w:sz="0" w:space="0" w:color="auto"/>
        <w:left w:val="none" w:sz="0" w:space="0" w:color="auto"/>
        <w:bottom w:val="none" w:sz="0" w:space="0" w:color="auto"/>
        <w:right w:val="none" w:sz="0" w:space="0" w:color="auto"/>
      </w:divBdr>
    </w:div>
    <w:div w:id="2000840523">
      <w:bodyDiv w:val="1"/>
      <w:marLeft w:val="0"/>
      <w:marRight w:val="0"/>
      <w:marTop w:val="0"/>
      <w:marBottom w:val="0"/>
      <w:divBdr>
        <w:top w:val="none" w:sz="0" w:space="0" w:color="auto"/>
        <w:left w:val="none" w:sz="0" w:space="0" w:color="auto"/>
        <w:bottom w:val="none" w:sz="0" w:space="0" w:color="auto"/>
        <w:right w:val="none" w:sz="0" w:space="0" w:color="auto"/>
      </w:divBdr>
    </w:div>
    <w:div w:id="2001036952">
      <w:bodyDiv w:val="1"/>
      <w:marLeft w:val="0"/>
      <w:marRight w:val="0"/>
      <w:marTop w:val="0"/>
      <w:marBottom w:val="0"/>
      <w:divBdr>
        <w:top w:val="none" w:sz="0" w:space="0" w:color="auto"/>
        <w:left w:val="none" w:sz="0" w:space="0" w:color="auto"/>
        <w:bottom w:val="none" w:sz="0" w:space="0" w:color="auto"/>
        <w:right w:val="none" w:sz="0" w:space="0" w:color="auto"/>
      </w:divBdr>
    </w:div>
    <w:div w:id="2001079208">
      <w:bodyDiv w:val="1"/>
      <w:marLeft w:val="0"/>
      <w:marRight w:val="0"/>
      <w:marTop w:val="0"/>
      <w:marBottom w:val="0"/>
      <w:divBdr>
        <w:top w:val="none" w:sz="0" w:space="0" w:color="auto"/>
        <w:left w:val="none" w:sz="0" w:space="0" w:color="auto"/>
        <w:bottom w:val="none" w:sz="0" w:space="0" w:color="auto"/>
        <w:right w:val="none" w:sz="0" w:space="0" w:color="auto"/>
      </w:divBdr>
    </w:div>
    <w:div w:id="2001156228">
      <w:bodyDiv w:val="1"/>
      <w:marLeft w:val="0"/>
      <w:marRight w:val="0"/>
      <w:marTop w:val="0"/>
      <w:marBottom w:val="0"/>
      <w:divBdr>
        <w:top w:val="none" w:sz="0" w:space="0" w:color="auto"/>
        <w:left w:val="none" w:sz="0" w:space="0" w:color="auto"/>
        <w:bottom w:val="none" w:sz="0" w:space="0" w:color="auto"/>
        <w:right w:val="none" w:sz="0" w:space="0" w:color="auto"/>
      </w:divBdr>
    </w:div>
    <w:div w:id="2001538557">
      <w:bodyDiv w:val="1"/>
      <w:marLeft w:val="0"/>
      <w:marRight w:val="0"/>
      <w:marTop w:val="0"/>
      <w:marBottom w:val="0"/>
      <w:divBdr>
        <w:top w:val="none" w:sz="0" w:space="0" w:color="auto"/>
        <w:left w:val="none" w:sz="0" w:space="0" w:color="auto"/>
        <w:bottom w:val="none" w:sz="0" w:space="0" w:color="auto"/>
        <w:right w:val="none" w:sz="0" w:space="0" w:color="auto"/>
      </w:divBdr>
    </w:div>
    <w:div w:id="2001882260">
      <w:bodyDiv w:val="1"/>
      <w:marLeft w:val="0"/>
      <w:marRight w:val="0"/>
      <w:marTop w:val="0"/>
      <w:marBottom w:val="0"/>
      <w:divBdr>
        <w:top w:val="none" w:sz="0" w:space="0" w:color="auto"/>
        <w:left w:val="none" w:sz="0" w:space="0" w:color="auto"/>
        <w:bottom w:val="none" w:sz="0" w:space="0" w:color="auto"/>
        <w:right w:val="none" w:sz="0" w:space="0" w:color="auto"/>
      </w:divBdr>
    </w:div>
    <w:div w:id="2001998249">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3197483">
      <w:bodyDiv w:val="1"/>
      <w:marLeft w:val="0"/>
      <w:marRight w:val="0"/>
      <w:marTop w:val="0"/>
      <w:marBottom w:val="0"/>
      <w:divBdr>
        <w:top w:val="none" w:sz="0" w:space="0" w:color="auto"/>
        <w:left w:val="none" w:sz="0" w:space="0" w:color="auto"/>
        <w:bottom w:val="none" w:sz="0" w:space="0" w:color="auto"/>
        <w:right w:val="none" w:sz="0" w:space="0" w:color="auto"/>
      </w:divBdr>
    </w:div>
    <w:div w:id="2003269467">
      <w:bodyDiv w:val="1"/>
      <w:marLeft w:val="0"/>
      <w:marRight w:val="0"/>
      <w:marTop w:val="0"/>
      <w:marBottom w:val="0"/>
      <w:divBdr>
        <w:top w:val="none" w:sz="0" w:space="0" w:color="auto"/>
        <w:left w:val="none" w:sz="0" w:space="0" w:color="auto"/>
        <w:bottom w:val="none" w:sz="0" w:space="0" w:color="auto"/>
        <w:right w:val="none" w:sz="0" w:space="0" w:color="auto"/>
      </w:divBdr>
    </w:div>
    <w:div w:id="2004042531">
      <w:bodyDiv w:val="1"/>
      <w:marLeft w:val="0"/>
      <w:marRight w:val="0"/>
      <w:marTop w:val="0"/>
      <w:marBottom w:val="0"/>
      <w:divBdr>
        <w:top w:val="none" w:sz="0" w:space="0" w:color="auto"/>
        <w:left w:val="none" w:sz="0" w:space="0" w:color="auto"/>
        <w:bottom w:val="none" w:sz="0" w:space="0" w:color="auto"/>
        <w:right w:val="none" w:sz="0" w:space="0" w:color="auto"/>
      </w:divBdr>
    </w:div>
    <w:div w:id="2004506362">
      <w:bodyDiv w:val="1"/>
      <w:marLeft w:val="0"/>
      <w:marRight w:val="0"/>
      <w:marTop w:val="0"/>
      <w:marBottom w:val="0"/>
      <w:divBdr>
        <w:top w:val="none" w:sz="0" w:space="0" w:color="auto"/>
        <w:left w:val="none" w:sz="0" w:space="0" w:color="auto"/>
        <w:bottom w:val="none" w:sz="0" w:space="0" w:color="auto"/>
        <w:right w:val="none" w:sz="0" w:space="0" w:color="auto"/>
      </w:divBdr>
    </w:div>
    <w:div w:id="2004769805">
      <w:bodyDiv w:val="1"/>
      <w:marLeft w:val="0"/>
      <w:marRight w:val="0"/>
      <w:marTop w:val="0"/>
      <w:marBottom w:val="0"/>
      <w:divBdr>
        <w:top w:val="none" w:sz="0" w:space="0" w:color="auto"/>
        <w:left w:val="none" w:sz="0" w:space="0" w:color="auto"/>
        <w:bottom w:val="none" w:sz="0" w:space="0" w:color="auto"/>
        <w:right w:val="none" w:sz="0" w:space="0" w:color="auto"/>
      </w:divBdr>
    </w:div>
    <w:div w:id="2004963740">
      <w:bodyDiv w:val="1"/>
      <w:marLeft w:val="0"/>
      <w:marRight w:val="0"/>
      <w:marTop w:val="0"/>
      <w:marBottom w:val="0"/>
      <w:divBdr>
        <w:top w:val="none" w:sz="0" w:space="0" w:color="auto"/>
        <w:left w:val="none" w:sz="0" w:space="0" w:color="auto"/>
        <w:bottom w:val="none" w:sz="0" w:space="0" w:color="auto"/>
        <w:right w:val="none" w:sz="0" w:space="0" w:color="auto"/>
      </w:divBdr>
    </w:div>
    <w:div w:id="2006202069">
      <w:bodyDiv w:val="1"/>
      <w:marLeft w:val="0"/>
      <w:marRight w:val="0"/>
      <w:marTop w:val="0"/>
      <w:marBottom w:val="0"/>
      <w:divBdr>
        <w:top w:val="none" w:sz="0" w:space="0" w:color="auto"/>
        <w:left w:val="none" w:sz="0" w:space="0" w:color="auto"/>
        <w:bottom w:val="none" w:sz="0" w:space="0" w:color="auto"/>
        <w:right w:val="none" w:sz="0" w:space="0" w:color="auto"/>
      </w:divBdr>
    </w:div>
    <w:div w:id="2006593000">
      <w:bodyDiv w:val="1"/>
      <w:marLeft w:val="0"/>
      <w:marRight w:val="0"/>
      <w:marTop w:val="0"/>
      <w:marBottom w:val="0"/>
      <w:divBdr>
        <w:top w:val="none" w:sz="0" w:space="0" w:color="auto"/>
        <w:left w:val="none" w:sz="0" w:space="0" w:color="auto"/>
        <w:bottom w:val="none" w:sz="0" w:space="0" w:color="auto"/>
        <w:right w:val="none" w:sz="0" w:space="0" w:color="auto"/>
      </w:divBdr>
    </w:div>
    <w:div w:id="2007854794">
      <w:bodyDiv w:val="1"/>
      <w:marLeft w:val="0"/>
      <w:marRight w:val="0"/>
      <w:marTop w:val="0"/>
      <w:marBottom w:val="0"/>
      <w:divBdr>
        <w:top w:val="none" w:sz="0" w:space="0" w:color="auto"/>
        <w:left w:val="none" w:sz="0" w:space="0" w:color="auto"/>
        <w:bottom w:val="none" w:sz="0" w:space="0" w:color="auto"/>
        <w:right w:val="none" w:sz="0" w:space="0" w:color="auto"/>
      </w:divBdr>
    </w:div>
    <w:div w:id="2008291182">
      <w:bodyDiv w:val="1"/>
      <w:marLeft w:val="0"/>
      <w:marRight w:val="0"/>
      <w:marTop w:val="0"/>
      <w:marBottom w:val="0"/>
      <w:divBdr>
        <w:top w:val="none" w:sz="0" w:space="0" w:color="auto"/>
        <w:left w:val="none" w:sz="0" w:space="0" w:color="auto"/>
        <w:bottom w:val="none" w:sz="0" w:space="0" w:color="auto"/>
        <w:right w:val="none" w:sz="0" w:space="0" w:color="auto"/>
      </w:divBdr>
    </w:div>
    <w:div w:id="2009095371">
      <w:bodyDiv w:val="1"/>
      <w:marLeft w:val="0"/>
      <w:marRight w:val="0"/>
      <w:marTop w:val="0"/>
      <w:marBottom w:val="0"/>
      <w:divBdr>
        <w:top w:val="none" w:sz="0" w:space="0" w:color="auto"/>
        <w:left w:val="none" w:sz="0" w:space="0" w:color="auto"/>
        <w:bottom w:val="none" w:sz="0" w:space="0" w:color="auto"/>
        <w:right w:val="none" w:sz="0" w:space="0" w:color="auto"/>
      </w:divBdr>
    </w:div>
    <w:div w:id="2009403898">
      <w:bodyDiv w:val="1"/>
      <w:marLeft w:val="0"/>
      <w:marRight w:val="0"/>
      <w:marTop w:val="0"/>
      <w:marBottom w:val="0"/>
      <w:divBdr>
        <w:top w:val="none" w:sz="0" w:space="0" w:color="auto"/>
        <w:left w:val="none" w:sz="0" w:space="0" w:color="auto"/>
        <w:bottom w:val="none" w:sz="0" w:space="0" w:color="auto"/>
        <w:right w:val="none" w:sz="0" w:space="0" w:color="auto"/>
      </w:divBdr>
    </w:div>
    <w:div w:id="2010281864">
      <w:bodyDiv w:val="1"/>
      <w:marLeft w:val="0"/>
      <w:marRight w:val="0"/>
      <w:marTop w:val="0"/>
      <w:marBottom w:val="0"/>
      <w:divBdr>
        <w:top w:val="none" w:sz="0" w:space="0" w:color="auto"/>
        <w:left w:val="none" w:sz="0" w:space="0" w:color="auto"/>
        <w:bottom w:val="none" w:sz="0" w:space="0" w:color="auto"/>
        <w:right w:val="none" w:sz="0" w:space="0" w:color="auto"/>
      </w:divBdr>
    </w:div>
    <w:div w:id="2010986829">
      <w:bodyDiv w:val="1"/>
      <w:marLeft w:val="0"/>
      <w:marRight w:val="0"/>
      <w:marTop w:val="0"/>
      <w:marBottom w:val="0"/>
      <w:divBdr>
        <w:top w:val="none" w:sz="0" w:space="0" w:color="auto"/>
        <w:left w:val="none" w:sz="0" w:space="0" w:color="auto"/>
        <w:bottom w:val="none" w:sz="0" w:space="0" w:color="auto"/>
        <w:right w:val="none" w:sz="0" w:space="0" w:color="auto"/>
      </w:divBdr>
    </w:div>
    <w:div w:id="2011132951">
      <w:bodyDiv w:val="1"/>
      <w:marLeft w:val="0"/>
      <w:marRight w:val="0"/>
      <w:marTop w:val="0"/>
      <w:marBottom w:val="0"/>
      <w:divBdr>
        <w:top w:val="none" w:sz="0" w:space="0" w:color="auto"/>
        <w:left w:val="none" w:sz="0" w:space="0" w:color="auto"/>
        <w:bottom w:val="none" w:sz="0" w:space="0" w:color="auto"/>
        <w:right w:val="none" w:sz="0" w:space="0" w:color="auto"/>
      </w:divBdr>
    </w:div>
    <w:div w:id="2011564039">
      <w:bodyDiv w:val="1"/>
      <w:marLeft w:val="0"/>
      <w:marRight w:val="0"/>
      <w:marTop w:val="0"/>
      <w:marBottom w:val="0"/>
      <w:divBdr>
        <w:top w:val="none" w:sz="0" w:space="0" w:color="auto"/>
        <w:left w:val="none" w:sz="0" w:space="0" w:color="auto"/>
        <w:bottom w:val="none" w:sz="0" w:space="0" w:color="auto"/>
        <w:right w:val="none" w:sz="0" w:space="0" w:color="auto"/>
      </w:divBdr>
    </w:div>
    <w:div w:id="2011911793">
      <w:bodyDiv w:val="1"/>
      <w:marLeft w:val="0"/>
      <w:marRight w:val="0"/>
      <w:marTop w:val="0"/>
      <w:marBottom w:val="0"/>
      <w:divBdr>
        <w:top w:val="none" w:sz="0" w:space="0" w:color="auto"/>
        <w:left w:val="none" w:sz="0" w:space="0" w:color="auto"/>
        <w:bottom w:val="none" w:sz="0" w:space="0" w:color="auto"/>
        <w:right w:val="none" w:sz="0" w:space="0" w:color="auto"/>
      </w:divBdr>
    </w:div>
    <w:div w:id="2012760249">
      <w:bodyDiv w:val="1"/>
      <w:marLeft w:val="0"/>
      <w:marRight w:val="0"/>
      <w:marTop w:val="0"/>
      <w:marBottom w:val="0"/>
      <w:divBdr>
        <w:top w:val="none" w:sz="0" w:space="0" w:color="auto"/>
        <w:left w:val="none" w:sz="0" w:space="0" w:color="auto"/>
        <w:bottom w:val="none" w:sz="0" w:space="0" w:color="auto"/>
        <w:right w:val="none" w:sz="0" w:space="0" w:color="auto"/>
      </w:divBdr>
    </w:div>
    <w:div w:id="2013295286">
      <w:bodyDiv w:val="1"/>
      <w:marLeft w:val="0"/>
      <w:marRight w:val="0"/>
      <w:marTop w:val="0"/>
      <w:marBottom w:val="0"/>
      <w:divBdr>
        <w:top w:val="none" w:sz="0" w:space="0" w:color="auto"/>
        <w:left w:val="none" w:sz="0" w:space="0" w:color="auto"/>
        <w:bottom w:val="none" w:sz="0" w:space="0" w:color="auto"/>
        <w:right w:val="none" w:sz="0" w:space="0" w:color="auto"/>
      </w:divBdr>
    </w:div>
    <w:div w:id="2014718060">
      <w:bodyDiv w:val="1"/>
      <w:marLeft w:val="0"/>
      <w:marRight w:val="0"/>
      <w:marTop w:val="0"/>
      <w:marBottom w:val="0"/>
      <w:divBdr>
        <w:top w:val="none" w:sz="0" w:space="0" w:color="auto"/>
        <w:left w:val="none" w:sz="0" w:space="0" w:color="auto"/>
        <w:bottom w:val="none" w:sz="0" w:space="0" w:color="auto"/>
        <w:right w:val="none" w:sz="0" w:space="0" w:color="auto"/>
      </w:divBdr>
    </w:div>
    <w:div w:id="2014801676">
      <w:bodyDiv w:val="1"/>
      <w:marLeft w:val="0"/>
      <w:marRight w:val="0"/>
      <w:marTop w:val="0"/>
      <w:marBottom w:val="0"/>
      <w:divBdr>
        <w:top w:val="none" w:sz="0" w:space="0" w:color="auto"/>
        <w:left w:val="none" w:sz="0" w:space="0" w:color="auto"/>
        <w:bottom w:val="none" w:sz="0" w:space="0" w:color="auto"/>
        <w:right w:val="none" w:sz="0" w:space="0" w:color="auto"/>
      </w:divBdr>
    </w:div>
    <w:div w:id="2014990502">
      <w:bodyDiv w:val="1"/>
      <w:marLeft w:val="0"/>
      <w:marRight w:val="0"/>
      <w:marTop w:val="0"/>
      <w:marBottom w:val="0"/>
      <w:divBdr>
        <w:top w:val="none" w:sz="0" w:space="0" w:color="auto"/>
        <w:left w:val="none" w:sz="0" w:space="0" w:color="auto"/>
        <w:bottom w:val="none" w:sz="0" w:space="0" w:color="auto"/>
        <w:right w:val="none" w:sz="0" w:space="0" w:color="auto"/>
      </w:divBdr>
    </w:div>
    <w:div w:id="2015257516">
      <w:bodyDiv w:val="1"/>
      <w:marLeft w:val="0"/>
      <w:marRight w:val="0"/>
      <w:marTop w:val="0"/>
      <w:marBottom w:val="0"/>
      <w:divBdr>
        <w:top w:val="none" w:sz="0" w:space="0" w:color="auto"/>
        <w:left w:val="none" w:sz="0" w:space="0" w:color="auto"/>
        <w:bottom w:val="none" w:sz="0" w:space="0" w:color="auto"/>
        <w:right w:val="none" w:sz="0" w:space="0" w:color="auto"/>
      </w:divBdr>
    </w:div>
    <w:div w:id="2015260561">
      <w:bodyDiv w:val="1"/>
      <w:marLeft w:val="0"/>
      <w:marRight w:val="0"/>
      <w:marTop w:val="0"/>
      <w:marBottom w:val="0"/>
      <w:divBdr>
        <w:top w:val="none" w:sz="0" w:space="0" w:color="auto"/>
        <w:left w:val="none" w:sz="0" w:space="0" w:color="auto"/>
        <w:bottom w:val="none" w:sz="0" w:space="0" w:color="auto"/>
        <w:right w:val="none" w:sz="0" w:space="0" w:color="auto"/>
      </w:divBdr>
    </w:div>
    <w:div w:id="2015329552">
      <w:bodyDiv w:val="1"/>
      <w:marLeft w:val="0"/>
      <w:marRight w:val="0"/>
      <w:marTop w:val="0"/>
      <w:marBottom w:val="0"/>
      <w:divBdr>
        <w:top w:val="none" w:sz="0" w:space="0" w:color="auto"/>
        <w:left w:val="none" w:sz="0" w:space="0" w:color="auto"/>
        <w:bottom w:val="none" w:sz="0" w:space="0" w:color="auto"/>
        <w:right w:val="none" w:sz="0" w:space="0" w:color="auto"/>
      </w:divBdr>
    </w:div>
    <w:div w:id="2015916444">
      <w:bodyDiv w:val="1"/>
      <w:marLeft w:val="0"/>
      <w:marRight w:val="0"/>
      <w:marTop w:val="0"/>
      <w:marBottom w:val="0"/>
      <w:divBdr>
        <w:top w:val="none" w:sz="0" w:space="0" w:color="auto"/>
        <w:left w:val="none" w:sz="0" w:space="0" w:color="auto"/>
        <w:bottom w:val="none" w:sz="0" w:space="0" w:color="auto"/>
        <w:right w:val="none" w:sz="0" w:space="0" w:color="auto"/>
      </w:divBdr>
    </w:div>
    <w:div w:id="2016490154">
      <w:bodyDiv w:val="1"/>
      <w:marLeft w:val="0"/>
      <w:marRight w:val="0"/>
      <w:marTop w:val="0"/>
      <w:marBottom w:val="0"/>
      <w:divBdr>
        <w:top w:val="none" w:sz="0" w:space="0" w:color="auto"/>
        <w:left w:val="none" w:sz="0" w:space="0" w:color="auto"/>
        <w:bottom w:val="none" w:sz="0" w:space="0" w:color="auto"/>
        <w:right w:val="none" w:sz="0" w:space="0" w:color="auto"/>
      </w:divBdr>
    </w:div>
    <w:div w:id="2016806313">
      <w:bodyDiv w:val="1"/>
      <w:marLeft w:val="0"/>
      <w:marRight w:val="0"/>
      <w:marTop w:val="0"/>
      <w:marBottom w:val="0"/>
      <w:divBdr>
        <w:top w:val="none" w:sz="0" w:space="0" w:color="auto"/>
        <w:left w:val="none" w:sz="0" w:space="0" w:color="auto"/>
        <w:bottom w:val="none" w:sz="0" w:space="0" w:color="auto"/>
        <w:right w:val="none" w:sz="0" w:space="0" w:color="auto"/>
      </w:divBdr>
    </w:div>
    <w:div w:id="2017033840">
      <w:bodyDiv w:val="1"/>
      <w:marLeft w:val="0"/>
      <w:marRight w:val="0"/>
      <w:marTop w:val="0"/>
      <w:marBottom w:val="0"/>
      <w:divBdr>
        <w:top w:val="none" w:sz="0" w:space="0" w:color="auto"/>
        <w:left w:val="none" w:sz="0" w:space="0" w:color="auto"/>
        <w:bottom w:val="none" w:sz="0" w:space="0" w:color="auto"/>
        <w:right w:val="none" w:sz="0" w:space="0" w:color="auto"/>
      </w:divBdr>
    </w:div>
    <w:div w:id="2017684330">
      <w:bodyDiv w:val="1"/>
      <w:marLeft w:val="0"/>
      <w:marRight w:val="0"/>
      <w:marTop w:val="0"/>
      <w:marBottom w:val="0"/>
      <w:divBdr>
        <w:top w:val="none" w:sz="0" w:space="0" w:color="auto"/>
        <w:left w:val="none" w:sz="0" w:space="0" w:color="auto"/>
        <w:bottom w:val="none" w:sz="0" w:space="0" w:color="auto"/>
        <w:right w:val="none" w:sz="0" w:space="0" w:color="auto"/>
      </w:divBdr>
    </w:div>
    <w:div w:id="2018653812">
      <w:bodyDiv w:val="1"/>
      <w:marLeft w:val="0"/>
      <w:marRight w:val="0"/>
      <w:marTop w:val="0"/>
      <w:marBottom w:val="0"/>
      <w:divBdr>
        <w:top w:val="none" w:sz="0" w:space="0" w:color="auto"/>
        <w:left w:val="none" w:sz="0" w:space="0" w:color="auto"/>
        <w:bottom w:val="none" w:sz="0" w:space="0" w:color="auto"/>
        <w:right w:val="none" w:sz="0" w:space="0" w:color="auto"/>
      </w:divBdr>
    </w:div>
    <w:div w:id="2018923881">
      <w:bodyDiv w:val="1"/>
      <w:marLeft w:val="0"/>
      <w:marRight w:val="0"/>
      <w:marTop w:val="0"/>
      <w:marBottom w:val="0"/>
      <w:divBdr>
        <w:top w:val="none" w:sz="0" w:space="0" w:color="auto"/>
        <w:left w:val="none" w:sz="0" w:space="0" w:color="auto"/>
        <w:bottom w:val="none" w:sz="0" w:space="0" w:color="auto"/>
        <w:right w:val="none" w:sz="0" w:space="0" w:color="auto"/>
      </w:divBdr>
    </w:div>
    <w:div w:id="2018996904">
      <w:bodyDiv w:val="1"/>
      <w:marLeft w:val="0"/>
      <w:marRight w:val="0"/>
      <w:marTop w:val="0"/>
      <w:marBottom w:val="0"/>
      <w:divBdr>
        <w:top w:val="none" w:sz="0" w:space="0" w:color="auto"/>
        <w:left w:val="none" w:sz="0" w:space="0" w:color="auto"/>
        <w:bottom w:val="none" w:sz="0" w:space="0" w:color="auto"/>
        <w:right w:val="none" w:sz="0" w:space="0" w:color="auto"/>
      </w:divBdr>
    </w:div>
    <w:div w:id="2019236941">
      <w:bodyDiv w:val="1"/>
      <w:marLeft w:val="0"/>
      <w:marRight w:val="0"/>
      <w:marTop w:val="0"/>
      <w:marBottom w:val="0"/>
      <w:divBdr>
        <w:top w:val="none" w:sz="0" w:space="0" w:color="auto"/>
        <w:left w:val="none" w:sz="0" w:space="0" w:color="auto"/>
        <w:bottom w:val="none" w:sz="0" w:space="0" w:color="auto"/>
        <w:right w:val="none" w:sz="0" w:space="0" w:color="auto"/>
      </w:divBdr>
    </w:div>
    <w:div w:id="2019577971">
      <w:bodyDiv w:val="1"/>
      <w:marLeft w:val="0"/>
      <w:marRight w:val="0"/>
      <w:marTop w:val="0"/>
      <w:marBottom w:val="0"/>
      <w:divBdr>
        <w:top w:val="none" w:sz="0" w:space="0" w:color="auto"/>
        <w:left w:val="none" w:sz="0" w:space="0" w:color="auto"/>
        <w:bottom w:val="none" w:sz="0" w:space="0" w:color="auto"/>
        <w:right w:val="none" w:sz="0" w:space="0" w:color="auto"/>
      </w:divBdr>
    </w:div>
    <w:div w:id="2020037815">
      <w:bodyDiv w:val="1"/>
      <w:marLeft w:val="0"/>
      <w:marRight w:val="0"/>
      <w:marTop w:val="0"/>
      <w:marBottom w:val="0"/>
      <w:divBdr>
        <w:top w:val="none" w:sz="0" w:space="0" w:color="auto"/>
        <w:left w:val="none" w:sz="0" w:space="0" w:color="auto"/>
        <w:bottom w:val="none" w:sz="0" w:space="0" w:color="auto"/>
        <w:right w:val="none" w:sz="0" w:space="0" w:color="auto"/>
      </w:divBdr>
    </w:div>
    <w:div w:id="2020505184">
      <w:bodyDiv w:val="1"/>
      <w:marLeft w:val="0"/>
      <w:marRight w:val="0"/>
      <w:marTop w:val="0"/>
      <w:marBottom w:val="0"/>
      <w:divBdr>
        <w:top w:val="none" w:sz="0" w:space="0" w:color="auto"/>
        <w:left w:val="none" w:sz="0" w:space="0" w:color="auto"/>
        <w:bottom w:val="none" w:sz="0" w:space="0" w:color="auto"/>
        <w:right w:val="none" w:sz="0" w:space="0" w:color="auto"/>
      </w:divBdr>
    </w:div>
    <w:div w:id="2021227394">
      <w:bodyDiv w:val="1"/>
      <w:marLeft w:val="0"/>
      <w:marRight w:val="0"/>
      <w:marTop w:val="0"/>
      <w:marBottom w:val="0"/>
      <w:divBdr>
        <w:top w:val="none" w:sz="0" w:space="0" w:color="auto"/>
        <w:left w:val="none" w:sz="0" w:space="0" w:color="auto"/>
        <w:bottom w:val="none" w:sz="0" w:space="0" w:color="auto"/>
        <w:right w:val="none" w:sz="0" w:space="0" w:color="auto"/>
      </w:divBdr>
    </w:div>
    <w:div w:id="2022244958">
      <w:bodyDiv w:val="1"/>
      <w:marLeft w:val="0"/>
      <w:marRight w:val="0"/>
      <w:marTop w:val="0"/>
      <w:marBottom w:val="0"/>
      <w:divBdr>
        <w:top w:val="none" w:sz="0" w:space="0" w:color="auto"/>
        <w:left w:val="none" w:sz="0" w:space="0" w:color="auto"/>
        <w:bottom w:val="none" w:sz="0" w:space="0" w:color="auto"/>
        <w:right w:val="none" w:sz="0" w:space="0" w:color="auto"/>
      </w:divBdr>
    </w:div>
    <w:div w:id="2022318675">
      <w:bodyDiv w:val="1"/>
      <w:marLeft w:val="0"/>
      <w:marRight w:val="0"/>
      <w:marTop w:val="0"/>
      <w:marBottom w:val="0"/>
      <w:divBdr>
        <w:top w:val="none" w:sz="0" w:space="0" w:color="auto"/>
        <w:left w:val="none" w:sz="0" w:space="0" w:color="auto"/>
        <w:bottom w:val="none" w:sz="0" w:space="0" w:color="auto"/>
        <w:right w:val="none" w:sz="0" w:space="0" w:color="auto"/>
      </w:divBdr>
    </w:div>
    <w:div w:id="2022899831">
      <w:bodyDiv w:val="1"/>
      <w:marLeft w:val="0"/>
      <w:marRight w:val="0"/>
      <w:marTop w:val="0"/>
      <w:marBottom w:val="0"/>
      <w:divBdr>
        <w:top w:val="none" w:sz="0" w:space="0" w:color="auto"/>
        <w:left w:val="none" w:sz="0" w:space="0" w:color="auto"/>
        <w:bottom w:val="none" w:sz="0" w:space="0" w:color="auto"/>
        <w:right w:val="none" w:sz="0" w:space="0" w:color="auto"/>
      </w:divBdr>
    </w:div>
    <w:div w:id="2023238535">
      <w:bodyDiv w:val="1"/>
      <w:marLeft w:val="0"/>
      <w:marRight w:val="0"/>
      <w:marTop w:val="0"/>
      <w:marBottom w:val="0"/>
      <w:divBdr>
        <w:top w:val="none" w:sz="0" w:space="0" w:color="auto"/>
        <w:left w:val="none" w:sz="0" w:space="0" w:color="auto"/>
        <w:bottom w:val="none" w:sz="0" w:space="0" w:color="auto"/>
        <w:right w:val="none" w:sz="0" w:space="0" w:color="auto"/>
      </w:divBdr>
    </w:div>
    <w:div w:id="2023319319">
      <w:bodyDiv w:val="1"/>
      <w:marLeft w:val="0"/>
      <w:marRight w:val="0"/>
      <w:marTop w:val="0"/>
      <w:marBottom w:val="0"/>
      <w:divBdr>
        <w:top w:val="none" w:sz="0" w:space="0" w:color="auto"/>
        <w:left w:val="none" w:sz="0" w:space="0" w:color="auto"/>
        <w:bottom w:val="none" w:sz="0" w:space="0" w:color="auto"/>
        <w:right w:val="none" w:sz="0" w:space="0" w:color="auto"/>
      </w:divBdr>
    </w:div>
    <w:div w:id="2023507150">
      <w:bodyDiv w:val="1"/>
      <w:marLeft w:val="0"/>
      <w:marRight w:val="0"/>
      <w:marTop w:val="0"/>
      <w:marBottom w:val="0"/>
      <w:divBdr>
        <w:top w:val="none" w:sz="0" w:space="0" w:color="auto"/>
        <w:left w:val="none" w:sz="0" w:space="0" w:color="auto"/>
        <w:bottom w:val="none" w:sz="0" w:space="0" w:color="auto"/>
        <w:right w:val="none" w:sz="0" w:space="0" w:color="auto"/>
      </w:divBdr>
    </w:div>
    <w:div w:id="2023697233">
      <w:bodyDiv w:val="1"/>
      <w:marLeft w:val="0"/>
      <w:marRight w:val="0"/>
      <w:marTop w:val="0"/>
      <w:marBottom w:val="0"/>
      <w:divBdr>
        <w:top w:val="none" w:sz="0" w:space="0" w:color="auto"/>
        <w:left w:val="none" w:sz="0" w:space="0" w:color="auto"/>
        <w:bottom w:val="none" w:sz="0" w:space="0" w:color="auto"/>
        <w:right w:val="none" w:sz="0" w:space="0" w:color="auto"/>
      </w:divBdr>
    </w:div>
    <w:div w:id="2024167494">
      <w:bodyDiv w:val="1"/>
      <w:marLeft w:val="0"/>
      <w:marRight w:val="0"/>
      <w:marTop w:val="0"/>
      <w:marBottom w:val="0"/>
      <w:divBdr>
        <w:top w:val="none" w:sz="0" w:space="0" w:color="auto"/>
        <w:left w:val="none" w:sz="0" w:space="0" w:color="auto"/>
        <w:bottom w:val="none" w:sz="0" w:space="0" w:color="auto"/>
        <w:right w:val="none" w:sz="0" w:space="0" w:color="auto"/>
      </w:divBdr>
    </w:div>
    <w:div w:id="2025785017">
      <w:bodyDiv w:val="1"/>
      <w:marLeft w:val="0"/>
      <w:marRight w:val="0"/>
      <w:marTop w:val="0"/>
      <w:marBottom w:val="0"/>
      <w:divBdr>
        <w:top w:val="none" w:sz="0" w:space="0" w:color="auto"/>
        <w:left w:val="none" w:sz="0" w:space="0" w:color="auto"/>
        <w:bottom w:val="none" w:sz="0" w:space="0" w:color="auto"/>
        <w:right w:val="none" w:sz="0" w:space="0" w:color="auto"/>
      </w:divBdr>
    </w:div>
    <w:div w:id="2026057952">
      <w:bodyDiv w:val="1"/>
      <w:marLeft w:val="0"/>
      <w:marRight w:val="0"/>
      <w:marTop w:val="0"/>
      <w:marBottom w:val="0"/>
      <w:divBdr>
        <w:top w:val="none" w:sz="0" w:space="0" w:color="auto"/>
        <w:left w:val="none" w:sz="0" w:space="0" w:color="auto"/>
        <w:bottom w:val="none" w:sz="0" w:space="0" w:color="auto"/>
        <w:right w:val="none" w:sz="0" w:space="0" w:color="auto"/>
      </w:divBdr>
    </w:div>
    <w:div w:id="2026176609">
      <w:bodyDiv w:val="1"/>
      <w:marLeft w:val="0"/>
      <w:marRight w:val="0"/>
      <w:marTop w:val="0"/>
      <w:marBottom w:val="0"/>
      <w:divBdr>
        <w:top w:val="none" w:sz="0" w:space="0" w:color="auto"/>
        <w:left w:val="none" w:sz="0" w:space="0" w:color="auto"/>
        <w:bottom w:val="none" w:sz="0" w:space="0" w:color="auto"/>
        <w:right w:val="none" w:sz="0" w:space="0" w:color="auto"/>
      </w:divBdr>
    </w:div>
    <w:div w:id="2026252311">
      <w:bodyDiv w:val="1"/>
      <w:marLeft w:val="0"/>
      <w:marRight w:val="0"/>
      <w:marTop w:val="0"/>
      <w:marBottom w:val="0"/>
      <w:divBdr>
        <w:top w:val="none" w:sz="0" w:space="0" w:color="auto"/>
        <w:left w:val="none" w:sz="0" w:space="0" w:color="auto"/>
        <w:bottom w:val="none" w:sz="0" w:space="0" w:color="auto"/>
        <w:right w:val="none" w:sz="0" w:space="0" w:color="auto"/>
      </w:divBdr>
    </w:div>
    <w:div w:id="2026443233">
      <w:bodyDiv w:val="1"/>
      <w:marLeft w:val="0"/>
      <w:marRight w:val="0"/>
      <w:marTop w:val="0"/>
      <w:marBottom w:val="0"/>
      <w:divBdr>
        <w:top w:val="none" w:sz="0" w:space="0" w:color="auto"/>
        <w:left w:val="none" w:sz="0" w:space="0" w:color="auto"/>
        <w:bottom w:val="none" w:sz="0" w:space="0" w:color="auto"/>
        <w:right w:val="none" w:sz="0" w:space="0" w:color="auto"/>
      </w:divBdr>
    </w:div>
    <w:div w:id="2027752022">
      <w:bodyDiv w:val="1"/>
      <w:marLeft w:val="0"/>
      <w:marRight w:val="0"/>
      <w:marTop w:val="0"/>
      <w:marBottom w:val="0"/>
      <w:divBdr>
        <w:top w:val="none" w:sz="0" w:space="0" w:color="auto"/>
        <w:left w:val="none" w:sz="0" w:space="0" w:color="auto"/>
        <w:bottom w:val="none" w:sz="0" w:space="0" w:color="auto"/>
        <w:right w:val="none" w:sz="0" w:space="0" w:color="auto"/>
      </w:divBdr>
    </w:div>
    <w:div w:id="2027949063">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095005">
      <w:bodyDiv w:val="1"/>
      <w:marLeft w:val="0"/>
      <w:marRight w:val="0"/>
      <w:marTop w:val="0"/>
      <w:marBottom w:val="0"/>
      <w:divBdr>
        <w:top w:val="none" w:sz="0" w:space="0" w:color="auto"/>
        <w:left w:val="none" w:sz="0" w:space="0" w:color="auto"/>
        <w:bottom w:val="none" w:sz="0" w:space="0" w:color="auto"/>
        <w:right w:val="none" w:sz="0" w:space="0" w:color="auto"/>
      </w:divBdr>
    </w:div>
    <w:div w:id="2028480648">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9016534">
      <w:bodyDiv w:val="1"/>
      <w:marLeft w:val="0"/>
      <w:marRight w:val="0"/>
      <w:marTop w:val="0"/>
      <w:marBottom w:val="0"/>
      <w:divBdr>
        <w:top w:val="none" w:sz="0" w:space="0" w:color="auto"/>
        <w:left w:val="none" w:sz="0" w:space="0" w:color="auto"/>
        <w:bottom w:val="none" w:sz="0" w:space="0" w:color="auto"/>
        <w:right w:val="none" w:sz="0" w:space="0" w:color="auto"/>
      </w:divBdr>
    </w:div>
    <w:div w:id="2029215094">
      <w:bodyDiv w:val="1"/>
      <w:marLeft w:val="0"/>
      <w:marRight w:val="0"/>
      <w:marTop w:val="0"/>
      <w:marBottom w:val="0"/>
      <w:divBdr>
        <w:top w:val="none" w:sz="0" w:space="0" w:color="auto"/>
        <w:left w:val="none" w:sz="0" w:space="0" w:color="auto"/>
        <w:bottom w:val="none" w:sz="0" w:space="0" w:color="auto"/>
        <w:right w:val="none" w:sz="0" w:space="0" w:color="auto"/>
      </w:divBdr>
    </w:div>
    <w:div w:id="2030523830">
      <w:bodyDiv w:val="1"/>
      <w:marLeft w:val="0"/>
      <w:marRight w:val="0"/>
      <w:marTop w:val="0"/>
      <w:marBottom w:val="0"/>
      <w:divBdr>
        <w:top w:val="none" w:sz="0" w:space="0" w:color="auto"/>
        <w:left w:val="none" w:sz="0" w:space="0" w:color="auto"/>
        <w:bottom w:val="none" w:sz="0" w:space="0" w:color="auto"/>
        <w:right w:val="none" w:sz="0" w:space="0" w:color="auto"/>
      </w:divBdr>
    </w:div>
    <w:div w:id="2030987678">
      <w:bodyDiv w:val="1"/>
      <w:marLeft w:val="0"/>
      <w:marRight w:val="0"/>
      <w:marTop w:val="0"/>
      <w:marBottom w:val="0"/>
      <w:divBdr>
        <w:top w:val="none" w:sz="0" w:space="0" w:color="auto"/>
        <w:left w:val="none" w:sz="0" w:space="0" w:color="auto"/>
        <w:bottom w:val="none" w:sz="0" w:space="0" w:color="auto"/>
        <w:right w:val="none" w:sz="0" w:space="0" w:color="auto"/>
      </w:divBdr>
    </w:div>
    <w:div w:id="2031445697">
      <w:bodyDiv w:val="1"/>
      <w:marLeft w:val="0"/>
      <w:marRight w:val="0"/>
      <w:marTop w:val="0"/>
      <w:marBottom w:val="0"/>
      <w:divBdr>
        <w:top w:val="none" w:sz="0" w:space="0" w:color="auto"/>
        <w:left w:val="none" w:sz="0" w:space="0" w:color="auto"/>
        <w:bottom w:val="none" w:sz="0" w:space="0" w:color="auto"/>
        <w:right w:val="none" w:sz="0" w:space="0" w:color="auto"/>
      </w:divBdr>
    </w:div>
    <w:div w:id="2031568756">
      <w:bodyDiv w:val="1"/>
      <w:marLeft w:val="0"/>
      <w:marRight w:val="0"/>
      <w:marTop w:val="0"/>
      <w:marBottom w:val="0"/>
      <w:divBdr>
        <w:top w:val="none" w:sz="0" w:space="0" w:color="auto"/>
        <w:left w:val="none" w:sz="0" w:space="0" w:color="auto"/>
        <w:bottom w:val="none" w:sz="0" w:space="0" w:color="auto"/>
        <w:right w:val="none" w:sz="0" w:space="0" w:color="auto"/>
      </w:divBdr>
    </w:div>
    <w:div w:id="2031637414">
      <w:bodyDiv w:val="1"/>
      <w:marLeft w:val="0"/>
      <w:marRight w:val="0"/>
      <w:marTop w:val="0"/>
      <w:marBottom w:val="0"/>
      <w:divBdr>
        <w:top w:val="none" w:sz="0" w:space="0" w:color="auto"/>
        <w:left w:val="none" w:sz="0" w:space="0" w:color="auto"/>
        <w:bottom w:val="none" w:sz="0" w:space="0" w:color="auto"/>
        <w:right w:val="none" w:sz="0" w:space="0" w:color="auto"/>
      </w:divBdr>
    </w:div>
    <w:div w:id="2031687247">
      <w:bodyDiv w:val="1"/>
      <w:marLeft w:val="0"/>
      <w:marRight w:val="0"/>
      <w:marTop w:val="0"/>
      <w:marBottom w:val="0"/>
      <w:divBdr>
        <w:top w:val="none" w:sz="0" w:space="0" w:color="auto"/>
        <w:left w:val="none" w:sz="0" w:space="0" w:color="auto"/>
        <w:bottom w:val="none" w:sz="0" w:space="0" w:color="auto"/>
        <w:right w:val="none" w:sz="0" w:space="0" w:color="auto"/>
      </w:divBdr>
    </w:div>
    <w:div w:id="2031954711">
      <w:bodyDiv w:val="1"/>
      <w:marLeft w:val="0"/>
      <w:marRight w:val="0"/>
      <w:marTop w:val="0"/>
      <w:marBottom w:val="0"/>
      <w:divBdr>
        <w:top w:val="none" w:sz="0" w:space="0" w:color="auto"/>
        <w:left w:val="none" w:sz="0" w:space="0" w:color="auto"/>
        <w:bottom w:val="none" w:sz="0" w:space="0" w:color="auto"/>
        <w:right w:val="none" w:sz="0" w:space="0" w:color="auto"/>
      </w:divBdr>
    </w:div>
    <w:div w:id="2032878058">
      <w:bodyDiv w:val="1"/>
      <w:marLeft w:val="0"/>
      <w:marRight w:val="0"/>
      <w:marTop w:val="0"/>
      <w:marBottom w:val="0"/>
      <w:divBdr>
        <w:top w:val="none" w:sz="0" w:space="0" w:color="auto"/>
        <w:left w:val="none" w:sz="0" w:space="0" w:color="auto"/>
        <w:bottom w:val="none" w:sz="0" w:space="0" w:color="auto"/>
        <w:right w:val="none" w:sz="0" w:space="0" w:color="auto"/>
      </w:divBdr>
    </w:div>
    <w:div w:id="2033069157">
      <w:bodyDiv w:val="1"/>
      <w:marLeft w:val="0"/>
      <w:marRight w:val="0"/>
      <w:marTop w:val="0"/>
      <w:marBottom w:val="0"/>
      <w:divBdr>
        <w:top w:val="none" w:sz="0" w:space="0" w:color="auto"/>
        <w:left w:val="none" w:sz="0" w:space="0" w:color="auto"/>
        <w:bottom w:val="none" w:sz="0" w:space="0" w:color="auto"/>
        <w:right w:val="none" w:sz="0" w:space="0" w:color="auto"/>
      </w:divBdr>
    </w:div>
    <w:div w:id="2033265984">
      <w:bodyDiv w:val="1"/>
      <w:marLeft w:val="0"/>
      <w:marRight w:val="0"/>
      <w:marTop w:val="0"/>
      <w:marBottom w:val="0"/>
      <w:divBdr>
        <w:top w:val="none" w:sz="0" w:space="0" w:color="auto"/>
        <w:left w:val="none" w:sz="0" w:space="0" w:color="auto"/>
        <w:bottom w:val="none" w:sz="0" w:space="0" w:color="auto"/>
        <w:right w:val="none" w:sz="0" w:space="0" w:color="auto"/>
      </w:divBdr>
    </w:div>
    <w:div w:id="2033452538">
      <w:bodyDiv w:val="1"/>
      <w:marLeft w:val="0"/>
      <w:marRight w:val="0"/>
      <w:marTop w:val="0"/>
      <w:marBottom w:val="0"/>
      <w:divBdr>
        <w:top w:val="none" w:sz="0" w:space="0" w:color="auto"/>
        <w:left w:val="none" w:sz="0" w:space="0" w:color="auto"/>
        <w:bottom w:val="none" w:sz="0" w:space="0" w:color="auto"/>
        <w:right w:val="none" w:sz="0" w:space="0" w:color="auto"/>
      </w:divBdr>
    </w:div>
    <w:div w:id="2034380127">
      <w:bodyDiv w:val="1"/>
      <w:marLeft w:val="0"/>
      <w:marRight w:val="0"/>
      <w:marTop w:val="0"/>
      <w:marBottom w:val="0"/>
      <w:divBdr>
        <w:top w:val="none" w:sz="0" w:space="0" w:color="auto"/>
        <w:left w:val="none" w:sz="0" w:space="0" w:color="auto"/>
        <w:bottom w:val="none" w:sz="0" w:space="0" w:color="auto"/>
        <w:right w:val="none" w:sz="0" w:space="0" w:color="auto"/>
      </w:divBdr>
    </w:div>
    <w:div w:id="2035841883">
      <w:bodyDiv w:val="1"/>
      <w:marLeft w:val="0"/>
      <w:marRight w:val="0"/>
      <w:marTop w:val="0"/>
      <w:marBottom w:val="0"/>
      <w:divBdr>
        <w:top w:val="none" w:sz="0" w:space="0" w:color="auto"/>
        <w:left w:val="none" w:sz="0" w:space="0" w:color="auto"/>
        <w:bottom w:val="none" w:sz="0" w:space="0" w:color="auto"/>
        <w:right w:val="none" w:sz="0" w:space="0" w:color="auto"/>
      </w:divBdr>
    </w:div>
    <w:div w:id="2036612351">
      <w:bodyDiv w:val="1"/>
      <w:marLeft w:val="0"/>
      <w:marRight w:val="0"/>
      <w:marTop w:val="0"/>
      <w:marBottom w:val="0"/>
      <w:divBdr>
        <w:top w:val="none" w:sz="0" w:space="0" w:color="auto"/>
        <w:left w:val="none" w:sz="0" w:space="0" w:color="auto"/>
        <w:bottom w:val="none" w:sz="0" w:space="0" w:color="auto"/>
        <w:right w:val="none" w:sz="0" w:space="0" w:color="auto"/>
      </w:divBdr>
    </w:div>
    <w:div w:id="2036690023">
      <w:bodyDiv w:val="1"/>
      <w:marLeft w:val="0"/>
      <w:marRight w:val="0"/>
      <w:marTop w:val="0"/>
      <w:marBottom w:val="0"/>
      <w:divBdr>
        <w:top w:val="none" w:sz="0" w:space="0" w:color="auto"/>
        <w:left w:val="none" w:sz="0" w:space="0" w:color="auto"/>
        <w:bottom w:val="none" w:sz="0" w:space="0" w:color="auto"/>
        <w:right w:val="none" w:sz="0" w:space="0" w:color="auto"/>
      </w:divBdr>
    </w:div>
    <w:div w:id="2037923967">
      <w:bodyDiv w:val="1"/>
      <w:marLeft w:val="0"/>
      <w:marRight w:val="0"/>
      <w:marTop w:val="0"/>
      <w:marBottom w:val="0"/>
      <w:divBdr>
        <w:top w:val="none" w:sz="0" w:space="0" w:color="auto"/>
        <w:left w:val="none" w:sz="0" w:space="0" w:color="auto"/>
        <w:bottom w:val="none" w:sz="0" w:space="0" w:color="auto"/>
        <w:right w:val="none" w:sz="0" w:space="0" w:color="auto"/>
      </w:divBdr>
    </w:div>
    <w:div w:id="2038004931">
      <w:bodyDiv w:val="1"/>
      <w:marLeft w:val="0"/>
      <w:marRight w:val="0"/>
      <w:marTop w:val="0"/>
      <w:marBottom w:val="0"/>
      <w:divBdr>
        <w:top w:val="none" w:sz="0" w:space="0" w:color="auto"/>
        <w:left w:val="none" w:sz="0" w:space="0" w:color="auto"/>
        <w:bottom w:val="none" w:sz="0" w:space="0" w:color="auto"/>
        <w:right w:val="none" w:sz="0" w:space="0" w:color="auto"/>
      </w:divBdr>
    </w:div>
    <w:div w:id="2040272194">
      <w:bodyDiv w:val="1"/>
      <w:marLeft w:val="0"/>
      <w:marRight w:val="0"/>
      <w:marTop w:val="0"/>
      <w:marBottom w:val="0"/>
      <w:divBdr>
        <w:top w:val="none" w:sz="0" w:space="0" w:color="auto"/>
        <w:left w:val="none" w:sz="0" w:space="0" w:color="auto"/>
        <w:bottom w:val="none" w:sz="0" w:space="0" w:color="auto"/>
        <w:right w:val="none" w:sz="0" w:space="0" w:color="auto"/>
      </w:divBdr>
    </w:div>
    <w:div w:id="2040619923">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1540932">
      <w:bodyDiv w:val="1"/>
      <w:marLeft w:val="0"/>
      <w:marRight w:val="0"/>
      <w:marTop w:val="0"/>
      <w:marBottom w:val="0"/>
      <w:divBdr>
        <w:top w:val="none" w:sz="0" w:space="0" w:color="auto"/>
        <w:left w:val="none" w:sz="0" w:space="0" w:color="auto"/>
        <w:bottom w:val="none" w:sz="0" w:space="0" w:color="auto"/>
        <w:right w:val="none" w:sz="0" w:space="0" w:color="auto"/>
      </w:divBdr>
    </w:div>
    <w:div w:id="2041544561">
      <w:bodyDiv w:val="1"/>
      <w:marLeft w:val="0"/>
      <w:marRight w:val="0"/>
      <w:marTop w:val="0"/>
      <w:marBottom w:val="0"/>
      <w:divBdr>
        <w:top w:val="none" w:sz="0" w:space="0" w:color="auto"/>
        <w:left w:val="none" w:sz="0" w:space="0" w:color="auto"/>
        <w:bottom w:val="none" w:sz="0" w:space="0" w:color="auto"/>
        <w:right w:val="none" w:sz="0" w:space="0" w:color="auto"/>
      </w:divBdr>
    </w:div>
    <w:div w:id="2041739076">
      <w:bodyDiv w:val="1"/>
      <w:marLeft w:val="0"/>
      <w:marRight w:val="0"/>
      <w:marTop w:val="0"/>
      <w:marBottom w:val="0"/>
      <w:divBdr>
        <w:top w:val="none" w:sz="0" w:space="0" w:color="auto"/>
        <w:left w:val="none" w:sz="0" w:space="0" w:color="auto"/>
        <w:bottom w:val="none" w:sz="0" w:space="0" w:color="auto"/>
        <w:right w:val="none" w:sz="0" w:space="0" w:color="auto"/>
      </w:divBdr>
    </w:div>
    <w:div w:id="2042002945">
      <w:bodyDiv w:val="1"/>
      <w:marLeft w:val="0"/>
      <w:marRight w:val="0"/>
      <w:marTop w:val="0"/>
      <w:marBottom w:val="0"/>
      <w:divBdr>
        <w:top w:val="none" w:sz="0" w:space="0" w:color="auto"/>
        <w:left w:val="none" w:sz="0" w:space="0" w:color="auto"/>
        <w:bottom w:val="none" w:sz="0" w:space="0" w:color="auto"/>
        <w:right w:val="none" w:sz="0" w:space="0" w:color="auto"/>
      </w:divBdr>
    </w:div>
    <w:div w:id="2042053293">
      <w:bodyDiv w:val="1"/>
      <w:marLeft w:val="0"/>
      <w:marRight w:val="0"/>
      <w:marTop w:val="0"/>
      <w:marBottom w:val="0"/>
      <w:divBdr>
        <w:top w:val="none" w:sz="0" w:space="0" w:color="auto"/>
        <w:left w:val="none" w:sz="0" w:space="0" w:color="auto"/>
        <w:bottom w:val="none" w:sz="0" w:space="0" w:color="auto"/>
        <w:right w:val="none" w:sz="0" w:space="0" w:color="auto"/>
      </w:divBdr>
    </w:div>
    <w:div w:id="2042053755">
      <w:bodyDiv w:val="1"/>
      <w:marLeft w:val="0"/>
      <w:marRight w:val="0"/>
      <w:marTop w:val="0"/>
      <w:marBottom w:val="0"/>
      <w:divBdr>
        <w:top w:val="none" w:sz="0" w:space="0" w:color="auto"/>
        <w:left w:val="none" w:sz="0" w:space="0" w:color="auto"/>
        <w:bottom w:val="none" w:sz="0" w:space="0" w:color="auto"/>
        <w:right w:val="none" w:sz="0" w:space="0" w:color="auto"/>
      </w:divBdr>
    </w:div>
    <w:div w:id="2042120630">
      <w:bodyDiv w:val="1"/>
      <w:marLeft w:val="0"/>
      <w:marRight w:val="0"/>
      <w:marTop w:val="0"/>
      <w:marBottom w:val="0"/>
      <w:divBdr>
        <w:top w:val="none" w:sz="0" w:space="0" w:color="auto"/>
        <w:left w:val="none" w:sz="0" w:space="0" w:color="auto"/>
        <w:bottom w:val="none" w:sz="0" w:space="0" w:color="auto"/>
        <w:right w:val="none" w:sz="0" w:space="0" w:color="auto"/>
      </w:divBdr>
    </w:div>
    <w:div w:id="2042170210">
      <w:bodyDiv w:val="1"/>
      <w:marLeft w:val="0"/>
      <w:marRight w:val="0"/>
      <w:marTop w:val="0"/>
      <w:marBottom w:val="0"/>
      <w:divBdr>
        <w:top w:val="none" w:sz="0" w:space="0" w:color="auto"/>
        <w:left w:val="none" w:sz="0" w:space="0" w:color="auto"/>
        <w:bottom w:val="none" w:sz="0" w:space="0" w:color="auto"/>
        <w:right w:val="none" w:sz="0" w:space="0" w:color="auto"/>
      </w:divBdr>
    </w:div>
    <w:div w:id="2042322885">
      <w:bodyDiv w:val="1"/>
      <w:marLeft w:val="0"/>
      <w:marRight w:val="0"/>
      <w:marTop w:val="0"/>
      <w:marBottom w:val="0"/>
      <w:divBdr>
        <w:top w:val="none" w:sz="0" w:space="0" w:color="auto"/>
        <w:left w:val="none" w:sz="0" w:space="0" w:color="auto"/>
        <w:bottom w:val="none" w:sz="0" w:space="0" w:color="auto"/>
        <w:right w:val="none" w:sz="0" w:space="0" w:color="auto"/>
      </w:divBdr>
    </w:div>
    <w:div w:id="2042437436">
      <w:bodyDiv w:val="1"/>
      <w:marLeft w:val="0"/>
      <w:marRight w:val="0"/>
      <w:marTop w:val="0"/>
      <w:marBottom w:val="0"/>
      <w:divBdr>
        <w:top w:val="none" w:sz="0" w:space="0" w:color="auto"/>
        <w:left w:val="none" w:sz="0" w:space="0" w:color="auto"/>
        <w:bottom w:val="none" w:sz="0" w:space="0" w:color="auto"/>
        <w:right w:val="none" w:sz="0" w:space="0" w:color="auto"/>
      </w:divBdr>
    </w:div>
    <w:div w:id="2042853290">
      <w:bodyDiv w:val="1"/>
      <w:marLeft w:val="0"/>
      <w:marRight w:val="0"/>
      <w:marTop w:val="0"/>
      <w:marBottom w:val="0"/>
      <w:divBdr>
        <w:top w:val="none" w:sz="0" w:space="0" w:color="auto"/>
        <w:left w:val="none" w:sz="0" w:space="0" w:color="auto"/>
        <w:bottom w:val="none" w:sz="0" w:space="0" w:color="auto"/>
        <w:right w:val="none" w:sz="0" w:space="0" w:color="auto"/>
      </w:divBdr>
    </w:div>
    <w:div w:id="2043482195">
      <w:bodyDiv w:val="1"/>
      <w:marLeft w:val="0"/>
      <w:marRight w:val="0"/>
      <w:marTop w:val="0"/>
      <w:marBottom w:val="0"/>
      <w:divBdr>
        <w:top w:val="none" w:sz="0" w:space="0" w:color="auto"/>
        <w:left w:val="none" w:sz="0" w:space="0" w:color="auto"/>
        <w:bottom w:val="none" w:sz="0" w:space="0" w:color="auto"/>
        <w:right w:val="none" w:sz="0" w:space="0" w:color="auto"/>
      </w:divBdr>
    </w:div>
    <w:div w:id="2043631742">
      <w:bodyDiv w:val="1"/>
      <w:marLeft w:val="0"/>
      <w:marRight w:val="0"/>
      <w:marTop w:val="0"/>
      <w:marBottom w:val="0"/>
      <w:divBdr>
        <w:top w:val="none" w:sz="0" w:space="0" w:color="auto"/>
        <w:left w:val="none" w:sz="0" w:space="0" w:color="auto"/>
        <w:bottom w:val="none" w:sz="0" w:space="0" w:color="auto"/>
        <w:right w:val="none" w:sz="0" w:space="0" w:color="auto"/>
      </w:divBdr>
    </w:div>
    <w:div w:id="2043699594">
      <w:bodyDiv w:val="1"/>
      <w:marLeft w:val="0"/>
      <w:marRight w:val="0"/>
      <w:marTop w:val="0"/>
      <w:marBottom w:val="0"/>
      <w:divBdr>
        <w:top w:val="none" w:sz="0" w:space="0" w:color="auto"/>
        <w:left w:val="none" w:sz="0" w:space="0" w:color="auto"/>
        <w:bottom w:val="none" w:sz="0" w:space="0" w:color="auto"/>
        <w:right w:val="none" w:sz="0" w:space="0" w:color="auto"/>
      </w:divBdr>
    </w:div>
    <w:div w:id="2044206251">
      <w:bodyDiv w:val="1"/>
      <w:marLeft w:val="0"/>
      <w:marRight w:val="0"/>
      <w:marTop w:val="0"/>
      <w:marBottom w:val="0"/>
      <w:divBdr>
        <w:top w:val="none" w:sz="0" w:space="0" w:color="auto"/>
        <w:left w:val="none" w:sz="0" w:space="0" w:color="auto"/>
        <w:bottom w:val="none" w:sz="0" w:space="0" w:color="auto"/>
        <w:right w:val="none" w:sz="0" w:space="0" w:color="auto"/>
      </w:divBdr>
    </w:div>
    <w:div w:id="2044594976">
      <w:bodyDiv w:val="1"/>
      <w:marLeft w:val="0"/>
      <w:marRight w:val="0"/>
      <w:marTop w:val="0"/>
      <w:marBottom w:val="0"/>
      <w:divBdr>
        <w:top w:val="none" w:sz="0" w:space="0" w:color="auto"/>
        <w:left w:val="none" w:sz="0" w:space="0" w:color="auto"/>
        <w:bottom w:val="none" w:sz="0" w:space="0" w:color="auto"/>
        <w:right w:val="none" w:sz="0" w:space="0" w:color="auto"/>
      </w:divBdr>
    </w:div>
    <w:div w:id="2044742053">
      <w:bodyDiv w:val="1"/>
      <w:marLeft w:val="0"/>
      <w:marRight w:val="0"/>
      <w:marTop w:val="0"/>
      <w:marBottom w:val="0"/>
      <w:divBdr>
        <w:top w:val="none" w:sz="0" w:space="0" w:color="auto"/>
        <w:left w:val="none" w:sz="0" w:space="0" w:color="auto"/>
        <w:bottom w:val="none" w:sz="0" w:space="0" w:color="auto"/>
        <w:right w:val="none" w:sz="0" w:space="0" w:color="auto"/>
      </w:divBdr>
    </w:div>
    <w:div w:id="2045059266">
      <w:bodyDiv w:val="1"/>
      <w:marLeft w:val="0"/>
      <w:marRight w:val="0"/>
      <w:marTop w:val="0"/>
      <w:marBottom w:val="0"/>
      <w:divBdr>
        <w:top w:val="none" w:sz="0" w:space="0" w:color="auto"/>
        <w:left w:val="none" w:sz="0" w:space="0" w:color="auto"/>
        <w:bottom w:val="none" w:sz="0" w:space="0" w:color="auto"/>
        <w:right w:val="none" w:sz="0" w:space="0" w:color="auto"/>
      </w:divBdr>
    </w:div>
    <w:div w:id="2045251981">
      <w:bodyDiv w:val="1"/>
      <w:marLeft w:val="0"/>
      <w:marRight w:val="0"/>
      <w:marTop w:val="0"/>
      <w:marBottom w:val="0"/>
      <w:divBdr>
        <w:top w:val="none" w:sz="0" w:space="0" w:color="auto"/>
        <w:left w:val="none" w:sz="0" w:space="0" w:color="auto"/>
        <w:bottom w:val="none" w:sz="0" w:space="0" w:color="auto"/>
        <w:right w:val="none" w:sz="0" w:space="0" w:color="auto"/>
      </w:divBdr>
    </w:div>
    <w:div w:id="2045515238">
      <w:bodyDiv w:val="1"/>
      <w:marLeft w:val="0"/>
      <w:marRight w:val="0"/>
      <w:marTop w:val="0"/>
      <w:marBottom w:val="0"/>
      <w:divBdr>
        <w:top w:val="none" w:sz="0" w:space="0" w:color="auto"/>
        <w:left w:val="none" w:sz="0" w:space="0" w:color="auto"/>
        <w:bottom w:val="none" w:sz="0" w:space="0" w:color="auto"/>
        <w:right w:val="none" w:sz="0" w:space="0" w:color="auto"/>
      </w:divBdr>
    </w:div>
    <w:div w:id="2046060837">
      <w:bodyDiv w:val="1"/>
      <w:marLeft w:val="0"/>
      <w:marRight w:val="0"/>
      <w:marTop w:val="0"/>
      <w:marBottom w:val="0"/>
      <w:divBdr>
        <w:top w:val="none" w:sz="0" w:space="0" w:color="auto"/>
        <w:left w:val="none" w:sz="0" w:space="0" w:color="auto"/>
        <w:bottom w:val="none" w:sz="0" w:space="0" w:color="auto"/>
        <w:right w:val="none" w:sz="0" w:space="0" w:color="auto"/>
      </w:divBdr>
    </w:div>
    <w:div w:id="2046174863">
      <w:bodyDiv w:val="1"/>
      <w:marLeft w:val="0"/>
      <w:marRight w:val="0"/>
      <w:marTop w:val="0"/>
      <w:marBottom w:val="0"/>
      <w:divBdr>
        <w:top w:val="none" w:sz="0" w:space="0" w:color="auto"/>
        <w:left w:val="none" w:sz="0" w:space="0" w:color="auto"/>
        <w:bottom w:val="none" w:sz="0" w:space="0" w:color="auto"/>
        <w:right w:val="none" w:sz="0" w:space="0" w:color="auto"/>
      </w:divBdr>
    </w:div>
    <w:div w:id="2046757284">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6981333">
      <w:bodyDiv w:val="1"/>
      <w:marLeft w:val="0"/>
      <w:marRight w:val="0"/>
      <w:marTop w:val="0"/>
      <w:marBottom w:val="0"/>
      <w:divBdr>
        <w:top w:val="none" w:sz="0" w:space="0" w:color="auto"/>
        <w:left w:val="none" w:sz="0" w:space="0" w:color="auto"/>
        <w:bottom w:val="none" w:sz="0" w:space="0" w:color="auto"/>
        <w:right w:val="none" w:sz="0" w:space="0" w:color="auto"/>
      </w:divBdr>
    </w:div>
    <w:div w:id="2047288911">
      <w:bodyDiv w:val="1"/>
      <w:marLeft w:val="0"/>
      <w:marRight w:val="0"/>
      <w:marTop w:val="0"/>
      <w:marBottom w:val="0"/>
      <w:divBdr>
        <w:top w:val="none" w:sz="0" w:space="0" w:color="auto"/>
        <w:left w:val="none" w:sz="0" w:space="0" w:color="auto"/>
        <w:bottom w:val="none" w:sz="0" w:space="0" w:color="auto"/>
        <w:right w:val="none" w:sz="0" w:space="0" w:color="auto"/>
      </w:divBdr>
    </w:div>
    <w:div w:id="2048097493">
      <w:bodyDiv w:val="1"/>
      <w:marLeft w:val="0"/>
      <w:marRight w:val="0"/>
      <w:marTop w:val="0"/>
      <w:marBottom w:val="0"/>
      <w:divBdr>
        <w:top w:val="none" w:sz="0" w:space="0" w:color="auto"/>
        <w:left w:val="none" w:sz="0" w:space="0" w:color="auto"/>
        <w:bottom w:val="none" w:sz="0" w:space="0" w:color="auto"/>
        <w:right w:val="none" w:sz="0" w:space="0" w:color="auto"/>
      </w:divBdr>
    </w:div>
    <w:div w:id="2048606245">
      <w:bodyDiv w:val="1"/>
      <w:marLeft w:val="0"/>
      <w:marRight w:val="0"/>
      <w:marTop w:val="0"/>
      <w:marBottom w:val="0"/>
      <w:divBdr>
        <w:top w:val="none" w:sz="0" w:space="0" w:color="auto"/>
        <w:left w:val="none" w:sz="0" w:space="0" w:color="auto"/>
        <w:bottom w:val="none" w:sz="0" w:space="0" w:color="auto"/>
        <w:right w:val="none" w:sz="0" w:space="0" w:color="auto"/>
      </w:divBdr>
    </w:div>
    <w:div w:id="2048672861">
      <w:bodyDiv w:val="1"/>
      <w:marLeft w:val="0"/>
      <w:marRight w:val="0"/>
      <w:marTop w:val="0"/>
      <w:marBottom w:val="0"/>
      <w:divBdr>
        <w:top w:val="none" w:sz="0" w:space="0" w:color="auto"/>
        <w:left w:val="none" w:sz="0" w:space="0" w:color="auto"/>
        <w:bottom w:val="none" w:sz="0" w:space="0" w:color="auto"/>
        <w:right w:val="none" w:sz="0" w:space="0" w:color="auto"/>
      </w:divBdr>
    </w:div>
    <w:div w:id="2048986433">
      <w:bodyDiv w:val="1"/>
      <w:marLeft w:val="0"/>
      <w:marRight w:val="0"/>
      <w:marTop w:val="0"/>
      <w:marBottom w:val="0"/>
      <w:divBdr>
        <w:top w:val="none" w:sz="0" w:space="0" w:color="auto"/>
        <w:left w:val="none" w:sz="0" w:space="0" w:color="auto"/>
        <w:bottom w:val="none" w:sz="0" w:space="0" w:color="auto"/>
        <w:right w:val="none" w:sz="0" w:space="0" w:color="auto"/>
      </w:divBdr>
    </w:div>
    <w:div w:id="2049065766">
      <w:bodyDiv w:val="1"/>
      <w:marLeft w:val="0"/>
      <w:marRight w:val="0"/>
      <w:marTop w:val="0"/>
      <w:marBottom w:val="0"/>
      <w:divBdr>
        <w:top w:val="none" w:sz="0" w:space="0" w:color="auto"/>
        <w:left w:val="none" w:sz="0" w:space="0" w:color="auto"/>
        <w:bottom w:val="none" w:sz="0" w:space="0" w:color="auto"/>
        <w:right w:val="none" w:sz="0" w:space="0" w:color="auto"/>
      </w:divBdr>
    </w:div>
    <w:div w:id="2049259321">
      <w:bodyDiv w:val="1"/>
      <w:marLeft w:val="0"/>
      <w:marRight w:val="0"/>
      <w:marTop w:val="0"/>
      <w:marBottom w:val="0"/>
      <w:divBdr>
        <w:top w:val="none" w:sz="0" w:space="0" w:color="auto"/>
        <w:left w:val="none" w:sz="0" w:space="0" w:color="auto"/>
        <w:bottom w:val="none" w:sz="0" w:space="0" w:color="auto"/>
        <w:right w:val="none" w:sz="0" w:space="0" w:color="auto"/>
      </w:divBdr>
    </w:div>
    <w:div w:id="2049641313">
      <w:bodyDiv w:val="1"/>
      <w:marLeft w:val="0"/>
      <w:marRight w:val="0"/>
      <w:marTop w:val="0"/>
      <w:marBottom w:val="0"/>
      <w:divBdr>
        <w:top w:val="none" w:sz="0" w:space="0" w:color="auto"/>
        <w:left w:val="none" w:sz="0" w:space="0" w:color="auto"/>
        <w:bottom w:val="none" w:sz="0" w:space="0" w:color="auto"/>
        <w:right w:val="none" w:sz="0" w:space="0" w:color="auto"/>
      </w:divBdr>
    </w:div>
    <w:div w:id="2050378879">
      <w:bodyDiv w:val="1"/>
      <w:marLeft w:val="0"/>
      <w:marRight w:val="0"/>
      <w:marTop w:val="0"/>
      <w:marBottom w:val="0"/>
      <w:divBdr>
        <w:top w:val="none" w:sz="0" w:space="0" w:color="auto"/>
        <w:left w:val="none" w:sz="0" w:space="0" w:color="auto"/>
        <w:bottom w:val="none" w:sz="0" w:space="0" w:color="auto"/>
        <w:right w:val="none" w:sz="0" w:space="0" w:color="auto"/>
      </w:divBdr>
    </w:div>
    <w:div w:id="2050957926">
      <w:bodyDiv w:val="1"/>
      <w:marLeft w:val="0"/>
      <w:marRight w:val="0"/>
      <w:marTop w:val="0"/>
      <w:marBottom w:val="0"/>
      <w:divBdr>
        <w:top w:val="none" w:sz="0" w:space="0" w:color="auto"/>
        <w:left w:val="none" w:sz="0" w:space="0" w:color="auto"/>
        <w:bottom w:val="none" w:sz="0" w:space="0" w:color="auto"/>
        <w:right w:val="none" w:sz="0" w:space="0" w:color="auto"/>
      </w:divBdr>
    </w:div>
    <w:div w:id="2051298245">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874524">
      <w:bodyDiv w:val="1"/>
      <w:marLeft w:val="0"/>
      <w:marRight w:val="0"/>
      <w:marTop w:val="0"/>
      <w:marBottom w:val="0"/>
      <w:divBdr>
        <w:top w:val="none" w:sz="0" w:space="0" w:color="auto"/>
        <w:left w:val="none" w:sz="0" w:space="0" w:color="auto"/>
        <w:bottom w:val="none" w:sz="0" w:space="0" w:color="auto"/>
        <w:right w:val="none" w:sz="0" w:space="0" w:color="auto"/>
      </w:divBdr>
    </w:div>
    <w:div w:id="2052880209">
      <w:bodyDiv w:val="1"/>
      <w:marLeft w:val="0"/>
      <w:marRight w:val="0"/>
      <w:marTop w:val="0"/>
      <w:marBottom w:val="0"/>
      <w:divBdr>
        <w:top w:val="none" w:sz="0" w:space="0" w:color="auto"/>
        <w:left w:val="none" w:sz="0" w:space="0" w:color="auto"/>
        <w:bottom w:val="none" w:sz="0" w:space="0" w:color="auto"/>
        <w:right w:val="none" w:sz="0" w:space="0" w:color="auto"/>
      </w:divBdr>
    </w:div>
    <w:div w:id="2053142320">
      <w:bodyDiv w:val="1"/>
      <w:marLeft w:val="0"/>
      <w:marRight w:val="0"/>
      <w:marTop w:val="0"/>
      <w:marBottom w:val="0"/>
      <w:divBdr>
        <w:top w:val="none" w:sz="0" w:space="0" w:color="auto"/>
        <w:left w:val="none" w:sz="0" w:space="0" w:color="auto"/>
        <w:bottom w:val="none" w:sz="0" w:space="0" w:color="auto"/>
        <w:right w:val="none" w:sz="0" w:space="0" w:color="auto"/>
      </w:divBdr>
    </w:div>
    <w:div w:id="2053460546">
      <w:bodyDiv w:val="1"/>
      <w:marLeft w:val="0"/>
      <w:marRight w:val="0"/>
      <w:marTop w:val="0"/>
      <w:marBottom w:val="0"/>
      <w:divBdr>
        <w:top w:val="none" w:sz="0" w:space="0" w:color="auto"/>
        <w:left w:val="none" w:sz="0" w:space="0" w:color="auto"/>
        <w:bottom w:val="none" w:sz="0" w:space="0" w:color="auto"/>
        <w:right w:val="none" w:sz="0" w:space="0" w:color="auto"/>
      </w:divBdr>
    </w:div>
    <w:div w:id="2053537001">
      <w:bodyDiv w:val="1"/>
      <w:marLeft w:val="0"/>
      <w:marRight w:val="0"/>
      <w:marTop w:val="0"/>
      <w:marBottom w:val="0"/>
      <w:divBdr>
        <w:top w:val="none" w:sz="0" w:space="0" w:color="auto"/>
        <w:left w:val="none" w:sz="0" w:space="0" w:color="auto"/>
        <w:bottom w:val="none" w:sz="0" w:space="0" w:color="auto"/>
        <w:right w:val="none" w:sz="0" w:space="0" w:color="auto"/>
      </w:divBdr>
    </w:div>
    <w:div w:id="2054040179">
      <w:bodyDiv w:val="1"/>
      <w:marLeft w:val="0"/>
      <w:marRight w:val="0"/>
      <w:marTop w:val="0"/>
      <w:marBottom w:val="0"/>
      <w:divBdr>
        <w:top w:val="none" w:sz="0" w:space="0" w:color="auto"/>
        <w:left w:val="none" w:sz="0" w:space="0" w:color="auto"/>
        <w:bottom w:val="none" w:sz="0" w:space="0" w:color="auto"/>
        <w:right w:val="none" w:sz="0" w:space="0" w:color="auto"/>
      </w:divBdr>
    </w:div>
    <w:div w:id="2054231036">
      <w:bodyDiv w:val="1"/>
      <w:marLeft w:val="0"/>
      <w:marRight w:val="0"/>
      <w:marTop w:val="0"/>
      <w:marBottom w:val="0"/>
      <w:divBdr>
        <w:top w:val="none" w:sz="0" w:space="0" w:color="auto"/>
        <w:left w:val="none" w:sz="0" w:space="0" w:color="auto"/>
        <w:bottom w:val="none" w:sz="0" w:space="0" w:color="auto"/>
        <w:right w:val="none" w:sz="0" w:space="0" w:color="auto"/>
      </w:divBdr>
    </w:div>
    <w:div w:id="2054310097">
      <w:bodyDiv w:val="1"/>
      <w:marLeft w:val="0"/>
      <w:marRight w:val="0"/>
      <w:marTop w:val="0"/>
      <w:marBottom w:val="0"/>
      <w:divBdr>
        <w:top w:val="none" w:sz="0" w:space="0" w:color="auto"/>
        <w:left w:val="none" w:sz="0" w:space="0" w:color="auto"/>
        <w:bottom w:val="none" w:sz="0" w:space="0" w:color="auto"/>
        <w:right w:val="none" w:sz="0" w:space="0" w:color="auto"/>
      </w:divBdr>
    </w:div>
    <w:div w:id="2055039981">
      <w:bodyDiv w:val="1"/>
      <w:marLeft w:val="0"/>
      <w:marRight w:val="0"/>
      <w:marTop w:val="0"/>
      <w:marBottom w:val="0"/>
      <w:divBdr>
        <w:top w:val="none" w:sz="0" w:space="0" w:color="auto"/>
        <w:left w:val="none" w:sz="0" w:space="0" w:color="auto"/>
        <w:bottom w:val="none" w:sz="0" w:space="0" w:color="auto"/>
        <w:right w:val="none" w:sz="0" w:space="0" w:color="auto"/>
      </w:divBdr>
    </w:div>
    <w:div w:id="2056272246">
      <w:bodyDiv w:val="1"/>
      <w:marLeft w:val="0"/>
      <w:marRight w:val="0"/>
      <w:marTop w:val="0"/>
      <w:marBottom w:val="0"/>
      <w:divBdr>
        <w:top w:val="none" w:sz="0" w:space="0" w:color="auto"/>
        <w:left w:val="none" w:sz="0" w:space="0" w:color="auto"/>
        <w:bottom w:val="none" w:sz="0" w:space="0" w:color="auto"/>
        <w:right w:val="none" w:sz="0" w:space="0" w:color="auto"/>
      </w:divBdr>
    </w:div>
    <w:div w:id="2056737155">
      <w:bodyDiv w:val="1"/>
      <w:marLeft w:val="0"/>
      <w:marRight w:val="0"/>
      <w:marTop w:val="0"/>
      <w:marBottom w:val="0"/>
      <w:divBdr>
        <w:top w:val="none" w:sz="0" w:space="0" w:color="auto"/>
        <w:left w:val="none" w:sz="0" w:space="0" w:color="auto"/>
        <w:bottom w:val="none" w:sz="0" w:space="0" w:color="auto"/>
        <w:right w:val="none" w:sz="0" w:space="0" w:color="auto"/>
      </w:divBdr>
    </w:div>
    <w:div w:id="2056806505">
      <w:bodyDiv w:val="1"/>
      <w:marLeft w:val="0"/>
      <w:marRight w:val="0"/>
      <w:marTop w:val="0"/>
      <w:marBottom w:val="0"/>
      <w:divBdr>
        <w:top w:val="none" w:sz="0" w:space="0" w:color="auto"/>
        <w:left w:val="none" w:sz="0" w:space="0" w:color="auto"/>
        <w:bottom w:val="none" w:sz="0" w:space="0" w:color="auto"/>
        <w:right w:val="none" w:sz="0" w:space="0" w:color="auto"/>
      </w:divBdr>
    </w:div>
    <w:div w:id="2056925182">
      <w:bodyDiv w:val="1"/>
      <w:marLeft w:val="0"/>
      <w:marRight w:val="0"/>
      <w:marTop w:val="0"/>
      <w:marBottom w:val="0"/>
      <w:divBdr>
        <w:top w:val="none" w:sz="0" w:space="0" w:color="auto"/>
        <w:left w:val="none" w:sz="0" w:space="0" w:color="auto"/>
        <w:bottom w:val="none" w:sz="0" w:space="0" w:color="auto"/>
        <w:right w:val="none" w:sz="0" w:space="0" w:color="auto"/>
      </w:divBdr>
    </w:div>
    <w:div w:id="2057121176">
      <w:bodyDiv w:val="1"/>
      <w:marLeft w:val="0"/>
      <w:marRight w:val="0"/>
      <w:marTop w:val="0"/>
      <w:marBottom w:val="0"/>
      <w:divBdr>
        <w:top w:val="none" w:sz="0" w:space="0" w:color="auto"/>
        <w:left w:val="none" w:sz="0" w:space="0" w:color="auto"/>
        <w:bottom w:val="none" w:sz="0" w:space="0" w:color="auto"/>
        <w:right w:val="none" w:sz="0" w:space="0" w:color="auto"/>
      </w:divBdr>
    </w:div>
    <w:div w:id="2057268020">
      <w:bodyDiv w:val="1"/>
      <w:marLeft w:val="0"/>
      <w:marRight w:val="0"/>
      <w:marTop w:val="0"/>
      <w:marBottom w:val="0"/>
      <w:divBdr>
        <w:top w:val="none" w:sz="0" w:space="0" w:color="auto"/>
        <w:left w:val="none" w:sz="0" w:space="0" w:color="auto"/>
        <w:bottom w:val="none" w:sz="0" w:space="0" w:color="auto"/>
        <w:right w:val="none" w:sz="0" w:space="0" w:color="auto"/>
      </w:divBdr>
    </w:div>
    <w:div w:id="2057704291">
      <w:bodyDiv w:val="1"/>
      <w:marLeft w:val="0"/>
      <w:marRight w:val="0"/>
      <w:marTop w:val="0"/>
      <w:marBottom w:val="0"/>
      <w:divBdr>
        <w:top w:val="none" w:sz="0" w:space="0" w:color="auto"/>
        <w:left w:val="none" w:sz="0" w:space="0" w:color="auto"/>
        <w:bottom w:val="none" w:sz="0" w:space="0" w:color="auto"/>
        <w:right w:val="none" w:sz="0" w:space="0" w:color="auto"/>
      </w:divBdr>
    </w:div>
    <w:div w:id="2058162123">
      <w:bodyDiv w:val="1"/>
      <w:marLeft w:val="0"/>
      <w:marRight w:val="0"/>
      <w:marTop w:val="0"/>
      <w:marBottom w:val="0"/>
      <w:divBdr>
        <w:top w:val="none" w:sz="0" w:space="0" w:color="auto"/>
        <w:left w:val="none" w:sz="0" w:space="0" w:color="auto"/>
        <w:bottom w:val="none" w:sz="0" w:space="0" w:color="auto"/>
        <w:right w:val="none" w:sz="0" w:space="0" w:color="auto"/>
      </w:divBdr>
    </w:div>
    <w:div w:id="2058582183">
      <w:bodyDiv w:val="1"/>
      <w:marLeft w:val="0"/>
      <w:marRight w:val="0"/>
      <w:marTop w:val="0"/>
      <w:marBottom w:val="0"/>
      <w:divBdr>
        <w:top w:val="none" w:sz="0" w:space="0" w:color="auto"/>
        <w:left w:val="none" w:sz="0" w:space="0" w:color="auto"/>
        <w:bottom w:val="none" w:sz="0" w:space="0" w:color="auto"/>
        <w:right w:val="none" w:sz="0" w:space="0" w:color="auto"/>
      </w:divBdr>
    </w:div>
    <w:div w:id="2060933479">
      <w:bodyDiv w:val="1"/>
      <w:marLeft w:val="0"/>
      <w:marRight w:val="0"/>
      <w:marTop w:val="0"/>
      <w:marBottom w:val="0"/>
      <w:divBdr>
        <w:top w:val="none" w:sz="0" w:space="0" w:color="auto"/>
        <w:left w:val="none" w:sz="0" w:space="0" w:color="auto"/>
        <w:bottom w:val="none" w:sz="0" w:space="0" w:color="auto"/>
        <w:right w:val="none" w:sz="0" w:space="0" w:color="auto"/>
      </w:divBdr>
    </w:div>
    <w:div w:id="2061249238">
      <w:bodyDiv w:val="1"/>
      <w:marLeft w:val="0"/>
      <w:marRight w:val="0"/>
      <w:marTop w:val="0"/>
      <w:marBottom w:val="0"/>
      <w:divBdr>
        <w:top w:val="none" w:sz="0" w:space="0" w:color="auto"/>
        <w:left w:val="none" w:sz="0" w:space="0" w:color="auto"/>
        <w:bottom w:val="none" w:sz="0" w:space="0" w:color="auto"/>
        <w:right w:val="none" w:sz="0" w:space="0" w:color="auto"/>
      </w:divBdr>
    </w:div>
    <w:div w:id="2061250447">
      <w:bodyDiv w:val="1"/>
      <w:marLeft w:val="0"/>
      <w:marRight w:val="0"/>
      <w:marTop w:val="0"/>
      <w:marBottom w:val="0"/>
      <w:divBdr>
        <w:top w:val="none" w:sz="0" w:space="0" w:color="auto"/>
        <w:left w:val="none" w:sz="0" w:space="0" w:color="auto"/>
        <w:bottom w:val="none" w:sz="0" w:space="0" w:color="auto"/>
        <w:right w:val="none" w:sz="0" w:space="0" w:color="auto"/>
      </w:divBdr>
    </w:div>
    <w:div w:id="2061325588">
      <w:bodyDiv w:val="1"/>
      <w:marLeft w:val="0"/>
      <w:marRight w:val="0"/>
      <w:marTop w:val="0"/>
      <w:marBottom w:val="0"/>
      <w:divBdr>
        <w:top w:val="none" w:sz="0" w:space="0" w:color="auto"/>
        <w:left w:val="none" w:sz="0" w:space="0" w:color="auto"/>
        <w:bottom w:val="none" w:sz="0" w:space="0" w:color="auto"/>
        <w:right w:val="none" w:sz="0" w:space="0" w:color="auto"/>
      </w:divBdr>
    </w:div>
    <w:div w:id="2061437515">
      <w:bodyDiv w:val="1"/>
      <w:marLeft w:val="0"/>
      <w:marRight w:val="0"/>
      <w:marTop w:val="0"/>
      <w:marBottom w:val="0"/>
      <w:divBdr>
        <w:top w:val="none" w:sz="0" w:space="0" w:color="auto"/>
        <w:left w:val="none" w:sz="0" w:space="0" w:color="auto"/>
        <w:bottom w:val="none" w:sz="0" w:space="0" w:color="auto"/>
        <w:right w:val="none" w:sz="0" w:space="0" w:color="auto"/>
      </w:divBdr>
    </w:div>
    <w:div w:id="2061778875">
      <w:bodyDiv w:val="1"/>
      <w:marLeft w:val="0"/>
      <w:marRight w:val="0"/>
      <w:marTop w:val="0"/>
      <w:marBottom w:val="0"/>
      <w:divBdr>
        <w:top w:val="none" w:sz="0" w:space="0" w:color="auto"/>
        <w:left w:val="none" w:sz="0" w:space="0" w:color="auto"/>
        <w:bottom w:val="none" w:sz="0" w:space="0" w:color="auto"/>
        <w:right w:val="none" w:sz="0" w:space="0" w:color="auto"/>
      </w:divBdr>
    </w:div>
    <w:div w:id="2062361090">
      <w:bodyDiv w:val="1"/>
      <w:marLeft w:val="0"/>
      <w:marRight w:val="0"/>
      <w:marTop w:val="0"/>
      <w:marBottom w:val="0"/>
      <w:divBdr>
        <w:top w:val="none" w:sz="0" w:space="0" w:color="auto"/>
        <w:left w:val="none" w:sz="0" w:space="0" w:color="auto"/>
        <w:bottom w:val="none" w:sz="0" w:space="0" w:color="auto"/>
        <w:right w:val="none" w:sz="0" w:space="0" w:color="auto"/>
      </w:divBdr>
    </w:div>
    <w:div w:id="2063407801">
      <w:bodyDiv w:val="1"/>
      <w:marLeft w:val="0"/>
      <w:marRight w:val="0"/>
      <w:marTop w:val="0"/>
      <w:marBottom w:val="0"/>
      <w:divBdr>
        <w:top w:val="none" w:sz="0" w:space="0" w:color="auto"/>
        <w:left w:val="none" w:sz="0" w:space="0" w:color="auto"/>
        <w:bottom w:val="none" w:sz="0" w:space="0" w:color="auto"/>
        <w:right w:val="none" w:sz="0" w:space="0" w:color="auto"/>
      </w:divBdr>
    </w:div>
    <w:div w:id="2064283999">
      <w:bodyDiv w:val="1"/>
      <w:marLeft w:val="0"/>
      <w:marRight w:val="0"/>
      <w:marTop w:val="0"/>
      <w:marBottom w:val="0"/>
      <w:divBdr>
        <w:top w:val="none" w:sz="0" w:space="0" w:color="auto"/>
        <w:left w:val="none" w:sz="0" w:space="0" w:color="auto"/>
        <w:bottom w:val="none" w:sz="0" w:space="0" w:color="auto"/>
        <w:right w:val="none" w:sz="0" w:space="0" w:color="auto"/>
      </w:divBdr>
    </w:div>
    <w:div w:id="2064717451">
      <w:bodyDiv w:val="1"/>
      <w:marLeft w:val="0"/>
      <w:marRight w:val="0"/>
      <w:marTop w:val="0"/>
      <w:marBottom w:val="0"/>
      <w:divBdr>
        <w:top w:val="none" w:sz="0" w:space="0" w:color="auto"/>
        <w:left w:val="none" w:sz="0" w:space="0" w:color="auto"/>
        <w:bottom w:val="none" w:sz="0" w:space="0" w:color="auto"/>
        <w:right w:val="none" w:sz="0" w:space="0" w:color="auto"/>
      </w:divBdr>
    </w:div>
    <w:div w:id="2065055253">
      <w:bodyDiv w:val="1"/>
      <w:marLeft w:val="0"/>
      <w:marRight w:val="0"/>
      <w:marTop w:val="0"/>
      <w:marBottom w:val="0"/>
      <w:divBdr>
        <w:top w:val="none" w:sz="0" w:space="0" w:color="auto"/>
        <w:left w:val="none" w:sz="0" w:space="0" w:color="auto"/>
        <w:bottom w:val="none" w:sz="0" w:space="0" w:color="auto"/>
        <w:right w:val="none" w:sz="0" w:space="0" w:color="auto"/>
      </w:divBdr>
    </w:div>
    <w:div w:id="2065137342">
      <w:bodyDiv w:val="1"/>
      <w:marLeft w:val="0"/>
      <w:marRight w:val="0"/>
      <w:marTop w:val="0"/>
      <w:marBottom w:val="0"/>
      <w:divBdr>
        <w:top w:val="none" w:sz="0" w:space="0" w:color="auto"/>
        <w:left w:val="none" w:sz="0" w:space="0" w:color="auto"/>
        <w:bottom w:val="none" w:sz="0" w:space="0" w:color="auto"/>
        <w:right w:val="none" w:sz="0" w:space="0" w:color="auto"/>
      </w:divBdr>
    </w:div>
    <w:div w:id="2065180785">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6709567">
      <w:bodyDiv w:val="1"/>
      <w:marLeft w:val="0"/>
      <w:marRight w:val="0"/>
      <w:marTop w:val="0"/>
      <w:marBottom w:val="0"/>
      <w:divBdr>
        <w:top w:val="none" w:sz="0" w:space="0" w:color="auto"/>
        <w:left w:val="none" w:sz="0" w:space="0" w:color="auto"/>
        <w:bottom w:val="none" w:sz="0" w:space="0" w:color="auto"/>
        <w:right w:val="none" w:sz="0" w:space="0" w:color="auto"/>
      </w:divBdr>
    </w:div>
    <w:div w:id="2067289168">
      <w:bodyDiv w:val="1"/>
      <w:marLeft w:val="0"/>
      <w:marRight w:val="0"/>
      <w:marTop w:val="0"/>
      <w:marBottom w:val="0"/>
      <w:divBdr>
        <w:top w:val="none" w:sz="0" w:space="0" w:color="auto"/>
        <w:left w:val="none" w:sz="0" w:space="0" w:color="auto"/>
        <w:bottom w:val="none" w:sz="0" w:space="0" w:color="auto"/>
        <w:right w:val="none" w:sz="0" w:space="0" w:color="auto"/>
      </w:divBdr>
    </w:div>
    <w:div w:id="2067294388">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8185404">
      <w:bodyDiv w:val="1"/>
      <w:marLeft w:val="0"/>
      <w:marRight w:val="0"/>
      <w:marTop w:val="0"/>
      <w:marBottom w:val="0"/>
      <w:divBdr>
        <w:top w:val="none" w:sz="0" w:space="0" w:color="auto"/>
        <w:left w:val="none" w:sz="0" w:space="0" w:color="auto"/>
        <w:bottom w:val="none" w:sz="0" w:space="0" w:color="auto"/>
        <w:right w:val="none" w:sz="0" w:space="0" w:color="auto"/>
      </w:divBdr>
    </w:div>
    <w:div w:id="2068524765">
      <w:bodyDiv w:val="1"/>
      <w:marLeft w:val="0"/>
      <w:marRight w:val="0"/>
      <w:marTop w:val="0"/>
      <w:marBottom w:val="0"/>
      <w:divBdr>
        <w:top w:val="none" w:sz="0" w:space="0" w:color="auto"/>
        <w:left w:val="none" w:sz="0" w:space="0" w:color="auto"/>
        <w:bottom w:val="none" w:sz="0" w:space="0" w:color="auto"/>
        <w:right w:val="none" w:sz="0" w:space="0" w:color="auto"/>
      </w:divBdr>
    </w:div>
    <w:div w:id="2069038043">
      <w:bodyDiv w:val="1"/>
      <w:marLeft w:val="0"/>
      <w:marRight w:val="0"/>
      <w:marTop w:val="0"/>
      <w:marBottom w:val="0"/>
      <w:divBdr>
        <w:top w:val="none" w:sz="0" w:space="0" w:color="auto"/>
        <w:left w:val="none" w:sz="0" w:space="0" w:color="auto"/>
        <w:bottom w:val="none" w:sz="0" w:space="0" w:color="auto"/>
        <w:right w:val="none" w:sz="0" w:space="0" w:color="auto"/>
      </w:divBdr>
    </w:div>
    <w:div w:id="2069258530">
      <w:bodyDiv w:val="1"/>
      <w:marLeft w:val="0"/>
      <w:marRight w:val="0"/>
      <w:marTop w:val="0"/>
      <w:marBottom w:val="0"/>
      <w:divBdr>
        <w:top w:val="none" w:sz="0" w:space="0" w:color="auto"/>
        <w:left w:val="none" w:sz="0" w:space="0" w:color="auto"/>
        <w:bottom w:val="none" w:sz="0" w:space="0" w:color="auto"/>
        <w:right w:val="none" w:sz="0" w:space="0" w:color="auto"/>
      </w:divBdr>
    </w:div>
    <w:div w:id="2069456562">
      <w:bodyDiv w:val="1"/>
      <w:marLeft w:val="0"/>
      <w:marRight w:val="0"/>
      <w:marTop w:val="0"/>
      <w:marBottom w:val="0"/>
      <w:divBdr>
        <w:top w:val="none" w:sz="0" w:space="0" w:color="auto"/>
        <w:left w:val="none" w:sz="0" w:space="0" w:color="auto"/>
        <w:bottom w:val="none" w:sz="0" w:space="0" w:color="auto"/>
        <w:right w:val="none" w:sz="0" w:space="0" w:color="auto"/>
      </w:divBdr>
    </w:div>
    <w:div w:id="2070109956">
      <w:bodyDiv w:val="1"/>
      <w:marLeft w:val="0"/>
      <w:marRight w:val="0"/>
      <w:marTop w:val="0"/>
      <w:marBottom w:val="0"/>
      <w:divBdr>
        <w:top w:val="none" w:sz="0" w:space="0" w:color="auto"/>
        <w:left w:val="none" w:sz="0" w:space="0" w:color="auto"/>
        <w:bottom w:val="none" w:sz="0" w:space="0" w:color="auto"/>
        <w:right w:val="none" w:sz="0" w:space="0" w:color="auto"/>
      </w:divBdr>
    </w:div>
    <w:div w:id="2070225418">
      <w:bodyDiv w:val="1"/>
      <w:marLeft w:val="0"/>
      <w:marRight w:val="0"/>
      <w:marTop w:val="0"/>
      <w:marBottom w:val="0"/>
      <w:divBdr>
        <w:top w:val="none" w:sz="0" w:space="0" w:color="auto"/>
        <w:left w:val="none" w:sz="0" w:space="0" w:color="auto"/>
        <w:bottom w:val="none" w:sz="0" w:space="0" w:color="auto"/>
        <w:right w:val="none" w:sz="0" w:space="0" w:color="auto"/>
      </w:divBdr>
    </w:div>
    <w:div w:id="2070569336">
      <w:bodyDiv w:val="1"/>
      <w:marLeft w:val="0"/>
      <w:marRight w:val="0"/>
      <w:marTop w:val="0"/>
      <w:marBottom w:val="0"/>
      <w:divBdr>
        <w:top w:val="none" w:sz="0" w:space="0" w:color="auto"/>
        <w:left w:val="none" w:sz="0" w:space="0" w:color="auto"/>
        <w:bottom w:val="none" w:sz="0" w:space="0" w:color="auto"/>
        <w:right w:val="none" w:sz="0" w:space="0" w:color="auto"/>
      </w:divBdr>
    </w:div>
    <w:div w:id="2070884620">
      <w:bodyDiv w:val="1"/>
      <w:marLeft w:val="0"/>
      <w:marRight w:val="0"/>
      <w:marTop w:val="0"/>
      <w:marBottom w:val="0"/>
      <w:divBdr>
        <w:top w:val="none" w:sz="0" w:space="0" w:color="auto"/>
        <w:left w:val="none" w:sz="0" w:space="0" w:color="auto"/>
        <w:bottom w:val="none" w:sz="0" w:space="0" w:color="auto"/>
        <w:right w:val="none" w:sz="0" w:space="0" w:color="auto"/>
      </w:divBdr>
    </w:div>
    <w:div w:id="2072343856">
      <w:bodyDiv w:val="1"/>
      <w:marLeft w:val="0"/>
      <w:marRight w:val="0"/>
      <w:marTop w:val="0"/>
      <w:marBottom w:val="0"/>
      <w:divBdr>
        <w:top w:val="none" w:sz="0" w:space="0" w:color="auto"/>
        <w:left w:val="none" w:sz="0" w:space="0" w:color="auto"/>
        <w:bottom w:val="none" w:sz="0" w:space="0" w:color="auto"/>
        <w:right w:val="none" w:sz="0" w:space="0" w:color="auto"/>
      </w:divBdr>
    </w:div>
    <w:div w:id="2072729960">
      <w:bodyDiv w:val="1"/>
      <w:marLeft w:val="0"/>
      <w:marRight w:val="0"/>
      <w:marTop w:val="0"/>
      <w:marBottom w:val="0"/>
      <w:divBdr>
        <w:top w:val="none" w:sz="0" w:space="0" w:color="auto"/>
        <w:left w:val="none" w:sz="0" w:space="0" w:color="auto"/>
        <w:bottom w:val="none" w:sz="0" w:space="0" w:color="auto"/>
        <w:right w:val="none" w:sz="0" w:space="0" w:color="auto"/>
      </w:divBdr>
    </w:div>
    <w:div w:id="2073309211">
      <w:bodyDiv w:val="1"/>
      <w:marLeft w:val="0"/>
      <w:marRight w:val="0"/>
      <w:marTop w:val="0"/>
      <w:marBottom w:val="0"/>
      <w:divBdr>
        <w:top w:val="none" w:sz="0" w:space="0" w:color="auto"/>
        <w:left w:val="none" w:sz="0" w:space="0" w:color="auto"/>
        <w:bottom w:val="none" w:sz="0" w:space="0" w:color="auto"/>
        <w:right w:val="none" w:sz="0" w:space="0" w:color="auto"/>
      </w:divBdr>
    </w:div>
    <w:div w:id="2073918652">
      <w:bodyDiv w:val="1"/>
      <w:marLeft w:val="0"/>
      <w:marRight w:val="0"/>
      <w:marTop w:val="0"/>
      <w:marBottom w:val="0"/>
      <w:divBdr>
        <w:top w:val="none" w:sz="0" w:space="0" w:color="auto"/>
        <w:left w:val="none" w:sz="0" w:space="0" w:color="auto"/>
        <w:bottom w:val="none" w:sz="0" w:space="0" w:color="auto"/>
        <w:right w:val="none" w:sz="0" w:space="0" w:color="auto"/>
      </w:divBdr>
    </w:div>
    <w:div w:id="2074156352">
      <w:bodyDiv w:val="1"/>
      <w:marLeft w:val="0"/>
      <w:marRight w:val="0"/>
      <w:marTop w:val="0"/>
      <w:marBottom w:val="0"/>
      <w:divBdr>
        <w:top w:val="none" w:sz="0" w:space="0" w:color="auto"/>
        <w:left w:val="none" w:sz="0" w:space="0" w:color="auto"/>
        <w:bottom w:val="none" w:sz="0" w:space="0" w:color="auto"/>
        <w:right w:val="none" w:sz="0" w:space="0" w:color="auto"/>
      </w:divBdr>
    </w:div>
    <w:div w:id="2074159154">
      <w:bodyDiv w:val="1"/>
      <w:marLeft w:val="0"/>
      <w:marRight w:val="0"/>
      <w:marTop w:val="0"/>
      <w:marBottom w:val="0"/>
      <w:divBdr>
        <w:top w:val="none" w:sz="0" w:space="0" w:color="auto"/>
        <w:left w:val="none" w:sz="0" w:space="0" w:color="auto"/>
        <w:bottom w:val="none" w:sz="0" w:space="0" w:color="auto"/>
        <w:right w:val="none" w:sz="0" w:space="0" w:color="auto"/>
      </w:divBdr>
    </w:div>
    <w:div w:id="2074574475">
      <w:bodyDiv w:val="1"/>
      <w:marLeft w:val="0"/>
      <w:marRight w:val="0"/>
      <w:marTop w:val="0"/>
      <w:marBottom w:val="0"/>
      <w:divBdr>
        <w:top w:val="none" w:sz="0" w:space="0" w:color="auto"/>
        <w:left w:val="none" w:sz="0" w:space="0" w:color="auto"/>
        <w:bottom w:val="none" w:sz="0" w:space="0" w:color="auto"/>
        <w:right w:val="none" w:sz="0" w:space="0" w:color="auto"/>
      </w:divBdr>
    </w:div>
    <w:div w:id="2075658924">
      <w:bodyDiv w:val="1"/>
      <w:marLeft w:val="0"/>
      <w:marRight w:val="0"/>
      <w:marTop w:val="0"/>
      <w:marBottom w:val="0"/>
      <w:divBdr>
        <w:top w:val="none" w:sz="0" w:space="0" w:color="auto"/>
        <w:left w:val="none" w:sz="0" w:space="0" w:color="auto"/>
        <w:bottom w:val="none" w:sz="0" w:space="0" w:color="auto"/>
        <w:right w:val="none" w:sz="0" w:space="0" w:color="auto"/>
      </w:divBdr>
    </w:div>
    <w:div w:id="2077320237">
      <w:bodyDiv w:val="1"/>
      <w:marLeft w:val="0"/>
      <w:marRight w:val="0"/>
      <w:marTop w:val="0"/>
      <w:marBottom w:val="0"/>
      <w:divBdr>
        <w:top w:val="none" w:sz="0" w:space="0" w:color="auto"/>
        <w:left w:val="none" w:sz="0" w:space="0" w:color="auto"/>
        <w:bottom w:val="none" w:sz="0" w:space="0" w:color="auto"/>
        <w:right w:val="none" w:sz="0" w:space="0" w:color="auto"/>
      </w:divBdr>
    </w:div>
    <w:div w:id="2077391343">
      <w:bodyDiv w:val="1"/>
      <w:marLeft w:val="0"/>
      <w:marRight w:val="0"/>
      <w:marTop w:val="0"/>
      <w:marBottom w:val="0"/>
      <w:divBdr>
        <w:top w:val="none" w:sz="0" w:space="0" w:color="auto"/>
        <w:left w:val="none" w:sz="0" w:space="0" w:color="auto"/>
        <w:bottom w:val="none" w:sz="0" w:space="0" w:color="auto"/>
        <w:right w:val="none" w:sz="0" w:space="0" w:color="auto"/>
      </w:divBdr>
    </w:div>
    <w:div w:id="2078048140">
      <w:bodyDiv w:val="1"/>
      <w:marLeft w:val="0"/>
      <w:marRight w:val="0"/>
      <w:marTop w:val="0"/>
      <w:marBottom w:val="0"/>
      <w:divBdr>
        <w:top w:val="none" w:sz="0" w:space="0" w:color="auto"/>
        <w:left w:val="none" w:sz="0" w:space="0" w:color="auto"/>
        <w:bottom w:val="none" w:sz="0" w:space="0" w:color="auto"/>
        <w:right w:val="none" w:sz="0" w:space="0" w:color="auto"/>
      </w:divBdr>
    </w:div>
    <w:div w:id="2078359410">
      <w:bodyDiv w:val="1"/>
      <w:marLeft w:val="0"/>
      <w:marRight w:val="0"/>
      <w:marTop w:val="0"/>
      <w:marBottom w:val="0"/>
      <w:divBdr>
        <w:top w:val="none" w:sz="0" w:space="0" w:color="auto"/>
        <w:left w:val="none" w:sz="0" w:space="0" w:color="auto"/>
        <w:bottom w:val="none" w:sz="0" w:space="0" w:color="auto"/>
        <w:right w:val="none" w:sz="0" w:space="0" w:color="auto"/>
      </w:divBdr>
    </w:div>
    <w:div w:id="2078625655">
      <w:bodyDiv w:val="1"/>
      <w:marLeft w:val="0"/>
      <w:marRight w:val="0"/>
      <w:marTop w:val="0"/>
      <w:marBottom w:val="0"/>
      <w:divBdr>
        <w:top w:val="none" w:sz="0" w:space="0" w:color="auto"/>
        <w:left w:val="none" w:sz="0" w:space="0" w:color="auto"/>
        <w:bottom w:val="none" w:sz="0" w:space="0" w:color="auto"/>
        <w:right w:val="none" w:sz="0" w:space="0" w:color="auto"/>
      </w:divBdr>
    </w:div>
    <w:div w:id="2078703171">
      <w:bodyDiv w:val="1"/>
      <w:marLeft w:val="0"/>
      <w:marRight w:val="0"/>
      <w:marTop w:val="0"/>
      <w:marBottom w:val="0"/>
      <w:divBdr>
        <w:top w:val="none" w:sz="0" w:space="0" w:color="auto"/>
        <w:left w:val="none" w:sz="0" w:space="0" w:color="auto"/>
        <w:bottom w:val="none" w:sz="0" w:space="0" w:color="auto"/>
        <w:right w:val="none" w:sz="0" w:space="0" w:color="auto"/>
      </w:divBdr>
    </w:div>
    <w:div w:id="2078822689">
      <w:bodyDiv w:val="1"/>
      <w:marLeft w:val="0"/>
      <w:marRight w:val="0"/>
      <w:marTop w:val="0"/>
      <w:marBottom w:val="0"/>
      <w:divBdr>
        <w:top w:val="none" w:sz="0" w:space="0" w:color="auto"/>
        <w:left w:val="none" w:sz="0" w:space="0" w:color="auto"/>
        <w:bottom w:val="none" w:sz="0" w:space="0" w:color="auto"/>
        <w:right w:val="none" w:sz="0" w:space="0" w:color="auto"/>
      </w:divBdr>
    </w:div>
    <w:div w:id="2078937874">
      <w:bodyDiv w:val="1"/>
      <w:marLeft w:val="0"/>
      <w:marRight w:val="0"/>
      <w:marTop w:val="0"/>
      <w:marBottom w:val="0"/>
      <w:divBdr>
        <w:top w:val="none" w:sz="0" w:space="0" w:color="auto"/>
        <w:left w:val="none" w:sz="0" w:space="0" w:color="auto"/>
        <w:bottom w:val="none" w:sz="0" w:space="0" w:color="auto"/>
        <w:right w:val="none" w:sz="0" w:space="0" w:color="auto"/>
      </w:divBdr>
    </w:div>
    <w:div w:id="2079475753">
      <w:bodyDiv w:val="1"/>
      <w:marLeft w:val="0"/>
      <w:marRight w:val="0"/>
      <w:marTop w:val="0"/>
      <w:marBottom w:val="0"/>
      <w:divBdr>
        <w:top w:val="none" w:sz="0" w:space="0" w:color="auto"/>
        <w:left w:val="none" w:sz="0" w:space="0" w:color="auto"/>
        <w:bottom w:val="none" w:sz="0" w:space="0" w:color="auto"/>
        <w:right w:val="none" w:sz="0" w:space="0" w:color="auto"/>
      </w:divBdr>
    </w:div>
    <w:div w:id="2079554680">
      <w:bodyDiv w:val="1"/>
      <w:marLeft w:val="0"/>
      <w:marRight w:val="0"/>
      <w:marTop w:val="0"/>
      <w:marBottom w:val="0"/>
      <w:divBdr>
        <w:top w:val="none" w:sz="0" w:space="0" w:color="auto"/>
        <w:left w:val="none" w:sz="0" w:space="0" w:color="auto"/>
        <w:bottom w:val="none" w:sz="0" w:space="0" w:color="auto"/>
        <w:right w:val="none" w:sz="0" w:space="0" w:color="auto"/>
      </w:divBdr>
    </w:div>
    <w:div w:id="2079664274">
      <w:bodyDiv w:val="1"/>
      <w:marLeft w:val="0"/>
      <w:marRight w:val="0"/>
      <w:marTop w:val="0"/>
      <w:marBottom w:val="0"/>
      <w:divBdr>
        <w:top w:val="none" w:sz="0" w:space="0" w:color="auto"/>
        <w:left w:val="none" w:sz="0" w:space="0" w:color="auto"/>
        <w:bottom w:val="none" w:sz="0" w:space="0" w:color="auto"/>
        <w:right w:val="none" w:sz="0" w:space="0" w:color="auto"/>
      </w:divBdr>
    </w:div>
    <w:div w:id="2079857171">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201239">
      <w:bodyDiv w:val="1"/>
      <w:marLeft w:val="0"/>
      <w:marRight w:val="0"/>
      <w:marTop w:val="0"/>
      <w:marBottom w:val="0"/>
      <w:divBdr>
        <w:top w:val="none" w:sz="0" w:space="0" w:color="auto"/>
        <w:left w:val="none" w:sz="0" w:space="0" w:color="auto"/>
        <w:bottom w:val="none" w:sz="0" w:space="0" w:color="auto"/>
        <w:right w:val="none" w:sz="0" w:space="0" w:color="auto"/>
      </w:divBdr>
    </w:div>
    <w:div w:id="2080244801">
      <w:bodyDiv w:val="1"/>
      <w:marLeft w:val="0"/>
      <w:marRight w:val="0"/>
      <w:marTop w:val="0"/>
      <w:marBottom w:val="0"/>
      <w:divBdr>
        <w:top w:val="none" w:sz="0" w:space="0" w:color="auto"/>
        <w:left w:val="none" w:sz="0" w:space="0" w:color="auto"/>
        <w:bottom w:val="none" w:sz="0" w:space="0" w:color="auto"/>
        <w:right w:val="none" w:sz="0" w:space="0" w:color="auto"/>
      </w:divBdr>
    </w:div>
    <w:div w:id="2080250884">
      <w:bodyDiv w:val="1"/>
      <w:marLeft w:val="0"/>
      <w:marRight w:val="0"/>
      <w:marTop w:val="0"/>
      <w:marBottom w:val="0"/>
      <w:divBdr>
        <w:top w:val="none" w:sz="0" w:space="0" w:color="auto"/>
        <w:left w:val="none" w:sz="0" w:space="0" w:color="auto"/>
        <w:bottom w:val="none" w:sz="0" w:space="0" w:color="auto"/>
        <w:right w:val="none" w:sz="0" w:space="0" w:color="auto"/>
      </w:divBdr>
    </w:div>
    <w:div w:id="2080400230">
      <w:bodyDiv w:val="1"/>
      <w:marLeft w:val="0"/>
      <w:marRight w:val="0"/>
      <w:marTop w:val="0"/>
      <w:marBottom w:val="0"/>
      <w:divBdr>
        <w:top w:val="none" w:sz="0" w:space="0" w:color="auto"/>
        <w:left w:val="none" w:sz="0" w:space="0" w:color="auto"/>
        <w:bottom w:val="none" w:sz="0" w:space="0" w:color="auto"/>
        <w:right w:val="none" w:sz="0" w:space="0" w:color="auto"/>
      </w:divBdr>
    </w:div>
    <w:div w:id="2080708448">
      <w:bodyDiv w:val="1"/>
      <w:marLeft w:val="0"/>
      <w:marRight w:val="0"/>
      <w:marTop w:val="0"/>
      <w:marBottom w:val="0"/>
      <w:divBdr>
        <w:top w:val="none" w:sz="0" w:space="0" w:color="auto"/>
        <w:left w:val="none" w:sz="0" w:space="0" w:color="auto"/>
        <w:bottom w:val="none" w:sz="0" w:space="0" w:color="auto"/>
        <w:right w:val="none" w:sz="0" w:space="0" w:color="auto"/>
      </w:divBdr>
    </w:div>
    <w:div w:id="2081361993">
      <w:bodyDiv w:val="1"/>
      <w:marLeft w:val="0"/>
      <w:marRight w:val="0"/>
      <w:marTop w:val="0"/>
      <w:marBottom w:val="0"/>
      <w:divBdr>
        <w:top w:val="none" w:sz="0" w:space="0" w:color="auto"/>
        <w:left w:val="none" w:sz="0" w:space="0" w:color="auto"/>
        <w:bottom w:val="none" w:sz="0" w:space="0" w:color="auto"/>
        <w:right w:val="none" w:sz="0" w:space="0" w:color="auto"/>
      </w:divBdr>
    </w:div>
    <w:div w:id="2081780732">
      <w:bodyDiv w:val="1"/>
      <w:marLeft w:val="0"/>
      <w:marRight w:val="0"/>
      <w:marTop w:val="0"/>
      <w:marBottom w:val="0"/>
      <w:divBdr>
        <w:top w:val="none" w:sz="0" w:space="0" w:color="auto"/>
        <w:left w:val="none" w:sz="0" w:space="0" w:color="auto"/>
        <w:bottom w:val="none" w:sz="0" w:space="0" w:color="auto"/>
        <w:right w:val="none" w:sz="0" w:space="0" w:color="auto"/>
      </w:divBdr>
    </w:div>
    <w:div w:id="2082169102">
      <w:bodyDiv w:val="1"/>
      <w:marLeft w:val="0"/>
      <w:marRight w:val="0"/>
      <w:marTop w:val="0"/>
      <w:marBottom w:val="0"/>
      <w:divBdr>
        <w:top w:val="none" w:sz="0" w:space="0" w:color="auto"/>
        <w:left w:val="none" w:sz="0" w:space="0" w:color="auto"/>
        <w:bottom w:val="none" w:sz="0" w:space="0" w:color="auto"/>
        <w:right w:val="none" w:sz="0" w:space="0" w:color="auto"/>
      </w:divBdr>
    </w:div>
    <w:div w:id="2082484915">
      <w:bodyDiv w:val="1"/>
      <w:marLeft w:val="0"/>
      <w:marRight w:val="0"/>
      <w:marTop w:val="0"/>
      <w:marBottom w:val="0"/>
      <w:divBdr>
        <w:top w:val="none" w:sz="0" w:space="0" w:color="auto"/>
        <w:left w:val="none" w:sz="0" w:space="0" w:color="auto"/>
        <w:bottom w:val="none" w:sz="0" w:space="0" w:color="auto"/>
        <w:right w:val="none" w:sz="0" w:space="0" w:color="auto"/>
      </w:divBdr>
    </w:div>
    <w:div w:id="2082948119">
      <w:bodyDiv w:val="1"/>
      <w:marLeft w:val="0"/>
      <w:marRight w:val="0"/>
      <w:marTop w:val="0"/>
      <w:marBottom w:val="0"/>
      <w:divBdr>
        <w:top w:val="none" w:sz="0" w:space="0" w:color="auto"/>
        <w:left w:val="none" w:sz="0" w:space="0" w:color="auto"/>
        <w:bottom w:val="none" w:sz="0" w:space="0" w:color="auto"/>
        <w:right w:val="none" w:sz="0" w:space="0" w:color="auto"/>
      </w:divBdr>
    </w:div>
    <w:div w:id="2083527669">
      <w:bodyDiv w:val="1"/>
      <w:marLeft w:val="0"/>
      <w:marRight w:val="0"/>
      <w:marTop w:val="0"/>
      <w:marBottom w:val="0"/>
      <w:divBdr>
        <w:top w:val="none" w:sz="0" w:space="0" w:color="auto"/>
        <w:left w:val="none" w:sz="0" w:space="0" w:color="auto"/>
        <w:bottom w:val="none" w:sz="0" w:space="0" w:color="auto"/>
        <w:right w:val="none" w:sz="0" w:space="0" w:color="auto"/>
      </w:divBdr>
    </w:div>
    <w:div w:id="2084137266">
      <w:bodyDiv w:val="1"/>
      <w:marLeft w:val="0"/>
      <w:marRight w:val="0"/>
      <w:marTop w:val="0"/>
      <w:marBottom w:val="0"/>
      <w:divBdr>
        <w:top w:val="none" w:sz="0" w:space="0" w:color="auto"/>
        <w:left w:val="none" w:sz="0" w:space="0" w:color="auto"/>
        <w:bottom w:val="none" w:sz="0" w:space="0" w:color="auto"/>
        <w:right w:val="none" w:sz="0" w:space="0" w:color="auto"/>
      </w:divBdr>
    </w:div>
    <w:div w:id="2084721689">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085562382">
      <w:bodyDiv w:val="1"/>
      <w:marLeft w:val="0"/>
      <w:marRight w:val="0"/>
      <w:marTop w:val="0"/>
      <w:marBottom w:val="0"/>
      <w:divBdr>
        <w:top w:val="none" w:sz="0" w:space="0" w:color="auto"/>
        <w:left w:val="none" w:sz="0" w:space="0" w:color="auto"/>
        <w:bottom w:val="none" w:sz="0" w:space="0" w:color="auto"/>
        <w:right w:val="none" w:sz="0" w:space="0" w:color="auto"/>
      </w:divBdr>
    </w:div>
    <w:div w:id="208556583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412887">
      <w:bodyDiv w:val="1"/>
      <w:marLeft w:val="0"/>
      <w:marRight w:val="0"/>
      <w:marTop w:val="0"/>
      <w:marBottom w:val="0"/>
      <w:divBdr>
        <w:top w:val="none" w:sz="0" w:space="0" w:color="auto"/>
        <w:left w:val="none" w:sz="0" w:space="0" w:color="auto"/>
        <w:bottom w:val="none" w:sz="0" w:space="0" w:color="auto"/>
        <w:right w:val="none" w:sz="0" w:space="0" w:color="auto"/>
      </w:divBdr>
    </w:div>
    <w:div w:id="2086486756">
      <w:bodyDiv w:val="1"/>
      <w:marLeft w:val="0"/>
      <w:marRight w:val="0"/>
      <w:marTop w:val="0"/>
      <w:marBottom w:val="0"/>
      <w:divBdr>
        <w:top w:val="none" w:sz="0" w:space="0" w:color="auto"/>
        <w:left w:val="none" w:sz="0" w:space="0" w:color="auto"/>
        <w:bottom w:val="none" w:sz="0" w:space="0" w:color="auto"/>
        <w:right w:val="none" w:sz="0" w:space="0" w:color="auto"/>
      </w:divBdr>
    </w:div>
    <w:div w:id="2086758817">
      <w:bodyDiv w:val="1"/>
      <w:marLeft w:val="0"/>
      <w:marRight w:val="0"/>
      <w:marTop w:val="0"/>
      <w:marBottom w:val="0"/>
      <w:divBdr>
        <w:top w:val="none" w:sz="0" w:space="0" w:color="auto"/>
        <w:left w:val="none" w:sz="0" w:space="0" w:color="auto"/>
        <w:bottom w:val="none" w:sz="0" w:space="0" w:color="auto"/>
        <w:right w:val="none" w:sz="0" w:space="0" w:color="auto"/>
      </w:divBdr>
    </w:div>
    <w:div w:id="2087220308">
      <w:bodyDiv w:val="1"/>
      <w:marLeft w:val="0"/>
      <w:marRight w:val="0"/>
      <w:marTop w:val="0"/>
      <w:marBottom w:val="0"/>
      <w:divBdr>
        <w:top w:val="none" w:sz="0" w:space="0" w:color="auto"/>
        <w:left w:val="none" w:sz="0" w:space="0" w:color="auto"/>
        <w:bottom w:val="none" w:sz="0" w:space="0" w:color="auto"/>
        <w:right w:val="none" w:sz="0" w:space="0" w:color="auto"/>
      </w:divBdr>
    </w:div>
    <w:div w:id="2087529362">
      <w:bodyDiv w:val="1"/>
      <w:marLeft w:val="0"/>
      <w:marRight w:val="0"/>
      <w:marTop w:val="0"/>
      <w:marBottom w:val="0"/>
      <w:divBdr>
        <w:top w:val="none" w:sz="0" w:space="0" w:color="auto"/>
        <w:left w:val="none" w:sz="0" w:space="0" w:color="auto"/>
        <w:bottom w:val="none" w:sz="0" w:space="0" w:color="auto"/>
        <w:right w:val="none" w:sz="0" w:space="0" w:color="auto"/>
      </w:divBdr>
    </w:div>
    <w:div w:id="2088064894">
      <w:bodyDiv w:val="1"/>
      <w:marLeft w:val="0"/>
      <w:marRight w:val="0"/>
      <w:marTop w:val="0"/>
      <w:marBottom w:val="0"/>
      <w:divBdr>
        <w:top w:val="none" w:sz="0" w:space="0" w:color="auto"/>
        <w:left w:val="none" w:sz="0" w:space="0" w:color="auto"/>
        <w:bottom w:val="none" w:sz="0" w:space="0" w:color="auto"/>
        <w:right w:val="none" w:sz="0" w:space="0" w:color="auto"/>
      </w:divBdr>
    </w:div>
    <w:div w:id="2088187276">
      <w:bodyDiv w:val="1"/>
      <w:marLeft w:val="0"/>
      <w:marRight w:val="0"/>
      <w:marTop w:val="0"/>
      <w:marBottom w:val="0"/>
      <w:divBdr>
        <w:top w:val="none" w:sz="0" w:space="0" w:color="auto"/>
        <w:left w:val="none" w:sz="0" w:space="0" w:color="auto"/>
        <w:bottom w:val="none" w:sz="0" w:space="0" w:color="auto"/>
        <w:right w:val="none" w:sz="0" w:space="0" w:color="auto"/>
      </w:divBdr>
    </w:div>
    <w:div w:id="2089040441">
      <w:bodyDiv w:val="1"/>
      <w:marLeft w:val="0"/>
      <w:marRight w:val="0"/>
      <w:marTop w:val="0"/>
      <w:marBottom w:val="0"/>
      <w:divBdr>
        <w:top w:val="none" w:sz="0" w:space="0" w:color="auto"/>
        <w:left w:val="none" w:sz="0" w:space="0" w:color="auto"/>
        <w:bottom w:val="none" w:sz="0" w:space="0" w:color="auto"/>
        <w:right w:val="none" w:sz="0" w:space="0" w:color="auto"/>
      </w:divBdr>
    </w:div>
    <w:div w:id="2089299963">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031083">
      <w:bodyDiv w:val="1"/>
      <w:marLeft w:val="0"/>
      <w:marRight w:val="0"/>
      <w:marTop w:val="0"/>
      <w:marBottom w:val="0"/>
      <w:divBdr>
        <w:top w:val="none" w:sz="0" w:space="0" w:color="auto"/>
        <w:left w:val="none" w:sz="0" w:space="0" w:color="auto"/>
        <w:bottom w:val="none" w:sz="0" w:space="0" w:color="auto"/>
        <w:right w:val="none" w:sz="0" w:space="0" w:color="auto"/>
      </w:divBdr>
    </w:div>
    <w:div w:id="2090031699">
      <w:bodyDiv w:val="1"/>
      <w:marLeft w:val="0"/>
      <w:marRight w:val="0"/>
      <w:marTop w:val="0"/>
      <w:marBottom w:val="0"/>
      <w:divBdr>
        <w:top w:val="none" w:sz="0" w:space="0" w:color="auto"/>
        <w:left w:val="none" w:sz="0" w:space="0" w:color="auto"/>
        <w:bottom w:val="none" w:sz="0" w:space="0" w:color="auto"/>
        <w:right w:val="none" w:sz="0" w:space="0" w:color="auto"/>
      </w:divBdr>
    </w:div>
    <w:div w:id="2090038482">
      <w:bodyDiv w:val="1"/>
      <w:marLeft w:val="0"/>
      <w:marRight w:val="0"/>
      <w:marTop w:val="0"/>
      <w:marBottom w:val="0"/>
      <w:divBdr>
        <w:top w:val="none" w:sz="0" w:space="0" w:color="auto"/>
        <w:left w:val="none" w:sz="0" w:space="0" w:color="auto"/>
        <w:bottom w:val="none" w:sz="0" w:space="0" w:color="auto"/>
        <w:right w:val="none" w:sz="0" w:space="0" w:color="auto"/>
      </w:divBdr>
    </w:div>
    <w:div w:id="2090498363">
      <w:bodyDiv w:val="1"/>
      <w:marLeft w:val="0"/>
      <w:marRight w:val="0"/>
      <w:marTop w:val="0"/>
      <w:marBottom w:val="0"/>
      <w:divBdr>
        <w:top w:val="none" w:sz="0" w:space="0" w:color="auto"/>
        <w:left w:val="none" w:sz="0" w:space="0" w:color="auto"/>
        <w:bottom w:val="none" w:sz="0" w:space="0" w:color="auto"/>
        <w:right w:val="none" w:sz="0" w:space="0" w:color="auto"/>
      </w:divBdr>
    </w:div>
    <w:div w:id="2090535515">
      <w:bodyDiv w:val="1"/>
      <w:marLeft w:val="0"/>
      <w:marRight w:val="0"/>
      <w:marTop w:val="0"/>
      <w:marBottom w:val="0"/>
      <w:divBdr>
        <w:top w:val="none" w:sz="0" w:space="0" w:color="auto"/>
        <w:left w:val="none" w:sz="0" w:space="0" w:color="auto"/>
        <w:bottom w:val="none" w:sz="0" w:space="0" w:color="auto"/>
        <w:right w:val="none" w:sz="0" w:space="0" w:color="auto"/>
      </w:divBdr>
    </w:div>
    <w:div w:id="2090610845">
      <w:bodyDiv w:val="1"/>
      <w:marLeft w:val="0"/>
      <w:marRight w:val="0"/>
      <w:marTop w:val="0"/>
      <w:marBottom w:val="0"/>
      <w:divBdr>
        <w:top w:val="none" w:sz="0" w:space="0" w:color="auto"/>
        <w:left w:val="none" w:sz="0" w:space="0" w:color="auto"/>
        <w:bottom w:val="none" w:sz="0" w:space="0" w:color="auto"/>
        <w:right w:val="none" w:sz="0" w:space="0" w:color="auto"/>
      </w:divBdr>
    </w:div>
    <w:div w:id="2091658773">
      <w:bodyDiv w:val="1"/>
      <w:marLeft w:val="0"/>
      <w:marRight w:val="0"/>
      <w:marTop w:val="0"/>
      <w:marBottom w:val="0"/>
      <w:divBdr>
        <w:top w:val="none" w:sz="0" w:space="0" w:color="auto"/>
        <w:left w:val="none" w:sz="0" w:space="0" w:color="auto"/>
        <w:bottom w:val="none" w:sz="0" w:space="0" w:color="auto"/>
        <w:right w:val="none" w:sz="0" w:space="0" w:color="auto"/>
      </w:divBdr>
    </w:div>
    <w:div w:id="2092118211">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265248">
      <w:bodyDiv w:val="1"/>
      <w:marLeft w:val="0"/>
      <w:marRight w:val="0"/>
      <w:marTop w:val="0"/>
      <w:marBottom w:val="0"/>
      <w:divBdr>
        <w:top w:val="none" w:sz="0" w:space="0" w:color="auto"/>
        <w:left w:val="none" w:sz="0" w:space="0" w:color="auto"/>
        <w:bottom w:val="none" w:sz="0" w:space="0" w:color="auto"/>
        <w:right w:val="none" w:sz="0" w:space="0" w:color="auto"/>
      </w:divBdr>
    </w:div>
    <w:div w:id="2092385748">
      <w:bodyDiv w:val="1"/>
      <w:marLeft w:val="0"/>
      <w:marRight w:val="0"/>
      <w:marTop w:val="0"/>
      <w:marBottom w:val="0"/>
      <w:divBdr>
        <w:top w:val="none" w:sz="0" w:space="0" w:color="auto"/>
        <w:left w:val="none" w:sz="0" w:space="0" w:color="auto"/>
        <w:bottom w:val="none" w:sz="0" w:space="0" w:color="auto"/>
        <w:right w:val="none" w:sz="0" w:space="0" w:color="auto"/>
      </w:divBdr>
    </w:div>
    <w:div w:id="2092461016">
      <w:bodyDiv w:val="1"/>
      <w:marLeft w:val="0"/>
      <w:marRight w:val="0"/>
      <w:marTop w:val="0"/>
      <w:marBottom w:val="0"/>
      <w:divBdr>
        <w:top w:val="none" w:sz="0" w:space="0" w:color="auto"/>
        <w:left w:val="none" w:sz="0" w:space="0" w:color="auto"/>
        <w:bottom w:val="none" w:sz="0" w:space="0" w:color="auto"/>
        <w:right w:val="none" w:sz="0" w:space="0" w:color="auto"/>
      </w:divBdr>
    </w:div>
    <w:div w:id="2092844596">
      <w:bodyDiv w:val="1"/>
      <w:marLeft w:val="0"/>
      <w:marRight w:val="0"/>
      <w:marTop w:val="0"/>
      <w:marBottom w:val="0"/>
      <w:divBdr>
        <w:top w:val="none" w:sz="0" w:space="0" w:color="auto"/>
        <w:left w:val="none" w:sz="0" w:space="0" w:color="auto"/>
        <w:bottom w:val="none" w:sz="0" w:space="0" w:color="auto"/>
        <w:right w:val="none" w:sz="0" w:space="0" w:color="auto"/>
      </w:divBdr>
    </w:div>
    <w:div w:id="2092971342">
      <w:bodyDiv w:val="1"/>
      <w:marLeft w:val="0"/>
      <w:marRight w:val="0"/>
      <w:marTop w:val="0"/>
      <w:marBottom w:val="0"/>
      <w:divBdr>
        <w:top w:val="none" w:sz="0" w:space="0" w:color="auto"/>
        <w:left w:val="none" w:sz="0" w:space="0" w:color="auto"/>
        <w:bottom w:val="none" w:sz="0" w:space="0" w:color="auto"/>
        <w:right w:val="none" w:sz="0" w:space="0" w:color="auto"/>
      </w:divBdr>
    </w:div>
    <w:div w:id="2093578027">
      <w:bodyDiv w:val="1"/>
      <w:marLeft w:val="0"/>
      <w:marRight w:val="0"/>
      <w:marTop w:val="0"/>
      <w:marBottom w:val="0"/>
      <w:divBdr>
        <w:top w:val="none" w:sz="0" w:space="0" w:color="auto"/>
        <w:left w:val="none" w:sz="0" w:space="0" w:color="auto"/>
        <w:bottom w:val="none" w:sz="0" w:space="0" w:color="auto"/>
        <w:right w:val="none" w:sz="0" w:space="0" w:color="auto"/>
      </w:divBdr>
    </w:div>
    <w:div w:id="2093775749">
      <w:bodyDiv w:val="1"/>
      <w:marLeft w:val="0"/>
      <w:marRight w:val="0"/>
      <w:marTop w:val="0"/>
      <w:marBottom w:val="0"/>
      <w:divBdr>
        <w:top w:val="none" w:sz="0" w:space="0" w:color="auto"/>
        <w:left w:val="none" w:sz="0" w:space="0" w:color="auto"/>
        <w:bottom w:val="none" w:sz="0" w:space="0" w:color="auto"/>
        <w:right w:val="none" w:sz="0" w:space="0" w:color="auto"/>
      </w:divBdr>
    </w:div>
    <w:div w:id="2093892398">
      <w:bodyDiv w:val="1"/>
      <w:marLeft w:val="0"/>
      <w:marRight w:val="0"/>
      <w:marTop w:val="0"/>
      <w:marBottom w:val="0"/>
      <w:divBdr>
        <w:top w:val="none" w:sz="0" w:space="0" w:color="auto"/>
        <w:left w:val="none" w:sz="0" w:space="0" w:color="auto"/>
        <w:bottom w:val="none" w:sz="0" w:space="0" w:color="auto"/>
        <w:right w:val="none" w:sz="0" w:space="0" w:color="auto"/>
      </w:divBdr>
    </w:div>
    <w:div w:id="2094890269">
      <w:bodyDiv w:val="1"/>
      <w:marLeft w:val="0"/>
      <w:marRight w:val="0"/>
      <w:marTop w:val="0"/>
      <w:marBottom w:val="0"/>
      <w:divBdr>
        <w:top w:val="none" w:sz="0" w:space="0" w:color="auto"/>
        <w:left w:val="none" w:sz="0" w:space="0" w:color="auto"/>
        <w:bottom w:val="none" w:sz="0" w:space="0" w:color="auto"/>
        <w:right w:val="none" w:sz="0" w:space="0" w:color="auto"/>
      </w:divBdr>
    </w:div>
    <w:div w:id="2094933199">
      <w:bodyDiv w:val="1"/>
      <w:marLeft w:val="0"/>
      <w:marRight w:val="0"/>
      <w:marTop w:val="0"/>
      <w:marBottom w:val="0"/>
      <w:divBdr>
        <w:top w:val="none" w:sz="0" w:space="0" w:color="auto"/>
        <w:left w:val="none" w:sz="0" w:space="0" w:color="auto"/>
        <w:bottom w:val="none" w:sz="0" w:space="0" w:color="auto"/>
        <w:right w:val="none" w:sz="0" w:space="0" w:color="auto"/>
      </w:divBdr>
    </w:div>
    <w:div w:id="2094936395">
      <w:bodyDiv w:val="1"/>
      <w:marLeft w:val="0"/>
      <w:marRight w:val="0"/>
      <w:marTop w:val="0"/>
      <w:marBottom w:val="0"/>
      <w:divBdr>
        <w:top w:val="none" w:sz="0" w:space="0" w:color="auto"/>
        <w:left w:val="none" w:sz="0" w:space="0" w:color="auto"/>
        <w:bottom w:val="none" w:sz="0" w:space="0" w:color="auto"/>
        <w:right w:val="none" w:sz="0" w:space="0" w:color="auto"/>
      </w:divBdr>
    </w:div>
    <w:div w:id="2095397787">
      <w:bodyDiv w:val="1"/>
      <w:marLeft w:val="0"/>
      <w:marRight w:val="0"/>
      <w:marTop w:val="0"/>
      <w:marBottom w:val="0"/>
      <w:divBdr>
        <w:top w:val="none" w:sz="0" w:space="0" w:color="auto"/>
        <w:left w:val="none" w:sz="0" w:space="0" w:color="auto"/>
        <w:bottom w:val="none" w:sz="0" w:space="0" w:color="auto"/>
        <w:right w:val="none" w:sz="0" w:space="0" w:color="auto"/>
      </w:divBdr>
    </w:div>
    <w:div w:id="2095663271">
      <w:bodyDiv w:val="1"/>
      <w:marLeft w:val="0"/>
      <w:marRight w:val="0"/>
      <w:marTop w:val="0"/>
      <w:marBottom w:val="0"/>
      <w:divBdr>
        <w:top w:val="none" w:sz="0" w:space="0" w:color="auto"/>
        <w:left w:val="none" w:sz="0" w:space="0" w:color="auto"/>
        <w:bottom w:val="none" w:sz="0" w:space="0" w:color="auto"/>
        <w:right w:val="none" w:sz="0" w:space="0" w:color="auto"/>
      </w:divBdr>
    </w:div>
    <w:div w:id="2095737649">
      <w:bodyDiv w:val="1"/>
      <w:marLeft w:val="0"/>
      <w:marRight w:val="0"/>
      <w:marTop w:val="0"/>
      <w:marBottom w:val="0"/>
      <w:divBdr>
        <w:top w:val="none" w:sz="0" w:space="0" w:color="auto"/>
        <w:left w:val="none" w:sz="0" w:space="0" w:color="auto"/>
        <w:bottom w:val="none" w:sz="0" w:space="0" w:color="auto"/>
        <w:right w:val="none" w:sz="0" w:space="0" w:color="auto"/>
      </w:divBdr>
    </w:div>
    <w:div w:id="2095740152">
      <w:bodyDiv w:val="1"/>
      <w:marLeft w:val="0"/>
      <w:marRight w:val="0"/>
      <w:marTop w:val="0"/>
      <w:marBottom w:val="0"/>
      <w:divBdr>
        <w:top w:val="none" w:sz="0" w:space="0" w:color="auto"/>
        <w:left w:val="none" w:sz="0" w:space="0" w:color="auto"/>
        <w:bottom w:val="none" w:sz="0" w:space="0" w:color="auto"/>
        <w:right w:val="none" w:sz="0" w:space="0" w:color="auto"/>
      </w:divBdr>
    </w:div>
    <w:div w:id="2096004834">
      <w:bodyDiv w:val="1"/>
      <w:marLeft w:val="0"/>
      <w:marRight w:val="0"/>
      <w:marTop w:val="0"/>
      <w:marBottom w:val="0"/>
      <w:divBdr>
        <w:top w:val="none" w:sz="0" w:space="0" w:color="auto"/>
        <w:left w:val="none" w:sz="0" w:space="0" w:color="auto"/>
        <w:bottom w:val="none" w:sz="0" w:space="0" w:color="auto"/>
        <w:right w:val="none" w:sz="0" w:space="0" w:color="auto"/>
      </w:divBdr>
    </w:div>
    <w:div w:id="2096316719">
      <w:bodyDiv w:val="1"/>
      <w:marLeft w:val="0"/>
      <w:marRight w:val="0"/>
      <w:marTop w:val="0"/>
      <w:marBottom w:val="0"/>
      <w:divBdr>
        <w:top w:val="none" w:sz="0" w:space="0" w:color="auto"/>
        <w:left w:val="none" w:sz="0" w:space="0" w:color="auto"/>
        <w:bottom w:val="none" w:sz="0" w:space="0" w:color="auto"/>
        <w:right w:val="none" w:sz="0" w:space="0" w:color="auto"/>
      </w:divBdr>
    </w:div>
    <w:div w:id="2096439658">
      <w:bodyDiv w:val="1"/>
      <w:marLeft w:val="0"/>
      <w:marRight w:val="0"/>
      <w:marTop w:val="0"/>
      <w:marBottom w:val="0"/>
      <w:divBdr>
        <w:top w:val="none" w:sz="0" w:space="0" w:color="auto"/>
        <w:left w:val="none" w:sz="0" w:space="0" w:color="auto"/>
        <w:bottom w:val="none" w:sz="0" w:space="0" w:color="auto"/>
        <w:right w:val="none" w:sz="0" w:space="0" w:color="auto"/>
      </w:divBdr>
    </w:div>
    <w:div w:id="2097167215">
      <w:bodyDiv w:val="1"/>
      <w:marLeft w:val="0"/>
      <w:marRight w:val="0"/>
      <w:marTop w:val="0"/>
      <w:marBottom w:val="0"/>
      <w:divBdr>
        <w:top w:val="none" w:sz="0" w:space="0" w:color="auto"/>
        <w:left w:val="none" w:sz="0" w:space="0" w:color="auto"/>
        <w:bottom w:val="none" w:sz="0" w:space="0" w:color="auto"/>
        <w:right w:val="none" w:sz="0" w:space="0" w:color="auto"/>
      </w:divBdr>
    </w:div>
    <w:div w:id="2097481827">
      <w:bodyDiv w:val="1"/>
      <w:marLeft w:val="0"/>
      <w:marRight w:val="0"/>
      <w:marTop w:val="0"/>
      <w:marBottom w:val="0"/>
      <w:divBdr>
        <w:top w:val="none" w:sz="0" w:space="0" w:color="auto"/>
        <w:left w:val="none" w:sz="0" w:space="0" w:color="auto"/>
        <w:bottom w:val="none" w:sz="0" w:space="0" w:color="auto"/>
        <w:right w:val="none" w:sz="0" w:space="0" w:color="auto"/>
      </w:divBdr>
    </w:div>
    <w:div w:id="2097627281">
      <w:bodyDiv w:val="1"/>
      <w:marLeft w:val="0"/>
      <w:marRight w:val="0"/>
      <w:marTop w:val="0"/>
      <w:marBottom w:val="0"/>
      <w:divBdr>
        <w:top w:val="none" w:sz="0" w:space="0" w:color="auto"/>
        <w:left w:val="none" w:sz="0" w:space="0" w:color="auto"/>
        <w:bottom w:val="none" w:sz="0" w:space="0" w:color="auto"/>
        <w:right w:val="none" w:sz="0" w:space="0" w:color="auto"/>
      </w:divBdr>
    </w:div>
    <w:div w:id="2098282224">
      <w:bodyDiv w:val="1"/>
      <w:marLeft w:val="0"/>
      <w:marRight w:val="0"/>
      <w:marTop w:val="0"/>
      <w:marBottom w:val="0"/>
      <w:divBdr>
        <w:top w:val="none" w:sz="0" w:space="0" w:color="auto"/>
        <w:left w:val="none" w:sz="0" w:space="0" w:color="auto"/>
        <w:bottom w:val="none" w:sz="0" w:space="0" w:color="auto"/>
        <w:right w:val="none" w:sz="0" w:space="0" w:color="auto"/>
      </w:divBdr>
    </w:div>
    <w:div w:id="2098357117">
      <w:bodyDiv w:val="1"/>
      <w:marLeft w:val="0"/>
      <w:marRight w:val="0"/>
      <w:marTop w:val="0"/>
      <w:marBottom w:val="0"/>
      <w:divBdr>
        <w:top w:val="none" w:sz="0" w:space="0" w:color="auto"/>
        <w:left w:val="none" w:sz="0" w:space="0" w:color="auto"/>
        <w:bottom w:val="none" w:sz="0" w:space="0" w:color="auto"/>
        <w:right w:val="none" w:sz="0" w:space="0" w:color="auto"/>
      </w:divBdr>
    </w:div>
    <w:div w:id="2098938735">
      <w:bodyDiv w:val="1"/>
      <w:marLeft w:val="0"/>
      <w:marRight w:val="0"/>
      <w:marTop w:val="0"/>
      <w:marBottom w:val="0"/>
      <w:divBdr>
        <w:top w:val="none" w:sz="0" w:space="0" w:color="auto"/>
        <w:left w:val="none" w:sz="0" w:space="0" w:color="auto"/>
        <w:bottom w:val="none" w:sz="0" w:space="0" w:color="auto"/>
        <w:right w:val="none" w:sz="0" w:space="0" w:color="auto"/>
      </w:divBdr>
    </w:div>
    <w:div w:id="2099251730">
      <w:bodyDiv w:val="1"/>
      <w:marLeft w:val="0"/>
      <w:marRight w:val="0"/>
      <w:marTop w:val="0"/>
      <w:marBottom w:val="0"/>
      <w:divBdr>
        <w:top w:val="none" w:sz="0" w:space="0" w:color="auto"/>
        <w:left w:val="none" w:sz="0" w:space="0" w:color="auto"/>
        <w:bottom w:val="none" w:sz="0" w:space="0" w:color="auto"/>
        <w:right w:val="none" w:sz="0" w:space="0" w:color="auto"/>
      </w:divBdr>
    </w:div>
    <w:div w:id="2099478231">
      <w:bodyDiv w:val="1"/>
      <w:marLeft w:val="0"/>
      <w:marRight w:val="0"/>
      <w:marTop w:val="0"/>
      <w:marBottom w:val="0"/>
      <w:divBdr>
        <w:top w:val="none" w:sz="0" w:space="0" w:color="auto"/>
        <w:left w:val="none" w:sz="0" w:space="0" w:color="auto"/>
        <w:bottom w:val="none" w:sz="0" w:space="0" w:color="auto"/>
        <w:right w:val="none" w:sz="0" w:space="0" w:color="auto"/>
      </w:divBdr>
    </w:div>
    <w:div w:id="2099792491">
      <w:bodyDiv w:val="1"/>
      <w:marLeft w:val="0"/>
      <w:marRight w:val="0"/>
      <w:marTop w:val="0"/>
      <w:marBottom w:val="0"/>
      <w:divBdr>
        <w:top w:val="none" w:sz="0" w:space="0" w:color="auto"/>
        <w:left w:val="none" w:sz="0" w:space="0" w:color="auto"/>
        <w:bottom w:val="none" w:sz="0" w:space="0" w:color="auto"/>
        <w:right w:val="none" w:sz="0" w:space="0" w:color="auto"/>
      </w:divBdr>
    </w:div>
    <w:div w:id="2100247373">
      <w:bodyDiv w:val="1"/>
      <w:marLeft w:val="0"/>
      <w:marRight w:val="0"/>
      <w:marTop w:val="0"/>
      <w:marBottom w:val="0"/>
      <w:divBdr>
        <w:top w:val="none" w:sz="0" w:space="0" w:color="auto"/>
        <w:left w:val="none" w:sz="0" w:space="0" w:color="auto"/>
        <w:bottom w:val="none" w:sz="0" w:space="0" w:color="auto"/>
        <w:right w:val="none" w:sz="0" w:space="0" w:color="auto"/>
      </w:divBdr>
    </w:div>
    <w:div w:id="2101756108">
      <w:bodyDiv w:val="1"/>
      <w:marLeft w:val="0"/>
      <w:marRight w:val="0"/>
      <w:marTop w:val="0"/>
      <w:marBottom w:val="0"/>
      <w:divBdr>
        <w:top w:val="none" w:sz="0" w:space="0" w:color="auto"/>
        <w:left w:val="none" w:sz="0" w:space="0" w:color="auto"/>
        <w:bottom w:val="none" w:sz="0" w:space="0" w:color="auto"/>
        <w:right w:val="none" w:sz="0" w:space="0" w:color="auto"/>
      </w:divBdr>
    </w:div>
    <w:div w:id="2101900933">
      <w:bodyDiv w:val="1"/>
      <w:marLeft w:val="0"/>
      <w:marRight w:val="0"/>
      <w:marTop w:val="0"/>
      <w:marBottom w:val="0"/>
      <w:divBdr>
        <w:top w:val="none" w:sz="0" w:space="0" w:color="auto"/>
        <w:left w:val="none" w:sz="0" w:space="0" w:color="auto"/>
        <w:bottom w:val="none" w:sz="0" w:space="0" w:color="auto"/>
        <w:right w:val="none" w:sz="0" w:space="0" w:color="auto"/>
      </w:divBdr>
    </w:div>
    <w:div w:id="2104447989">
      <w:bodyDiv w:val="1"/>
      <w:marLeft w:val="0"/>
      <w:marRight w:val="0"/>
      <w:marTop w:val="0"/>
      <w:marBottom w:val="0"/>
      <w:divBdr>
        <w:top w:val="none" w:sz="0" w:space="0" w:color="auto"/>
        <w:left w:val="none" w:sz="0" w:space="0" w:color="auto"/>
        <w:bottom w:val="none" w:sz="0" w:space="0" w:color="auto"/>
        <w:right w:val="none" w:sz="0" w:space="0" w:color="auto"/>
      </w:divBdr>
    </w:div>
    <w:div w:id="2104522786">
      <w:bodyDiv w:val="1"/>
      <w:marLeft w:val="0"/>
      <w:marRight w:val="0"/>
      <w:marTop w:val="0"/>
      <w:marBottom w:val="0"/>
      <w:divBdr>
        <w:top w:val="none" w:sz="0" w:space="0" w:color="auto"/>
        <w:left w:val="none" w:sz="0" w:space="0" w:color="auto"/>
        <w:bottom w:val="none" w:sz="0" w:space="0" w:color="auto"/>
        <w:right w:val="none" w:sz="0" w:space="0" w:color="auto"/>
      </w:divBdr>
    </w:div>
    <w:div w:id="2104641262">
      <w:bodyDiv w:val="1"/>
      <w:marLeft w:val="0"/>
      <w:marRight w:val="0"/>
      <w:marTop w:val="0"/>
      <w:marBottom w:val="0"/>
      <w:divBdr>
        <w:top w:val="none" w:sz="0" w:space="0" w:color="auto"/>
        <w:left w:val="none" w:sz="0" w:space="0" w:color="auto"/>
        <w:bottom w:val="none" w:sz="0" w:space="0" w:color="auto"/>
        <w:right w:val="none" w:sz="0" w:space="0" w:color="auto"/>
      </w:divBdr>
    </w:div>
    <w:div w:id="2104643385">
      <w:bodyDiv w:val="1"/>
      <w:marLeft w:val="0"/>
      <w:marRight w:val="0"/>
      <w:marTop w:val="0"/>
      <w:marBottom w:val="0"/>
      <w:divBdr>
        <w:top w:val="none" w:sz="0" w:space="0" w:color="auto"/>
        <w:left w:val="none" w:sz="0" w:space="0" w:color="auto"/>
        <w:bottom w:val="none" w:sz="0" w:space="0" w:color="auto"/>
        <w:right w:val="none" w:sz="0" w:space="0" w:color="auto"/>
      </w:divBdr>
    </w:div>
    <w:div w:id="2104833255">
      <w:bodyDiv w:val="1"/>
      <w:marLeft w:val="0"/>
      <w:marRight w:val="0"/>
      <w:marTop w:val="0"/>
      <w:marBottom w:val="0"/>
      <w:divBdr>
        <w:top w:val="none" w:sz="0" w:space="0" w:color="auto"/>
        <w:left w:val="none" w:sz="0" w:space="0" w:color="auto"/>
        <w:bottom w:val="none" w:sz="0" w:space="0" w:color="auto"/>
        <w:right w:val="none" w:sz="0" w:space="0" w:color="auto"/>
      </w:divBdr>
    </w:div>
    <w:div w:id="2104910867">
      <w:bodyDiv w:val="1"/>
      <w:marLeft w:val="0"/>
      <w:marRight w:val="0"/>
      <w:marTop w:val="0"/>
      <w:marBottom w:val="0"/>
      <w:divBdr>
        <w:top w:val="none" w:sz="0" w:space="0" w:color="auto"/>
        <w:left w:val="none" w:sz="0" w:space="0" w:color="auto"/>
        <w:bottom w:val="none" w:sz="0" w:space="0" w:color="auto"/>
        <w:right w:val="none" w:sz="0" w:space="0" w:color="auto"/>
      </w:divBdr>
    </w:div>
    <w:div w:id="2104953466">
      <w:bodyDiv w:val="1"/>
      <w:marLeft w:val="0"/>
      <w:marRight w:val="0"/>
      <w:marTop w:val="0"/>
      <w:marBottom w:val="0"/>
      <w:divBdr>
        <w:top w:val="none" w:sz="0" w:space="0" w:color="auto"/>
        <w:left w:val="none" w:sz="0" w:space="0" w:color="auto"/>
        <w:bottom w:val="none" w:sz="0" w:space="0" w:color="auto"/>
        <w:right w:val="none" w:sz="0" w:space="0" w:color="auto"/>
      </w:divBdr>
    </w:div>
    <w:div w:id="2105102309">
      <w:bodyDiv w:val="1"/>
      <w:marLeft w:val="0"/>
      <w:marRight w:val="0"/>
      <w:marTop w:val="0"/>
      <w:marBottom w:val="0"/>
      <w:divBdr>
        <w:top w:val="none" w:sz="0" w:space="0" w:color="auto"/>
        <w:left w:val="none" w:sz="0" w:space="0" w:color="auto"/>
        <w:bottom w:val="none" w:sz="0" w:space="0" w:color="auto"/>
        <w:right w:val="none" w:sz="0" w:space="0" w:color="auto"/>
      </w:divBdr>
    </w:div>
    <w:div w:id="2105373778">
      <w:bodyDiv w:val="1"/>
      <w:marLeft w:val="0"/>
      <w:marRight w:val="0"/>
      <w:marTop w:val="0"/>
      <w:marBottom w:val="0"/>
      <w:divBdr>
        <w:top w:val="none" w:sz="0" w:space="0" w:color="auto"/>
        <w:left w:val="none" w:sz="0" w:space="0" w:color="auto"/>
        <w:bottom w:val="none" w:sz="0" w:space="0" w:color="auto"/>
        <w:right w:val="none" w:sz="0" w:space="0" w:color="auto"/>
      </w:divBdr>
    </w:div>
    <w:div w:id="2105490372">
      <w:bodyDiv w:val="1"/>
      <w:marLeft w:val="0"/>
      <w:marRight w:val="0"/>
      <w:marTop w:val="0"/>
      <w:marBottom w:val="0"/>
      <w:divBdr>
        <w:top w:val="none" w:sz="0" w:space="0" w:color="auto"/>
        <w:left w:val="none" w:sz="0" w:space="0" w:color="auto"/>
        <w:bottom w:val="none" w:sz="0" w:space="0" w:color="auto"/>
        <w:right w:val="none" w:sz="0" w:space="0" w:color="auto"/>
      </w:divBdr>
    </w:div>
    <w:div w:id="2105685748">
      <w:bodyDiv w:val="1"/>
      <w:marLeft w:val="0"/>
      <w:marRight w:val="0"/>
      <w:marTop w:val="0"/>
      <w:marBottom w:val="0"/>
      <w:divBdr>
        <w:top w:val="none" w:sz="0" w:space="0" w:color="auto"/>
        <w:left w:val="none" w:sz="0" w:space="0" w:color="auto"/>
        <w:bottom w:val="none" w:sz="0" w:space="0" w:color="auto"/>
        <w:right w:val="none" w:sz="0" w:space="0" w:color="auto"/>
      </w:divBdr>
    </w:div>
    <w:div w:id="2105687876">
      <w:bodyDiv w:val="1"/>
      <w:marLeft w:val="0"/>
      <w:marRight w:val="0"/>
      <w:marTop w:val="0"/>
      <w:marBottom w:val="0"/>
      <w:divBdr>
        <w:top w:val="none" w:sz="0" w:space="0" w:color="auto"/>
        <w:left w:val="none" w:sz="0" w:space="0" w:color="auto"/>
        <w:bottom w:val="none" w:sz="0" w:space="0" w:color="auto"/>
        <w:right w:val="none" w:sz="0" w:space="0" w:color="auto"/>
      </w:divBdr>
    </w:div>
    <w:div w:id="2106341678">
      <w:bodyDiv w:val="1"/>
      <w:marLeft w:val="0"/>
      <w:marRight w:val="0"/>
      <w:marTop w:val="0"/>
      <w:marBottom w:val="0"/>
      <w:divBdr>
        <w:top w:val="none" w:sz="0" w:space="0" w:color="auto"/>
        <w:left w:val="none" w:sz="0" w:space="0" w:color="auto"/>
        <w:bottom w:val="none" w:sz="0" w:space="0" w:color="auto"/>
        <w:right w:val="none" w:sz="0" w:space="0" w:color="auto"/>
      </w:divBdr>
    </w:div>
    <w:div w:id="2106416269">
      <w:bodyDiv w:val="1"/>
      <w:marLeft w:val="0"/>
      <w:marRight w:val="0"/>
      <w:marTop w:val="0"/>
      <w:marBottom w:val="0"/>
      <w:divBdr>
        <w:top w:val="none" w:sz="0" w:space="0" w:color="auto"/>
        <w:left w:val="none" w:sz="0" w:space="0" w:color="auto"/>
        <w:bottom w:val="none" w:sz="0" w:space="0" w:color="auto"/>
        <w:right w:val="none" w:sz="0" w:space="0" w:color="auto"/>
      </w:divBdr>
    </w:div>
    <w:div w:id="2106460073">
      <w:bodyDiv w:val="1"/>
      <w:marLeft w:val="0"/>
      <w:marRight w:val="0"/>
      <w:marTop w:val="0"/>
      <w:marBottom w:val="0"/>
      <w:divBdr>
        <w:top w:val="none" w:sz="0" w:space="0" w:color="auto"/>
        <w:left w:val="none" w:sz="0" w:space="0" w:color="auto"/>
        <w:bottom w:val="none" w:sz="0" w:space="0" w:color="auto"/>
        <w:right w:val="none" w:sz="0" w:space="0" w:color="auto"/>
      </w:divBdr>
    </w:div>
    <w:div w:id="2107536919">
      <w:bodyDiv w:val="1"/>
      <w:marLeft w:val="0"/>
      <w:marRight w:val="0"/>
      <w:marTop w:val="0"/>
      <w:marBottom w:val="0"/>
      <w:divBdr>
        <w:top w:val="none" w:sz="0" w:space="0" w:color="auto"/>
        <w:left w:val="none" w:sz="0" w:space="0" w:color="auto"/>
        <w:bottom w:val="none" w:sz="0" w:space="0" w:color="auto"/>
        <w:right w:val="none" w:sz="0" w:space="0" w:color="auto"/>
      </w:divBdr>
    </w:div>
    <w:div w:id="2107772091">
      <w:bodyDiv w:val="1"/>
      <w:marLeft w:val="0"/>
      <w:marRight w:val="0"/>
      <w:marTop w:val="0"/>
      <w:marBottom w:val="0"/>
      <w:divBdr>
        <w:top w:val="none" w:sz="0" w:space="0" w:color="auto"/>
        <w:left w:val="none" w:sz="0" w:space="0" w:color="auto"/>
        <w:bottom w:val="none" w:sz="0" w:space="0" w:color="auto"/>
        <w:right w:val="none" w:sz="0" w:space="0" w:color="auto"/>
      </w:divBdr>
    </w:div>
    <w:div w:id="2108039986">
      <w:bodyDiv w:val="1"/>
      <w:marLeft w:val="0"/>
      <w:marRight w:val="0"/>
      <w:marTop w:val="0"/>
      <w:marBottom w:val="0"/>
      <w:divBdr>
        <w:top w:val="none" w:sz="0" w:space="0" w:color="auto"/>
        <w:left w:val="none" w:sz="0" w:space="0" w:color="auto"/>
        <w:bottom w:val="none" w:sz="0" w:space="0" w:color="auto"/>
        <w:right w:val="none" w:sz="0" w:space="0" w:color="auto"/>
      </w:divBdr>
    </w:div>
    <w:div w:id="2108306651">
      <w:bodyDiv w:val="1"/>
      <w:marLeft w:val="0"/>
      <w:marRight w:val="0"/>
      <w:marTop w:val="0"/>
      <w:marBottom w:val="0"/>
      <w:divBdr>
        <w:top w:val="none" w:sz="0" w:space="0" w:color="auto"/>
        <w:left w:val="none" w:sz="0" w:space="0" w:color="auto"/>
        <w:bottom w:val="none" w:sz="0" w:space="0" w:color="auto"/>
        <w:right w:val="none" w:sz="0" w:space="0" w:color="auto"/>
      </w:divBdr>
    </w:div>
    <w:div w:id="2108310858">
      <w:bodyDiv w:val="1"/>
      <w:marLeft w:val="0"/>
      <w:marRight w:val="0"/>
      <w:marTop w:val="0"/>
      <w:marBottom w:val="0"/>
      <w:divBdr>
        <w:top w:val="none" w:sz="0" w:space="0" w:color="auto"/>
        <w:left w:val="none" w:sz="0" w:space="0" w:color="auto"/>
        <w:bottom w:val="none" w:sz="0" w:space="0" w:color="auto"/>
        <w:right w:val="none" w:sz="0" w:space="0" w:color="auto"/>
      </w:divBdr>
    </w:div>
    <w:div w:id="2108499609">
      <w:bodyDiv w:val="1"/>
      <w:marLeft w:val="0"/>
      <w:marRight w:val="0"/>
      <w:marTop w:val="0"/>
      <w:marBottom w:val="0"/>
      <w:divBdr>
        <w:top w:val="none" w:sz="0" w:space="0" w:color="auto"/>
        <w:left w:val="none" w:sz="0" w:space="0" w:color="auto"/>
        <w:bottom w:val="none" w:sz="0" w:space="0" w:color="auto"/>
        <w:right w:val="none" w:sz="0" w:space="0" w:color="auto"/>
      </w:divBdr>
    </w:div>
    <w:div w:id="2109080086">
      <w:bodyDiv w:val="1"/>
      <w:marLeft w:val="0"/>
      <w:marRight w:val="0"/>
      <w:marTop w:val="0"/>
      <w:marBottom w:val="0"/>
      <w:divBdr>
        <w:top w:val="none" w:sz="0" w:space="0" w:color="auto"/>
        <w:left w:val="none" w:sz="0" w:space="0" w:color="auto"/>
        <w:bottom w:val="none" w:sz="0" w:space="0" w:color="auto"/>
        <w:right w:val="none" w:sz="0" w:space="0" w:color="auto"/>
      </w:divBdr>
    </w:div>
    <w:div w:id="2109111898">
      <w:bodyDiv w:val="1"/>
      <w:marLeft w:val="0"/>
      <w:marRight w:val="0"/>
      <w:marTop w:val="0"/>
      <w:marBottom w:val="0"/>
      <w:divBdr>
        <w:top w:val="none" w:sz="0" w:space="0" w:color="auto"/>
        <w:left w:val="none" w:sz="0" w:space="0" w:color="auto"/>
        <w:bottom w:val="none" w:sz="0" w:space="0" w:color="auto"/>
        <w:right w:val="none" w:sz="0" w:space="0" w:color="auto"/>
      </w:divBdr>
    </w:div>
    <w:div w:id="2109276479">
      <w:bodyDiv w:val="1"/>
      <w:marLeft w:val="0"/>
      <w:marRight w:val="0"/>
      <w:marTop w:val="0"/>
      <w:marBottom w:val="0"/>
      <w:divBdr>
        <w:top w:val="none" w:sz="0" w:space="0" w:color="auto"/>
        <w:left w:val="none" w:sz="0" w:space="0" w:color="auto"/>
        <w:bottom w:val="none" w:sz="0" w:space="0" w:color="auto"/>
        <w:right w:val="none" w:sz="0" w:space="0" w:color="auto"/>
      </w:divBdr>
    </w:div>
    <w:div w:id="2109428199">
      <w:bodyDiv w:val="1"/>
      <w:marLeft w:val="0"/>
      <w:marRight w:val="0"/>
      <w:marTop w:val="0"/>
      <w:marBottom w:val="0"/>
      <w:divBdr>
        <w:top w:val="none" w:sz="0" w:space="0" w:color="auto"/>
        <w:left w:val="none" w:sz="0" w:space="0" w:color="auto"/>
        <w:bottom w:val="none" w:sz="0" w:space="0" w:color="auto"/>
        <w:right w:val="none" w:sz="0" w:space="0" w:color="auto"/>
      </w:divBdr>
    </w:div>
    <w:div w:id="2109500351">
      <w:bodyDiv w:val="1"/>
      <w:marLeft w:val="0"/>
      <w:marRight w:val="0"/>
      <w:marTop w:val="0"/>
      <w:marBottom w:val="0"/>
      <w:divBdr>
        <w:top w:val="none" w:sz="0" w:space="0" w:color="auto"/>
        <w:left w:val="none" w:sz="0" w:space="0" w:color="auto"/>
        <w:bottom w:val="none" w:sz="0" w:space="0" w:color="auto"/>
        <w:right w:val="none" w:sz="0" w:space="0" w:color="auto"/>
      </w:divBdr>
    </w:div>
    <w:div w:id="2109933543">
      <w:bodyDiv w:val="1"/>
      <w:marLeft w:val="0"/>
      <w:marRight w:val="0"/>
      <w:marTop w:val="0"/>
      <w:marBottom w:val="0"/>
      <w:divBdr>
        <w:top w:val="none" w:sz="0" w:space="0" w:color="auto"/>
        <w:left w:val="none" w:sz="0" w:space="0" w:color="auto"/>
        <w:bottom w:val="none" w:sz="0" w:space="0" w:color="auto"/>
        <w:right w:val="none" w:sz="0" w:space="0" w:color="auto"/>
      </w:divBdr>
    </w:div>
    <w:div w:id="2110392034">
      <w:bodyDiv w:val="1"/>
      <w:marLeft w:val="0"/>
      <w:marRight w:val="0"/>
      <w:marTop w:val="0"/>
      <w:marBottom w:val="0"/>
      <w:divBdr>
        <w:top w:val="none" w:sz="0" w:space="0" w:color="auto"/>
        <w:left w:val="none" w:sz="0" w:space="0" w:color="auto"/>
        <w:bottom w:val="none" w:sz="0" w:space="0" w:color="auto"/>
        <w:right w:val="none" w:sz="0" w:space="0" w:color="auto"/>
      </w:divBdr>
    </w:div>
    <w:div w:id="2111271314">
      <w:bodyDiv w:val="1"/>
      <w:marLeft w:val="0"/>
      <w:marRight w:val="0"/>
      <w:marTop w:val="0"/>
      <w:marBottom w:val="0"/>
      <w:divBdr>
        <w:top w:val="none" w:sz="0" w:space="0" w:color="auto"/>
        <w:left w:val="none" w:sz="0" w:space="0" w:color="auto"/>
        <w:bottom w:val="none" w:sz="0" w:space="0" w:color="auto"/>
        <w:right w:val="none" w:sz="0" w:space="0" w:color="auto"/>
      </w:divBdr>
    </w:div>
    <w:div w:id="2111394958">
      <w:bodyDiv w:val="1"/>
      <w:marLeft w:val="0"/>
      <w:marRight w:val="0"/>
      <w:marTop w:val="0"/>
      <w:marBottom w:val="0"/>
      <w:divBdr>
        <w:top w:val="none" w:sz="0" w:space="0" w:color="auto"/>
        <w:left w:val="none" w:sz="0" w:space="0" w:color="auto"/>
        <w:bottom w:val="none" w:sz="0" w:space="0" w:color="auto"/>
        <w:right w:val="none" w:sz="0" w:space="0" w:color="auto"/>
      </w:divBdr>
    </w:div>
    <w:div w:id="2111848578">
      <w:bodyDiv w:val="1"/>
      <w:marLeft w:val="0"/>
      <w:marRight w:val="0"/>
      <w:marTop w:val="0"/>
      <w:marBottom w:val="0"/>
      <w:divBdr>
        <w:top w:val="none" w:sz="0" w:space="0" w:color="auto"/>
        <w:left w:val="none" w:sz="0" w:space="0" w:color="auto"/>
        <w:bottom w:val="none" w:sz="0" w:space="0" w:color="auto"/>
        <w:right w:val="none" w:sz="0" w:space="0" w:color="auto"/>
      </w:divBdr>
    </w:div>
    <w:div w:id="2111850177">
      <w:bodyDiv w:val="1"/>
      <w:marLeft w:val="0"/>
      <w:marRight w:val="0"/>
      <w:marTop w:val="0"/>
      <w:marBottom w:val="0"/>
      <w:divBdr>
        <w:top w:val="none" w:sz="0" w:space="0" w:color="auto"/>
        <w:left w:val="none" w:sz="0" w:space="0" w:color="auto"/>
        <w:bottom w:val="none" w:sz="0" w:space="0" w:color="auto"/>
        <w:right w:val="none" w:sz="0" w:space="0" w:color="auto"/>
      </w:divBdr>
    </w:div>
    <w:div w:id="2111856579">
      <w:bodyDiv w:val="1"/>
      <w:marLeft w:val="0"/>
      <w:marRight w:val="0"/>
      <w:marTop w:val="0"/>
      <w:marBottom w:val="0"/>
      <w:divBdr>
        <w:top w:val="none" w:sz="0" w:space="0" w:color="auto"/>
        <w:left w:val="none" w:sz="0" w:space="0" w:color="auto"/>
        <w:bottom w:val="none" w:sz="0" w:space="0" w:color="auto"/>
        <w:right w:val="none" w:sz="0" w:space="0" w:color="auto"/>
      </w:divBdr>
    </w:div>
    <w:div w:id="211250722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549834">
      <w:bodyDiv w:val="1"/>
      <w:marLeft w:val="0"/>
      <w:marRight w:val="0"/>
      <w:marTop w:val="0"/>
      <w:marBottom w:val="0"/>
      <w:divBdr>
        <w:top w:val="none" w:sz="0" w:space="0" w:color="auto"/>
        <w:left w:val="none" w:sz="0" w:space="0" w:color="auto"/>
        <w:bottom w:val="none" w:sz="0" w:space="0" w:color="auto"/>
        <w:right w:val="none" w:sz="0" w:space="0" w:color="auto"/>
      </w:divBdr>
    </w:div>
    <w:div w:id="2114473358">
      <w:bodyDiv w:val="1"/>
      <w:marLeft w:val="0"/>
      <w:marRight w:val="0"/>
      <w:marTop w:val="0"/>
      <w:marBottom w:val="0"/>
      <w:divBdr>
        <w:top w:val="none" w:sz="0" w:space="0" w:color="auto"/>
        <w:left w:val="none" w:sz="0" w:space="0" w:color="auto"/>
        <w:bottom w:val="none" w:sz="0" w:space="0" w:color="auto"/>
        <w:right w:val="none" w:sz="0" w:space="0" w:color="auto"/>
      </w:divBdr>
    </w:div>
    <w:div w:id="2114668693">
      <w:bodyDiv w:val="1"/>
      <w:marLeft w:val="0"/>
      <w:marRight w:val="0"/>
      <w:marTop w:val="0"/>
      <w:marBottom w:val="0"/>
      <w:divBdr>
        <w:top w:val="none" w:sz="0" w:space="0" w:color="auto"/>
        <w:left w:val="none" w:sz="0" w:space="0" w:color="auto"/>
        <w:bottom w:val="none" w:sz="0" w:space="0" w:color="auto"/>
        <w:right w:val="none" w:sz="0" w:space="0" w:color="auto"/>
      </w:divBdr>
    </w:div>
    <w:div w:id="2115705334">
      <w:bodyDiv w:val="1"/>
      <w:marLeft w:val="0"/>
      <w:marRight w:val="0"/>
      <w:marTop w:val="0"/>
      <w:marBottom w:val="0"/>
      <w:divBdr>
        <w:top w:val="none" w:sz="0" w:space="0" w:color="auto"/>
        <w:left w:val="none" w:sz="0" w:space="0" w:color="auto"/>
        <w:bottom w:val="none" w:sz="0" w:space="0" w:color="auto"/>
        <w:right w:val="none" w:sz="0" w:space="0" w:color="auto"/>
      </w:divBdr>
    </w:div>
    <w:div w:id="2116244782">
      <w:bodyDiv w:val="1"/>
      <w:marLeft w:val="0"/>
      <w:marRight w:val="0"/>
      <w:marTop w:val="0"/>
      <w:marBottom w:val="0"/>
      <w:divBdr>
        <w:top w:val="none" w:sz="0" w:space="0" w:color="auto"/>
        <w:left w:val="none" w:sz="0" w:space="0" w:color="auto"/>
        <w:bottom w:val="none" w:sz="0" w:space="0" w:color="auto"/>
        <w:right w:val="none" w:sz="0" w:space="0" w:color="auto"/>
      </w:divBdr>
    </w:div>
    <w:div w:id="2116635933">
      <w:bodyDiv w:val="1"/>
      <w:marLeft w:val="0"/>
      <w:marRight w:val="0"/>
      <w:marTop w:val="0"/>
      <w:marBottom w:val="0"/>
      <w:divBdr>
        <w:top w:val="none" w:sz="0" w:space="0" w:color="auto"/>
        <w:left w:val="none" w:sz="0" w:space="0" w:color="auto"/>
        <w:bottom w:val="none" w:sz="0" w:space="0" w:color="auto"/>
        <w:right w:val="none" w:sz="0" w:space="0" w:color="auto"/>
      </w:divBdr>
    </w:div>
    <w:div w:id="2117364911">
      <w:bodyDiv w:val="1"/>
      <w:marLeft w:val="0"/>
      <w:marRight w:val="0"/>
      <w:marTop w:val="0"/>
      <w:marBottom w:val="0"/>
      <w:divBdr>
        <w:top w:val="none" w:sz="0" w:space="0" w:color="auto"/>
        <w:left w:val="none" w:sz="0" w:space="0" w:color="auto"/>
        <w:bottom w:val="none" w:sz="0" w:space="0" w:color="auto"/>
        <w:right w:val="none" w:sz="0" w:space="0" w:color="auto"/>
      </w:divBdr>
    </w:div>
    <w:div w:id="2118014357">
      <w:bodyDiv w:val="1"/>
      <w:marLeft w:val="0"/>
      <w:marRight w:val="0"/>
      <w:marTop w:val="0"/>
      <w:marBottom w:val="0"/>
      <w:divBdr>
        <w:top w:val="none" w:sz="0" w:space="0" w:color="auto"/>
        <w:left w:val="none" w:sz="0" w:space="0" w:color="auto"/>
        <w:bottom w:val="none" w:sz="0" w:space="0" w:color="auto"/>
        <w:right w:val="none" w:sz="0" w:space="0" w:color="auto"/>
      </w:divBdr>
    </w:div>
    <w:div w:id="2118088950">
      <w:bodyDiv w:val="1"/>
      <w:marLeft w:val="0"/>
      <w:marRight w:val="0"/>
      <w:marTop w:val="0"/>
      <w:marBottom w:val="0"/>
      <w:divBdr>
        <w:top w:val="none" w:sz="0" w:space="0" w:color="auto"/>
        <w:left w:val="none" w:sz="0" w:space="0" w:color="auto"/>
        <w:bottom w:val="none" w:sz="0" w:space="0" w:color="auto"/>
        <w:right w:val="none" w:sz="0" w:space="0" w:color="auto"/>
      </w:divBdr>
    </w:div>
    <w:div w:id="2118476310">
      <w:bodyDiv w:val="1"/>
      <w:marLeft w:val="0"/>
      <w:marRight w:val="0"/>
      <w:marTop w:val="0"/>
      <w:marBottom w:val="0"/>
      <w:divBdr>
        <w:top w:val="none" w:sz="0" w:space="0" w:color="auto"/>
        <w:left w:val="none" w:sz="0" w:space="0" w:color="auto"/>
        <w:bottom w:val="none" w:sz="0" w:space="0" w:color="auto"/>
        <w:right w:val="none" w:sz="0" w:space="0" w:color="auto"/>
      </w:divBdr>
    </w:div>
    <w:div w:id="2118517890">
      <w:bodyDiv w:val="1"/>
      <w:marLeft w:val="0"/>
      <w:marRight w:val="0"/>
      <w:marTop w:val="0"/>
      <w:marBottom w:val="0"/>
      <w:divBdr>
        <w:top w:val="none" w:sz="0" w:space="0" w:color="auto"/>
        <w:left w:val="none" w:sz="0" w:space="0" w:color="auto"/>
        <w:bottom w:val="none" w:sz="0" w:space="0" w:color="auto"/>
        <w:right w:val="none" w:sz="0" w:space="0" w:color="auto"/>
      </w:divBdr>
    </w:div>
    <w:div w:id="2118518099">
      <w:bodyDiv w:val="1"/>
      <w:marLeft w:val="0"/>
      <w:marRight w:val="0"/>
      <w:marTop w:val="0"/>
      <w:marBottom w:val="0"/>
      <w:divBdr>
        <w:top w:val="none" w:sz="0" w:space="0" w:color="auto"/>
        <w:left w:val="none" w:sz="0" w:space="0" w:color="auto"/>
        <w:bottom w:val="none" w:sz="0" w:space="0" w:color="auto"/>
        <w:right w:val="none" w:sz="0" w:space="0" w:color="auto"/>
      </w:divBdr>
    </w:div>
    <w:div w:id="2119173623">
      <w:bodyDiv w:val="1"/>
      <w:marLeft w:val="0"/>
      <w:marRight w:val="0"/>
      <w:marTop w:val="0"/>
      <w:marBottom w:val="0"/>
      <w:divBdr>
        <w:top w:val="none" w:sz="0" w:space="0" w:color="auto"/>
        <w:left w:val="none" w:sz="0" w:space="0" w:color="auto"/>
        <w:bottom w:val="none" w:sz="0" w:space="0" w:color="auto"/>
        <w:right w:val="none" w:sz="0" w:space="0" w:color="auto"/>
      </w:divBdr>
    </w:div>
    <w:div w:id="2119332777">
      <w:bodyDiv w:val="1"/>
      <w:marLeft w:val="0"/>
      <w:marRight w:val="0"/>
      <w:marTop w:val="0"/>
      <w:marBottom w:val="0"/>
      <w:divBdr>
        <w:top w:val="none" w:sz="0" w:space="0" w:color="auto"/>
        <w:left w:val="none" w:sz="0" w:space="0" w:color="auto"/>
        <w:bottom w:val="none" w:sz="0" w:space="0" w:color="auto"/>
        <w:right w:val="none" w:sz="0" w:space="0" w:color="auto"/>
      </w:divBdr>
    </w:div>
    <w:div w:id="2119522615">
      <w:bodyDiv w:val="1"/>
      <w:marLeft w:val="0"/>
      <w:marRight w:val="0"/>
      <w:marTop w:val="0"/>
      <w:marBottom w:val="0"/>
      <w:divBdr>
        <w:top w:val="none" w:sz="0" w:space="0" w:color="auto"/>
        <w:left w:val="none" w:sz="0" w:space="0" w:color="auto"/>
        <w:bottom w:val="none" w:sz="0" w:space="0" w:color="auto"/>
        <w:right w:val="none" w:sz="0" w:space="0" w:color="auto"/>
      </w:divBdr>
    </w:div>
    <w:div w:id="2119714091">
      <w:bodyDiv w:val="1"/>
      <w:marLeft w:val="0"/>
      <w:marRight w:val="0"/>
      <w:marTop w:val="0"/>
      <w:marBottom w:val="0"/>
      <w:divBdr>
        <w:top w:val="none" w:sz="0" w:space="0" w:color="auto"/>
        <w:left w:val="none" w:sz="0" w:space="0" w:color="auto"/>
        <w:bottom w:val="none" w:sz="0" w:space="0" w:color="auto"/>
        <w:right w:val="none" w:sz="0" w:space="0" w:color="auto"/>
      </w:divBdr>
    </w:div>
    <w:div w:id="2120374341">
      <w:bodyDiv w:val="1"/>
      <w:marLeft w:val="0"/>
      <w:marRight w:val="0"/>
      <w:marTop w:val="0"/>
      <w:marBottom w:val="0"/>
      <w:divBdr>
        <w:top w:val="none" w:sz="0" w:space="0" w:color="auto"/>
        <w:left w:val="none" w:sz="0" w:space="0" w:color="auto"/>
        <w:bottom w:val="none" w:sz="0" w:space="0" w:color="auto"/>
        <w:right w:val="none" w:sz="0" w:space="0" w:color="auto"/>
      </w:divBdr>
    </w:div>
    <w:div w:id="2120445904">
      <w:bodyDiv w:val="1"/>
      <w:marLeft w:val="0"/>
      <w:marRight w:val="0"/>
      <w:marTop w:val="0"/>
      <w:marBottom w:val="0"/>
      <w:divBdr>
        <w:top w:val="none" w:sz="0" w:space="0" w:color="auto"/>
        <w:left w:val="none" w:sz="0" w:space="0" w:color="auto"/>
        <w:bottom w:val="none" w:sz="0" w:space="0" w:color="auto"/>
        <w:right w:val="none" w:sz="0" w:space="0" w:color="auto"/>
      </w:divBdr>
    </w:div>
    <w:div w:id="2120753064">
      <w:bodyDiv w:val="1"/>
      <w:marLeft w:val="0"/>
      <w:marRight w:val="0"/>
      <w:marTop w:val="0"/>
      <w:marBottom w:val="0"/>
      <w:divBdr>
        <w:top w:val="none" w:sz="0" w:space="0" w:color="auto"/>
        <w:left w:val="none" w:sz="0" w:space="0" w:color="auto"/>
        <w:bottom w:val="none" w:sz="0" w:space="0" w:color="auto"/>
        <w:right w:val="none" w:sz="0" w:space="0" w:color="auto"/>
      </w:divBdr>
    </w:div>
    <w:div w:id="2121104092">
      <w:bodyDiv w:val="1"/>
      <w:marLeft w:val="0"/>
      <w:marRight w:val="0"/>
      <w:marTop w:val="0"/>
      <w:marBottom w:val="0"/>
      <w:divBdr>
        <w:top w:val="none" w:sz="0" w:space="0" w:color="auto"/>
        <w:left w:val="none" w:sz="0" w:space="0" w:color="auto"/>
        <w:bottom w:val="none" w:sz="0" w:space="0" w:color="auto"/>
        <w:right w:val="none" w:sz="0" w:space="0" w:color="auto"/>
      </w:divBdr>
    </w:div>
    <w:div w:id="2121146184">
      <w:bodyDiv w:val="1"/>
      <w:marLeft w:val="0"/>
      <w:marRight w:val="0"/>
      <w:marTop w:val="0"/>
      <w:marBottom w:val="0"/>
      <w:divBdr>
        <w:top w:val="none" w:sz="0" w:space="0" w:color="auto"/>
        <w:left w:val="none" w:sz="0" w:space="0" w:color="auto"/>
        <w:bottom w:val="none" w:sz="0" w:space="0" w:color="auto"/>
        <w:right w:val="none" w:sz="0" w:space="0" w:color="auto"/>
      </w:divBdr>
    </w:div>
    <w:div w:id="2121413568">
      <w:bodyDiv w:val="1"/>
      <w:marLeft w:val="0"/>
      <w:marRight w:val="0"/>
      <w:marTop w:val="0"/>
      <w:marBottom w:val="0"/>
      <w:divBdr>
        <w:top w:val="none" w:sz="0" w:space="0" w:color="auto"/>
        <w:left w:val="none" w:sz="0" w:space="0" w:color="auto"/>
        <w:bottom w:val="none" w:sz="0" w:space="0" w:color="auto"/>
        <w:right w:val="none" w:sz="0" w:space="0" w:color="auto"/>
      </w:divBdr>
    </w:div>
    <w:div w:id="2121491544">
      <w:bodyDiv w:val="1"/>
      <w:marLeft w:val="0"/>
      <w:marRight w:val="0"/>
      <w:marTop w:val="0"/>
      <w:marBottom w:val="0"/>
      <w:divBdr>
        <w:top w:val="none" w:sz="0" w:space="0" w:color="auto"/>
        <w:left w:val="none" w:sz="0" w:space="0" w:color="auto"/>
        <w:bottom w:val="none" w:sz="0" w:space="0" w:color="auto"/>
        <w:right w:val="none" w:sz="0" w:space="0" w:color="auto"/>
      </w:divBdr>
    </w:div>
    <w:div w:id="2121609365">
      <w:bodyDiv w:val="1"/>
      <w:marLeft w:val="0"/>
      <w:marRight w:val="0"/>
      <w:marTop w:val="0"/>
      <w:marBottom w:val="0"/>
      <w:divBdr>
        <w:top w:val="none" w:sz="0" w:space="0" w:color="auto"/>
        <w:left w:val="none" w:sz="0" w:space="0" w:color="auto"/>
        <w:bottom w:val="none" w:sz="0" w:space="0" w:color="auto"/>
        <w:right w:val="none" w:sz="0" w:space="0" w:color="auto"/>
      </w:divBdr>
    </w:div>
    <w:div w:id="2122146352">
      <w:bodyDiv w:val="1"/>
      <w:marLeft w:val="0"/>
      <w:marRight w:val="0"/>
      <w:marTop w:val="0"/>
      <w:marBottom w:val="0"/>
      <w:divBdr>
        <w:top w:val="none" w:sz="0" w:space="0" w:color="auto"/>
        <w:left w:val="none" w:sz="0" w:space="0" w:color="auto"/>
        <w:bottom w:val="none" w:sz="0" w:space="0" w:color="auto"/>
        <w:right w:val="none" w:sz="0" w:space="0" w:color="auto"/>
      </w:divBdr>
    </w:div>
    <w:div w:id="2122527590">
      <w:bodyDiv w:val="1"/>
      <w:marLeft w:val="0"/>
      <w:marRight w:val="0"/>
      <w:marTop w:val="0"/>
      <w:marBottom w:val="0"/>
      <w:divBdr>
        <w:top w:val="none" w:sz="0" w:space="0" w:color="auto"/>
        <w:left w:val="none" w:sz="0" w:space="0" w:color="auto"/>
        <w:bottom w:val="none" w:sz="0" w:space="0" w:color="auto"/>
        <w:right w:val="none" w:sz="0" w:space="0" w:color="auto"/>
      </w:divBdr>
    </w:div>
    <w:div w:id="2122651857">
      <w:bodyDiv w:val="1"/>
      <w:marLeft w:val="0"/>
      <w:marRight w:val="0"/>
      <w:marTop w:val="0"/>
      <w:marBottom w:val="0"/>
      <w:divBdr>
        <w:top w:val="none" w:sz="0" w:space="0" w:color="auto"/>
        <w:left w:val="none" w:sz="0" w:space="0" w:color="auto"/>
        <w:bottom w:val="none" w:sz="0" w:space="0" w:color="auto"/>
        <w:right w:val="none" w:sz="0" w:space="0" w:color="auto"/>
      </w:divBdr>
    </w:div>
    <w:div w:id="2123068456">
      <w:bodyDiv w:val="1"/>
      <w:marLeft w:val="0"/>
      <w:marRight w:val="0"/>
      <w:marTop w:val="0"/>
      <w:marBottom w:val="0"/>
      <w:divBdr>
        <w:top w:val="none" w:sz="0" w:space="0" w:color="auto"/>
        <w:left w:val="none" w:sz="0" w:space="0" w:color="auto"/>
        <w:bottom w:val="none" w:sz="0" w:space="0" w:color="auto"/>
        <w:right w:val="none" w:sz="0" w:space="0" w:color="auto"/>
      </w:divBdr>
    </w:div>
    <w:div w:id="2123304933">
      <w:bodyDiv w:val="1"/>
      <w:marLeft w:val="0"/>
      <w:marRight w:val="0"/>
      <w:marTop w:val="0"/>
      <w:marBottom w:val="0"/>
      <w:divBdr>
        <w:top w:val="none" w:sz="0" w:space="0" w:color="auto"/>
        <w:left w:val="none" w:sz="0" w:space="0" w:color="auto"/>
        <w:bottom w:val="none" w:sz="0" w:space="0" w:color="auto"/>
        <w:right w:val="none" w:sz="0" w:space="0" w:color="auto"/>
      </w:divBdr>
    </w:div>
    <w:div w:id="2123499822">
      <w:bodyDiv w:val="1"/>
      <w:marLeft w:val="0"/>
      <w:marRight w:val="0"/>
      <w:marTop w:val="0"/>
      <w:marBottom w:val="0"/>
      <w:divBdr>
        <w:top w:val="none" w:sz="0" w:space="0" w:color="auto"/>
        <w:left w:val="none" w:sz="0" w:space="0" w:color="auto"/>
        <w:bottom w:val="none" w:sz="0" w:space="0" w:color="auto"/>
        <w:right w:val="none" w:sz="0" w:space="0" w:color="auto"/>
      </w:divBdr>
    </w:div>
    <w:div w:id="2123988698">
      <w:bodyDiv w:val="1"/>
      <w:marLeft w:val="0"/>
      <w:marRight w:val="0"/>
      <w:marTop w:val="0"/>
      <w:marBottom w:val="0"/>
      <w:divBdr>
        <w:top w:val="none" w:sz="0" w:space="0" w:color="auto"/>
        <w:left w:val="none" w:sz="0" w:space="0" w:color="auto"/>
        <w:bottom w:val="none" w:sz="0" w:space="0" w:color="auto"/>
        <w:right w:val="none" w:sz="0" w:space="0" w:color="auto"/>
      </w:divBdr>
    </w:div>
    <w:div w:id="2124034900">
      <w:bodyDiv w:val="1"/>
      <w:marLeft w:val="0"/>
      <w:marRight w:val="0"/>
      <w:marTop w:val="0"/>
      <w:marBottom w:val="0"/>
      <w:divBdr>
        <w:top w:val="none" w:sz="0" w:space="0" w:color="auto"/>
        <w:left w:val="none" w:sz="0" w:space="0" w:color="auto"/>
        <w:bottom w:val="none" w:sz="0" w:space="0" w:color="auto"/>
        <w:right w:val="none" w:sz="0" w:space="0" w:color="auto"/>
      </w:divBdr>
    </w:div>
    <w:div w:id="2124104172">
      <w:bodyDiv w:val="1"/>
      <w:marLeft w:val="0"/>
      <w:marRight w:val="0"/>
      <w:marTop w:val="0"/>
      <w:marBottom w:val="0"/>
      <w:divBdr>
        <w:top w:val="none" w:sz="0" w:space="0" w:color="auto"/>
        <w:left w:val="none" w:sz="0" w:space="0" w:color="auto"/>
        <w:bottom w:val="none" w:sz="0" w:space="0" w:color="auto"/>
        <w:right w:val="none" w:sz="0" w:space="0" w:color="auto"/>
      </w:divBdr>
    </w:div>
    <w:div w:id="2124181705">
      <w:bodyDiv w:val="1"/>
      <w:marLeft w:val="0"/>
      <w:marRight w:val="0"/>
      <w:marTop w:val="0"/>
      <w:marBottom w:val="0"/>
      <w:divBdr>
        <w:top w:val="none" w:sz="0" w:space="0" w:color="auto"/>
        <w:left w:val="none" w:sz="0" w:space="0" w:color="auto"/>
        <w:bottom w:val="none" w:sz="0" w:space="0" w:color="auto"/>
        <w:right w:val="none" w:sz="0" w:space="0" w:color="auto"/>
      </w:divBdr>
    </w:div>
    <w:div w:id="2124372728">
      <w:bodyDiv w:val="1"/>
      <w:marLeft w:val="0"/>
      <w:marRight w:val="0"/>
      <w:marTop w:val="0"/>
      <w:marBottom w:val="0"/>
      <w:divBdr>
        <w:top w:val="none" w:sz="0" w:space="0" w:color="auto"/>
        <w:left w:val="none" w:sz="0" w:space="0" w:color="auto"/>
        <w:bottom w:val="none" w:sz="0" w:space="0" w:color="auto"/>
        <w:right w:val="none" w:sz="0" w:space="0" w:color="auto"/>
      </w:divBdr>
    </w:div>
    <w:div w:id="2125806224">
      <w:bodyDiv w:val="1"/>
      <w:marLeft w:val="0"/>
      <w:marRight w:val="0"/>
      <w:marTop w:val="0"/>
      <w:marBottom w:val="0"/>
      <w:divBdr>
        <w:top w:val="none" w:sz="0" w:space="0" w:color="auto"/>
        <w:left w:val="none" w:sz="0" w:space="0" w:color="auto"/>
        <w:bottom w:val="none" w:sz="0" w:space="0" w:color="auto"/>
        <w:right w:val="none" w:sz="0" w:space="0" w:color="auto"/>
      </w:divBdr>
    </w:div>
    <w:div w:id="2126272194">
      <w:bodyDiv w:val="1"/>
      <w:marLeft w:val="0"/>
      <w:marRight w:val="0"/>
      <w:marTop w:val="0"/>
      <w:marBottom w:val="0"/>
      <w:divBdr>
        <w:top w:val="none" w:sz="0" w:space="0" w:color="auto"/>
        <w:left w:val="none" w:sz="0" w:space="0" w:color="auto"/>
        <w:bottom w:val="none" w:sz="0" w:space="0" w:color="auto"/>
        <w:right w:val="none" w:sz="0" w:space="0" w:color="auto"/>
      </w:divBdr>
    </w:div>
    <w:div w:id="2127265771">
      <w:bodyDiv w:val="1"/>
      <w:marLeft w:val="0"/>
      <w:marRight w:val="0"/>
      <w:marTop w:val="0"/>
      <w:marBottom w:val="0"/>
      <w:divBdr>
        <w:top w:val="none" w:sz="0" w:space="0" w:color="auto"/>
        <w:left w:val="none" w:sz="0" w:space="0" w:color="auto"/>
        <w:bottom w:val="none" w:sz="0" w:space="0" w:color="auto"/>
        <w:right w:val="none" w:sz="0" w:space="0" w:color="auto"/>
      </w:divBdr>
    </w:div>
    <w:div w:id="2127651980">
      <w:bodyDiv w:val="1"/>
      <w:marLeft w:val="0"/>
      <w:marRight w:val="0"/>
      <w:marTop w:val="0"/>
      <w:marBottom w:val="0"/>
      <w:divBdr>
        <w:top w:val="none" w:sz="0" w:space="0" w:color="auto"/>
        <w:left w:val="none" w:sz="0" w:space="0" w:color="auto"/>
        <w:bottom w:val="none" w:sz="0" w:space="0" w:color="auto"/>
        <w:right w:val="none" w:sz="0" w:space="0" w:color="auto"/>
      </w:divBdr>
    </w:div>
    <w:div w:id="2128087831">
      <w:bodyDiv w:val="1"/>
      <w:marLeft w:val="0"/>
      <w:marRight w:val="0"/>
      <w:marTop w:val="0"/>
      <w:marBottom w:val="0"/>
      <w:divBdr>
        <w:top w:val="none" w:sz="0" w:space="0" w:color="auto"/>
        <w:left w:val="none" w:sz="0" w:space="0" w:color="auto"/>
        <w:bottom w:val="none" w:sz="0" w:space="0" w:color="auto"/>
        <w:right w:val="none" w:sz="0" w:space="0" w:color="auto"/>
      </w:divBdr>
    </w:div>
    <w:div w:id="2129279195">
      <w:bodyDiv w:val="1"/>
      <w:marLeft w:val="0"/>
      <w:marRight w:val="0"/>
      <w:marTop w:val="0"/>
      <w:marBottom w:val="0"/>
      <w:divBdr>
        <w:top w:val="none" w:sz="0" w:space="0" w:color="auto"/>
        <w:left w:val="none" w:sz="0" w:space="0" w:color="auto"/>
        <w:bottom w:val="none" w:sz="0" w:space="0" w:color="auto"/>
        <w:right w:val="none" w:sz="0" w:space="0" w:color="auto"/>
      </w:divBdr>
    </w:div>
    <w:div w:id="2129349722">
      <w:bodyDiv w:val="1"/>
      <w:marLeft w:val="0"/>
      <w:marRight w:val="0"/>
      <w:marTop w:val="0"/>
      <w:marBottom w:val="0"/>
      <w:divBdr>
        <w:top w:val="none" w:sz="0" w:space="0" w:color="auto"/>
        <w:left w:val="none" w:sz="0" w:space="0" w:color="auto"/>
        <w:bottom w:val="none" w:sz="0" w:space="0" w:color="auto"/>
        <w:right w:val="none" w:sz="0" w:space="0" w:color="auto"/>
      </w:divBdr>
    </w:div>
    <w:div w:id="2130275486">
      <w:bodyDiv w:val="1"/>
      <w:marLeft w:val="0"/>
      <w:marRight w:val="0"/>
      <w:marTop w:val="0"/>
      <w:marBottom w:val="0"/>
      <w:divBdr>
        <w:top w:val="none" w:sz="0" w:space="0" w:color="auto"/>
        <w:left w:val="none" w:sz="0" w:space="0" w:color="auto"/>
        <w:bottom w:val="none" w:sz="0" w:space="0" w:color="auto"/>
        <w:right w:val="none" w:sz="0" w:space="0" w:color="auto"/>
      </w:divBdr>
    </w:div>
    <w:div w:id="2130539676">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319871">
      <w:bodyDiv w:val="1"/>
      <w:marLeft w:val="0"/>
      <w:marRight w:val="0"/>
      <w:marTop w:val="0"/>
      <w:marBottom w:val="0"/>
      <w:divBdr>
        <w:top w:val="none" w:sz="0" w:space="0" w:color="auto"/>
        <w:left w:val="none" w:sz="0" w:space="0" w:color="auto"/>
        <w:bottom w:val="none" w:sz="0" w:space="0" w:color="auto"/>
        <w:right w:val="none" w:sz="0" w:space="0" w:color="auto"/>
      </w:divBdr>
    </w:div>
    <w:div w:id="2131389324">
      <w:bodyDiv w:val="1"/>
      <w:marLeft w:val="0"/>
      <w:marRight w:val="0"/>
      <w:marTop w:val="0"/>
      <w:marBottom w:val="0"/>
      <w:divBdr>
        <w:top w:val="none" w:sz="0" w:space="0" w:color="auto"/>
        <w:left w:val="none" w:sz="0" w:space="0" w:color="auto"/>
        <w:bottom w:val="none" w:sz="0" w:space="0" w:color="auto"/>
        <w:right w:val="none" w:sz="0" w:space="0" w:color="auto"/>
      </w:divBdr>
    </w:div>
    <w:div w:id="2132019319">
      <w:bodyDiv w:val="1"/>
      <w:marLeft w:val="0"/>
      <w:marRight w:val="0"/>
      <w:marTop w:val="0"/>
      <w:marBottom w:val="0"/>
      <w:divBdr>
        <w:top w:val="none" w:sz="0" w:space="0" w:color="auto"/>
        <w:left w:val="none" w:sz="0" w:space="0" w:color="auto"/>
        <w:bottom w:val="none" w:sz="0" w:space="0" w:color="auto"/>
        <w:right w:val="none" w:sz="0" w:space="0" w:color="auto"/>
      </w:divBdr>
    </w:div>
    <w:div w:id="2132167010">
      <w:bodyDiv w:val="1"/>
      <w:marLeft w:val="0"/>
      <w:marRight w:val="0"/>
      <w:marTop w:val="0"/>
      <w:marBottom w:val="0"/>
      <w:divBdr>
        <w:top w:val="none" w:sz="0" w:space="0" w:color="auto"/>
        <w:left w:val="none" w:sz="0" w:space="0" w:color="auto"/>
        <w:bottom w:val="none" w:sz="0" w:space="0" w:color="auto"/>
        <w:right w:val="none" w:sz="0" w:space="0" w:color="auto"/>
      </w:divBdr>
    </w:div>
    <w:div w:id="2132935265">
      <w:bodyDiv w:val="1"/>
      <w:marLeft w:val="0"/>
      <w:marRight w:val="0"/>
      <w:marTop w:val="0"/>
      <w:marBottom w:val="0"/>
      <w:divBdr>
        <w:top w:val="none" w:sz="0" w:space="0" w:color="auto"/>
        <w:left w:val="none" w:sz="0" w:space="0" w:color="auto"/>
        <w:bottom w:val="none" w:sz="0" w:space="0" w:color="auto"/>
        <w:right w:val="none" w:sz="0" w:space="0" w:color="auto"/>
      </w:divBdr>
    </w:div>
    <w:div w:id="2132939375">
      <w:bodyDiv w:val="1"/>
      <w:marLeft w:val="0"/>
      <w:marRight w:val="0"/>
      <w:marTop w:val="0"/>
      <w:marBottom w:val="0"/>
      <w:divBdr>
        <w:top w:val="none" w:sz="0" w:space="0" w:color="auto"/>
        <w:left w:val="none" w:sz="0" w:space="0" w:color="auto"/>
        <w:bottom w:val="none" w:sz="0" w:space="0" w:color="auto"/>
        <w:right w:val="none" w:sz="0" w:space="0" w:color="auto"/>
      </w:divBdr>
    </w:div>
    <w:div w:id="2132941585">
      <w:bodyDiv w:val="1"/>
      <w:marLeft w:val="0"/>
      <w:marRight w:val="0"/>
      <w:marTop w:val="0"/>
      <w:marBottom w:val="0"/>
      <w:divBdr>
        <w:top w:val="none" w:sz="0" w:space="0" w:color="auto"/>
        <w:left w:val="none" w:sz="0" w:space="0" w:color="auto"/>
        <w:bottom w:val="none" w:sz="0" w:space="0" w:color="auto"/>
        <w:right w:val="none" w:sz="0" w:space="0" w:color="auto"/>
      </w:divBdr>
    </w:div>
    <w:div w:id="2133666130">
      <w:bodyDiv w:val="1"/>
      <w:marLeft w:val="0"/>
      <w:marRight w:val="0"/>
      <w:marTop w:val="0"/>
      <w:marBottom w:val="0"/>
      <w:divBdr>
        <w:top w:val="none" w:sz="0" w:space="0" w:color="auto"/>
        <w:left w:val="none" w:sz="0" w:space="0" w:color="auto"/>
        <w:bottom w:val="none" w:sz="0" w:space="0" w:color="auto"/>
        <w:right w:val="none" w:sz="0" w:space="0" w:color="auto"/>
      </w:divBdr>
    </w:div>
    <w:div w:id="2134784137">
      <w:bodyDiv w:val="1"/>
      <w:marLeft w:val="0"/>
      <w:marRight w:val="0"/>
      <w:marTop w:val="0"/>
      <w:marBottom w:val="0"/>
      <w:divBdr>
        <w:top w:val="none" w:sz="0" w:space="0" w:color="auto"/>
        <w:left w:val="none" w:sz="0" w:space="0" w:color="auto"/>
        <w:bottom w:val="none" w:sz="0" w:space="0" w:color="auto"/>
        <w:right w:val="none" w:sz="0" w:space="0" w:color="auto"/>
      </w:divBdr>
    </w:div>
    <w:div w:id="2135057558">
      <w:bodyDiv w:val="1"/>
      <w:marLeft w:val="0"/>
      <w:marRight w:val="0"/>
      <w:marTop w:val="0"/>
      <w:marBottom w:val="0"/>
      <w:divBdr>
        <w:top w:val="none" w:sz="0" w:space="0" w:color="auto"/>
        <w:left w:val="none" w:sz="0" w:space="0" w:color="auto"/>
        <w:bottom w:val="none" w:sz="0" w:space="0" w:color="auto"/>
        <w:right w:val="none" w:sz="0" w:space="0" w:color="auto"/>
      </w:divBdr>
    </w:div>
    <w:div w:id="2135901353">
      <w:bodyDiv w:val="1"/>
      <w:marLeft w:val="0"/>
      <w:marRight w:val="0"/>
      <w:marTop w:val="0"/>
      <w:marBottom w:val="0"/>
      <w:divBdr>
        <w:top w:val="none" w:sz="0" w:space="0" w:color="auto"/>
        <w:left w:val="none" w:sz="0" w:space="0" w:color="auto"/>
        <w:bottom w:val="none" w:sz="0" w:space="0" w:color="auto"/>
        <w:right w:val="none" w:sz="0" w:space="0" w:color="auto"/>
      </w:divBdr>
    </w:div>
    <w:div w:id="2136095232">
      <w:bodyDiv w:val="1"/>
      <w:marLeft w:val="0"/>
      <w:marRight w:val="0"/>
      <w:marTop w:val="0"/>
      <w:marBottom w:val="0"/>
      <w:divBdr>
        <w:top w:val="none" w:sz="0" w:space="0" w:color="auto"/>
        <w:left w:val="none" w:sz="0" w:space="0" w:color="auto"/>
        <w:bottom w:val="none" w:sz="0" w:space="0" w:color="auto"/>
        <w:right w:val="none" w:sz="0" w:space="0" w:color="auto"/>
      </w:divBdr>
    </w:div>
    <w:div w:id="2136168424">
      <w:bodyDiv w:val="1"/>
      <w:marLeft w:val="0"/>
      <w:marRight w:val="0"/>
      <w:marTop w:val="0"/>
      <w:marBottom w:val="0"/>
      <w:divBdr>
        <w:top w:val="none" w:sz="0" w:space="0" w:color="auto"/>
        <w:left w:val="none" w:sz="0" w:space="0" w:color="auto"/>
        <w:bottom w:val="none" w:sz="0" w:space="0" w:color="auto"/>
        <w:right w:val="none" w:sz="0" w:space="0" w:color="auto"/>
      </w:divBdr>
    </w:div>
    <w:div w:id="2136213010">
      <w:bodyDiv w:val="1"/>
      <w:marLeft w:val="0"/>
      <w:marRight w:val="0"/>
      <w:marTop w:val="0"/>
      <w:marBottom w:val="0"/>
      <w:divBdr>
        <w:top w:val="none" w:sz="0" w:space="0" w:color="auto"/>
        <w:left w:val="none" w:sz="0" w:space="0" w:color="auto"/>
        <w:bottom w:val="none" w:sz="0" w:space="0" w:color="auto"/>
        <w:right w:val="none" w:sz="0" w:space="0" w:color="auto"/>
      </w:divBdr>
    </w:div>
    <w:div w:id="2136286194">
      <w:bodyDiv w:val="1"/>
      <w:marLeft w:val="0"/>
      <w:marRight w:val="0"/>
      <w:marTop w:val="0"/>
      <w:marBottom w:val="0"/>
      <w:divBdr>
        <w:top w:val="none" w:sz="0" w:space="0" w:color="auto"/>
        <w:left w:val="none" w:sz="0" w:space="0" w:color="auto"/>
        <w:bottom w:val="none" w:sz="0" w:space="0" w:color="auto"/>
        <w:right w:val="none" w:sz="0" w:space="0" w:color="auto"/>
      </w:divBdr>
    </w:div>
    <w:div w:id="2136412213">
      <w:bodyDiv w:val="1"/>
      <w:marLeft w:val="0"/>
      <w:marRight w:val="0"/>
      <w:marTop w:val="0"/>
      <w:marBottom w:val="0"/>
      <w:divBdr>
        <w:top w:val="none" w:sz="0" w:space="0" w:color="auto"/>
        <w:left w:val="none" w:sz="0" w:space="0" w:color="auto"/>
        <w:bottom w:val="none" w:sz="0" w:space="0" w:color="auto"/>
        <w:right w:val="none" w:sz="0" w:space="0" w:color="auto"/>
      </w:divBdr>
    </w:div>
    <w:div w:id="2136752735">
      <w:bodyDiv w:val="1"/>
      <w:marLeft w:val="0"/>
      <w:marRight w:val="0"/>
      <w:marTop w:val="0"/>
      <w:marBottom w:val="0"/>
      <w:divBdr>
        <w:top w:val="none" w:sz="0" w:space="0" w:color="auto"/>
        <w:left w:val="none" w:sz="0" w:space="0" w:color="auto"/>
        <w:bottom w:val="none" w:sz="0" w:space="0" w:color="auto"/>
        <w:right w:val="none" w:sz="0" w:space="0" w:color="auto"/>
      </w:divBdr>
    </w:div>
    <w:div w:id="2137408673">
      <w:bodyDiv w:val="1"/>
      <w:marLeft w:val="0"/>
      <w:marRight w:val="0"/>
      <w:marTop w:val="0"/>
      <w:marBottom w:val="0"/>
      <w:divBdr>
        <w:top w:val="none" w:sz="0" w:space="0" w:color="auto"/>
        <w:left w:val="none" w:sz="0" w:space="0" w:color="auto"/>
        <w:bottom w:val="none" w:sz="0" w:space="0" w:color="auto"/>
        <w:right w:val="none" w:sz="0" w:space="0" w:color="auto"/>
      </w:divBdr>
    </w:div>
    <w:div w:id="2137602014">
      <w:bodyDiv w:val="1"/>
      <w:marLeft w:val="0"/>
      <w:marRight w:val="0"/>
      <w:marTop w:val="0"/>
      <w:marBottom w:val="0"/>
      <w:divBdr>
        <w:top w:val="none" w:sz="0" w:space="0" w:color="auto"/>
        <w:left w:val="none" w:sz="0" w:space="0" w:color="auto"/>
        <w:bottom w:val="none" w:sz="0" w:space="0" w:color="auto"/>
        <w:right w:val="none" w:sz="0" w:space="0" w:color="auto"/>
      </w:divBdr>
    </w:div>
    <w:div w:id="2138450506">
      <w:bodyDiv w:val="1"/>
      <w:marLeft w:val="0"/>
      <w:marRight w:val="0"/>
      <w:marTop w:val="0"/>
      <w:marBottom w:val="0"/>
      <w:divBdr>
        <w:top w:val="none" w:sz="0" w:space="0" w:color="auto"/>
        <w:left w:val="none" w:sz="0" w:space="0" w:color="auto"/>
        <w:bottom w:val="none" w:sz="0" w:space="0" w:color="auto"/>
        <w:right w:val="none" w:sz="0" w:space="0" w:color="auto"/>
      </w:divBdr>
    </w:div>
    <w:div w:id="2139100365">
      <w:bodyDiv w:val="1"/>
      <w:marLeft w:val="0"/>
      <w:marRight w:val="0"/>
      <w:marTop w:val="0"/>
      <w:marBottom w:val="0"/>
      <w:divBdr>
        <w:top w:val="none" w:sz="0" w:space="0" w:color="auto"/>
        <w:left w:val="none" w:sz="0" w:space="0" w:color="auto"/>
        <w:bottom w:val="none" w:sz="0" w:space="0" w:color="auto"/>
        <w:right w:val="none" w:sz="0" w:space="0" w:color="auto"/>
      </w:divBdr>
    </w:div>
    <w:div w:id="2139108736">
      <w:bodyDiv w:val="1"/>
      <w:marLeft w:val="0"/>
      <w:marRight w:val="0"/>
      <w:marTop w:val="0"/>
      <w:marBottom w:val="0"/>
      <w:divBdr>
        <w:top w:val="none" w:sz="0" w:space="0" w:color="auto"/>
        <w:left w:val="none" w:sz="0" w:space="0" w:color="auto"/>
        <w:bottom w:val="none" w:sz="0" w:space="0" w:color="auto"/>
        <w:right w:val="none" w:sz="0" w:space="0" w:color="auto"/>
      </w:divBdr>
    </w:div>
    <w:div w:id="2139375044">
      <w:bodyDiv w:val="1"/>
      <w:marLeft w:val="0"/>
      <w:marRight w:val="0"/>
      <w:marTop w:val="0"/>
      <w:marBottom w:val="0"/>
      <w:divBdr>
        <w:top w:val="none" w:sz="0" w:space="0" w:color="auto"/>
        <w:left w:val="none" w:sz="0" w:space="0" w:color="auto"/>
        <w:bottom w:val="none" w:sz="0" w:space="0" w:color="auto"/>
        <w:right w:val="none" w:sz="0" w:space="0" w:color="auto"/>
      </w:divBdr>
    </w:div>
    <w:div w:id="2139562537">
      <w:bodyDiv w:val="1"/>
      <w:marLeft w:val="0"/>
      <w:marRight w:val="0"/>
      <w:marTop w:val="0"/>
      <w:marBottom w:val="0"/>
      <w:divBdr>
        <w:top w:val="none" w:sz="0" w:space="0" w:color="auto"/>
        <w:left w:val="none" w:sz="0" w:space="0" w:color="auto"/>
        <w:bottom w:val="none" w:sz="0" w:space="0" w:color="auto"/>
        <w:right w:val="none" w:sz="0" w:space="0" w:color="auto"/>
      </w:divBdr>
    </w:div>
    <w:div w:id="2139638741">
      <w:bodyDiv w:val="1"/>
      <w:marLeft w:val="0"/>
      <w:marRight w:val="0"/>
      <w:marTop w:val="0"/>
      <w:marBottom w:val="0"/>
      <w:divBdr>
        <w:top w:val="none" w:sz="0" w:space="0" w:color="auto"/>
        <w:left w:val="none" w:sz="0" w:space="0" w:color="auto"/>
        <w:bottom w:val="none" w:sz="0" w:space="0" w:color="auto"/>
        <w:right w:val="none" w:sz="0" w:space="0" w:color="auto"/>
      </w:divBdr>
    </w:div>
    <w:div w:id="2140029149">
      <w:bodyDiv w:val="1"/>
      <w:marLeft w:val="0"/>
      <w:marRight w:val="0"/>
      <w:marTop w:val="0"/>
      <w:marBottom w:val="0"/>
      <w:divBdr>
        <w:top w:val="none" w:sz="0" w:space="0" w:color="auto"/>
        <w:left w:val="none" w:sz="0" w:space="0" w:color="auto"/>
        <w:bottom w:val="none" w:sz="0" w:space="0" w:color="auto"/>
        <w:right w:val="none" w:sz="0" w:space="0" w:color="auto"/>
      </w:divBdr>
    </w:div>
    <w:div w:id="2140107024">
      <w:bodyDiv w:val="1"/>
      <w:marLeft w:val="0"/>
      <w:marRight w:val="0"/>
      <w:marTop w:val="0"/>
      <w:marBottom w:val="0"/>
      <w:divBdr>
        <w:top w:val="none" w:sz="0" w:space="0" w:color="auto"/>
        <w:left w:val="none" w:sz="0" w:space="0" w:color="auto"/>
        <w:bottom w:val="none" w:sz="0" w:space="0" w:color="auto"/>
        <w:right w:val="none" w:sz="0" w:space="0" w:color="auto"/>
      </w:divBdr>
    </w:div>
    <w:div w:id="2140372357">
      <w:bodyDiv w:val="1"/>
      <w:marLeft w:val="0"/>
      <w:marRight w:val="0"/>
      <w:marTop w:val="0"/>
      <w:marBottom w:val="0"/>
      <w:divBdr>
        <w:top w:val="none" w:sz="0" w:space="0" w:color="auto"/>
        <w:left w:val="none" w:sz="0" w:space="0" w:color="auto"/>
        <w:bottom w:val="none" w:sz="0" w:space="0" w:color="auto"/>
        <w:right w:val="none" w:sz="0" w:space="0" w:color="auto"/>
      </w:divBdr>
    </w:div>
    <w:div w:id="2140687429">
      <w:bodyDiv w:val="1"/>
      <w:marLeft w:val="0"/>
      <w:marRight w:val="0"/>
      <w:marTop w:val="0"/>
      <w:marBottom w:val="0"/>
      <w:divBdr>
        <w:top w:val="none" w:sz="0" w:space="0" w:color="auto"/>
        <w:left w:val="none" w:sz="0" w:space="0" w:color="auto"/>
        <w:bottom w:val="none" w:sz="0" w:space="0" w:color="auto"/>
        <w:right w:val="none" w:sz="0" w:space="0" w:color="auto"/>
      </w:divBdr>
    </w:div>
    <w:div w:id="2140873156">
      <w:bodyDiv w:val="1"/>
      <w:marLeft w:val="0"/>
      <w:marRight w:val="0"/>
      <w:marTop w:val="0"/>
      <w:marBottom w:val="0"/>
      <w:divBdr>
        <w:top w:val="none" w:sz="0" w:space="0" w:color="auto"/>
        <w:left w:val="none" w:sz="0" w:space="0" w:color="auto"/>
        <w:bottom w:val="none" w:sz="0" w:space="0" w:color="auto"/>
        <w:right w:val="none" w:sz="0" w:space="0" w:color="auto"/>
      </w:divBdr>
    </w:div>
    <w:div w:id="2141071260">
      <w:bodyDiv w:val="1"/>
      <w:marLeft w:val="0"/>
      <w:marRight w:val="0"/>
      <w:marTop w:val="0"/>
      <w:marBottom w:val="0"/>
      <w:divBdr>
        <w:top w:val="none" w:sz="0" w:space="0" w:color="auto"/>
        <w:left w:val="none" w:sz="0" w:space="0" w:color="auto"/>
        <w:bottom w:val="none" w:sz="0" w:space="0" w:color="auto"/>
        <w:right w:val="none" w:sz="0" w:space="0" w:color="auto"/>
      </w:divBdr>
    </w:div>
    <w:div w:id="2141921587">
      <w:bodyDiv w:val="1"/>
      <w:marLeft w:val="0"/>
      <w:marRight w:val="0"/>
      <w:marTop w:val="0"/>
      <w:marBottom w:val="0"/>
      <w:divBdr>
        <w:top w:val="none" w:sz="0" w:space="0" w:color="auto"/>
        <w:left w:val="none" w:sz="0" w:space="0" w:color="auto"/>
        <w:bottom w:val="none" w:sz="0" w:space="0" w:color="auto"/>
        <w:right w:val="none" w:sz="0" w:space="0" w:color="auto"/>
      </w:divBdr>
    </w:div>
    <w:div w:id="2142073670">
      <w:bodyDiv w:val="1"/>
      <w:marLeft w:val="0"/>
      <w:marRight w:val="0"/>
      <w:marTop w:val="0"/>
      <w:marBottom w:val="0"/>
      <w:divBdr>
        <w:top w:val="none" w:sz="0" w:space="0" w:color="auto"/>
        <w:left w:val="none" w:sz="0" w:space="0" w:color="auto"/>
        <w:bottom w:val="none" w:sz="0" w:space="0" w:color="auto"/>
        <w:right w:val="none" w:sz="0" w:space="0" w:color="auto"/>
      </w:divBdr>
    </w:div>
    <w:div w:id="2142306899">
      <w:bodyDiv w:val="1"/>
      <w:marLeft w:val="0"/>
      <w:marRight w:val="0"/>
      <w:marTop w:val="0"/>
      <w:marBottom w:val="0"/>
      <w:divBdr>
        <w:top w:val="none" w:sz="0" w:space="0" w:color="auto"/>
        <w:left w:val="none" w:sz="0" w:space="0" w:color="auto"/>
        <w:bottom w:val="none" w:sz="0" w:space="0" w:color="auto"/>
        <w:right w:val="none" w:sz="0" w:space="0" w:color="auto"/>
      </w:divBdr>
    </w:div>
    <w:div w:id="2142653934">
      <w:bodyDiv w:val="1"/>
      <w:marLeft w:val="0"/>
      <w:marRight w:val="0"/>
      <w:marTop w:val="0"/>
      <w:marBottom w:val="0"/>
      <w:divBdr>
        <w:top w:val="none" w:sz="0" w:space="0" w:color="auto"/>
        <w:left w:val="none" w:sz="0" w:space="0" w:color="auto"/>
        <w:bottom w:val="none" w:sz="0" w:space="0" w:color="auto"/>
        <w:right w:val="none" w:sz="0" w:space="0" w:color="auto"/>
      </w:divBdr>
    </w:div>
    <w:div w:id="2143309079">
      <w:bodyDiv w:val="1"/>
      <w:marLeft w:val="0"/>
      <w:marRight w:val="0"/>
      <w:marTop w:val="0"/>
      <w:marBottom w:val="0"/>
      <w:divBdr>
        <w:top w:val="none" w:sz="0" w:space="0" w:color="auto"/>
        <w:left w:val="none" w:sz="0" w:space="0" w:color="auto"/>
        <w:bottom w:val="none" w:sz="0" w:space="0" w:color="auto"/>
        <w:right w:val="none" w:sz="0" w:space="0" w:color="auto"/>
      </w:divBdr>
    </w:div>
    <w:div w:id="2143495113">
      <w:bodyDiv w:val="1"/>
      <w:marLeft w:val="0"/>
      <w:marRight w:val="0"/>
      <w:marTop w:val="0"/>
      <w:marBottom w:val="0"/>
      <w:divBdr>
        <w:top w:val="none" w:sz="0" w:space="0" w:color="auto"/>
        <w:left w:val="none" w:sz="0" w:space="0" w:color="auto"/>
        <w:bottom w:val="none" w:sz="0" w:space="0" w:color="auto"/>
        <w:right w:val="none" w:sz="0" w:space="0" w:color="auto"/>
      </w:divBdr>
    </w:div>
    <w:div w:id="2143838516">
      <w:bodyDiv w:val="1"/>
      <w:marLeft w:val="0"/>
      <w:marRight w:val="0"/>
      <w:marTop w:val="0"/>
      <w:marBottom w:val="0"/>
      <w:divBdr>
        <w:top w:val="none" w:sz="0" w:space="0" w:color="auto"/>
        <w:left w:val="none" w:sz="0" w:space="0" w:color="auto"/>
        <w:bottom w:val="none" w:sz="0" w:space="0" w:color="auto"/>
        <w:right w:val="none" w:sz="0" w:space="0" w:color="auto"/>
      </w:divBdr>
    </w:div>
    <w:div w:id="2144273639">
      <w:bodyDiv w:val="1"/>
      <w:marLeft w:val="0"/>
      <w:marRight w:val="0"/>
      <w:marTop w:val="0"/>
      <w:marBottom w:val="0"/>
      <w:divBdr>
        <w:top w:val="none" w:sz="0" w:space="0" w:color="auto"/>
        <w:left w:val="none" w:sz="0" w:space="0" w:color="auto"/>
        <w:bottom w:val="none" w:sz="0" w:space="0" w:color="auto"/>
        <w:right w:val="none" w:sz="0" w:space="0" w:color="auto"/>
      </w:divBdr>
    </w:div>
    <w:div w:id="2144620474">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4763312">
      <w:bodyDiv w:val="1"/>
      <w:marLeft w:val="0"/>
      <w:marRight w:val="0"/>
      <w:marTop w:val="0"/>
      <w:marBottom w:val="0"/>
      <w:divBdr>
        <w:top w:val="none" w:sz="0" w:space="0" w:color="auto"/>
        <w:left w:val="none" w:sz="0" w:space="0" w:color="auto"/>
        <w:bottom w:val="none" w:sz="0" w:space="0" w:color="auto"/>
        <w:right w:val="none" w:sz="0" w:space="0" w:color="auto"/>
      </w:divBdr>
    </w:div>
    <w:div w:id="2144883862">
      <w:bodyDiv w:val="1"/>
      <w:marLeft w:val="0"/>
      <w:marRight w:val="0"/>
      <w:marTop w:val="0"/>
      <w:marBottom w:val="0"/>
      <w:divBdr>
        <w:top w:val="none" w:sz="0" w:space="0" w:color="auto"/>
        <w:left w:val="none" w:sz="0" w:space="0" w:color="auto"/>
        <w:bottom w:val="none" w:sz="0" w:space="0" w:color="auto"/>
        <w:right w:val="none" w:sz="0" w:space="0" w:color="auto"/>
      </w:divBdr>
    </w:div>
    <w:div w:id="2144956133">
      <w:bodyDiv w:val="1"/>
      <w:marLeft w:val="0"/>
      <w:marRight w:val="0"/>
      <w:marTop w:val="0"/>
      <w:marBottom w:val="0"/>
      <w:divBdr>
        <w:top w:val="none" w:sz="0" w:space="0" w:color="auto"/>
        <w:left w:val="none" w:sz="0" w:space="0" w:color="auto"/>
        <w:bottom w:val="none" w:sz="0" w:space="0" w:color="auto"/>
        <w:right w:val="none" w:sz="0" w:space="0" w:color="auto"/>
      </w:divBdr>
    </w:div>
    <w:div w:id="2145349767">
      <w:bodyDiv w:val="1"/>
      <w:marLeft w:val="0"/>
      <w:marRight w:val="0"/>
      <w:marTop w:val="0"/>
      <w:marBottom w:val="0"/>
      <w:divBdr>
        <w:top w:val="none" w:sz="0" w:space="0" w:color="auto"/>
        <w:left w:val="none" w:sz="0" w:space="0" w:color="auto"/>
        <w:bottom w:val="none" w:sz="0" w:space="0" w:color="auto"/>
        <w:right w:val="none" w:sz="0" w:space="0" w:color="auto"/>
      </w:divBdr>
    </w:div>
    <w:div w:id="2146466393">
      <w:bodyDiv w:val="1"/>
      <w:marLeft w:val="0"/>
      <w:marRight w:val="0"/>
      <w:marTop w:val="0"/>
      <w:marBottom w:val="0"/>
      <w:divBdr>
        <w:top w:val="none" w:sz="0" w:space="0" w:color="auto"/>
        <w:left w:val="none" w:sz="0" w:space="0" w:color="auto"/>
        <w:bottom w:val="none" w:sz="0" w:space="0" w:color="auto"/>
        <w:right w:val="none" w:sz="0" w:space="0" w:color="auto"/>
      </w:divBdr>
    </w:div>
    <w:div w:id="2146579269">
      <w:bodyDiv w:val="1"/>
      <w:marLeft w:val="0"/>
      <w:marRight w:val="0"/>
      <w:marTop w:val="0"/>
      <w:marBottom w:val="0"/>
      <w:divBdr>
        <w:top w:val="none" w:sz="0" w:space="0" w:color="auto"/>
        <w:left w:val="none" w:sz="0" w:space="0" w:color="auto"/>
        <w:bottom w:val="none" w:sz="0" w:space="0" w:color="auto"/>
        <w:right w:val="none" w:sz="0" w:space="0" w:color="auto"/>
      </w:divBdr>
    </w:div>
    <w:div w:id="2146660077">
      <w:bodyDiv w:val="1"/>
      <w:marLeft w:val="0"/>
      <w:marRight w:val="0"/>
      <w:marTop w:val="0"/>
      <w:marBottom w:val="0"/>
      <w:divBdr>
        <w:top w:val="none" w:sz="0" w:space="0" w:color="auto"/>
        <w:left w:val="none" w:sz="0" w:space="0" w:color="auto"/>
        <w:bottom w:val="none" w:sz="0" w:space="0" w:color="auto"/>
        <w:right w:val="none" w:sz="0" w:space="0" w:color="auto"/>
      </w:divBdr>
    </w:div>
    <w:div w:id="2147117845">
      <w:bodyDiv w:val="1"/>
      <w:marLeft w:val="0"/>
      <w:marRight w:val="0"/>
      <w:marTop w:val="0"/>
      <w:marBottom w:val="0"/>
      <w:divBdr>
        <w:top w:val="none" w:sz="0" w:space="0" w:color="auto"/>
        <w:left w:val="none" w:sz="0" w:space="0" w:color="auto"/>
        <w:bottom w:val="none" w:sz="0" w:space="0" w:color="auto"/>
        <w:right w:val="none" w:sz="0" w:space="0" w:color="auto"/>
      </w:divBdr>
    </w:div>
    <w:div w:id="2147308236">
      <w:bodyDiv w:val="1"/>
      <w:marLeft w:val="0"/>
      <w:marRight w:val="0"/>
      <w:marTop w:val="0"/>
      <w:marBottom w:val="0"/>
      <w:divBdr>
        <w:top w:val="none" w:sz="0" w:space="0" w:color="auto"/>
        <w:left w:val="none" w:sz="0" w:space="0" w:color="auto"/>
        <w:bottom w:val="none" w:sz="0" w:space="0" w:color="auto"/>
        <w:right w:val="none" w:sz="0" w:space="0" w:color="auto"/>
      </w:divBdr>
    </w:div>
    <w:div w:id="214738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onr.org.uk/copyright"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A80FCD" w:rsidP="00A80FCD">
          <w:pPr>
            <w:pStyle w:val="1773E824CD9F477BB864AD976AEFC2AE2"/>
          </w:pPr>
          <w:r w:rsidRPr="003A7E1C">
            <w:rPr>
              <w:rStyle w:val="PlaceholderText"/>
              <w:sz w:val="20"/>
              <w:szCs w:val="24"/>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A80FCD" w:rsidP="00A80FCD">
          <w:pPr>
            <w:pStyle w:val="DAC6149FE6A74335990CEA540F130DE81"/>
          </w:pPr>
          <w:r w:rsidRPr="00812B14">
            <w:rPr>
              <w:rStyle w:val="PlaceholderText"/>
            </w:rPr>
            <w:t>[Title]</w:t>
          </w:r>
        </w:p>
      </w:docPartBody>
    </w:docPart>
    <w:docPart>
      <w:docPartPr>
        <w:name w:val="EA12011697D2417D88FB3DA337CEE5AB"/>
        <w:category>
          <w:name w:val="General"/>
          <w:gallery w:val="placeholder"/>
        </w:category>
        <w:types>
          <w:type w:val="bbPlcHdr"/>
        </w:types>
        <w:behaviors>
          <w:behavior w:val="content"/>
        </w:behaviors>
        <w:guid w:val="{EF6669EC-10FB-4141-A527-1ADCC9612BC1}"/>
      </w:docPartPr>
      <w:docPartBody>
        <w:p w:rsidR="00DC3767" w:rsidRDefault="00A80FCD" w:rsidP="00A80FCD">
          <w:pPr>
            <w:pStyle w:val="EA12011697D2417D88FB3DA337CEE5AB"/>
          </w:pPr>
          <w:r w:rsidRPr="00812B14">
            <w:rPr>
              <w:rStyle w:val="PlaceholderText"/>
            </w:rPr>
            <w:t>[Title]</w:t>
          </w:r>
        </w:p>
      </w:docPartBody>
    </w:docPart>
    <w:docPart>
      <w:docPartPr>
        <w:name w:val="BE2CC18B29E54834A25228D73EB1AC62"/>
        <w:category>
          <w:name w:val="General"/>
          <w:gallery w:val="placeholder"/>
        </w:category>
        <w:types>
          <w:type w:val="bbPlcHdr"/>
        </w:types>
        <w:behaviors>
          <w:behavior w:val="content"/>
        </w:behaviors>
        <w:guid w:val="{454A9CE6-7E79-42FF-B9AB-BECA4FC63ED6}"/>
      </w:docPartPr>
      <w:docPartBody>
        <w:p w:rsidR="00DC3767" w:rsidRDefault="00A80FCD" w:rsidP="00A80FCD">
          <w:pPr>
            <w:pStyle w:val="BE2CC18B29E54834A25228D73EB1AC62"/>
          </w:pPr>
          <w:r w:rsidRPr="00812B14">
            <w:rPr>
              <w:rStyle w:val="PlaceholderText"/>
            </w:rPr>
            <w:t>[Title]</w:t>
          </w:r>
        </w:p>
      </w:docPartBody>
    </w:docPart>
    <w:docPart>
      <w:docPartPr>
        <w:name w:val="D87D4D085C4D41BA8385C2432DC2A67C"/>
        <w:category>
          <w:name w:val="General"/>
          <w:gallery w:val="placeholder"/>
        </w:category>
        <w:types>
          <w:type w:val="bbPlcHdr"/>
        </w:types>
        <w:behaviors>
          <w:behavior w:val="content"/>
        </w:behaviors>
        <w:guid w:val="{B7AC85D2-AAFD-4BA7-A72E-AF08990CC5A4}"/>
      </w:docPartPr>
      <w:docPartBody>
        <w:p w:rsidR="00A63257" w:rsidRDefault="00A63257" w:rsidP="00A63257">
          <w:pPr>
            <w:pStyle w:val="D87D4D085C4D41BA8385C2432DC2A67C"/>
          </w:pPr>
          <w:r>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7728"/>
    <w:rsid w:val="00041D8F"/>
    <w:rsid w:val="00055667"/>
    <w:rsid w:val="000726CE"/>
    <w:rsid w:val="000D0D59"/>
    <w:rsid w:val="001108C5"/>
    <w:rsid w:val="0013611C"/>
    <w:rsid w:val="0014160E"/>
    <w:rsid w:val="001834F2"/>
    <w:rsid w:val="00183F29"/>
    <w:rsid w:val="001C2FE9"/>
    <w:rsid w:val="001C3902"/>
    <w:rsid w:val="00250BFB"/>
    <w:rsid w:val="002550FD"/>
    <w:rsid w:val="00260730"/>
    <w:rsid w:val="00262C2A"/>
    <w:rsid w:val="00270B2B"/>
    <w:rsid w:val="00283898"/>
    <w:rsid w:val="002B11C6"/>
    <w:rsid w:val="002C5A85"/>
    <w:rsid w:val="002D664D"/>
    <w:rsid w:val="0030528E"/>
    <w:rsid w:val="003272C0"/>
    <w:rsid w:val="00333F8E"/>
    <w:rsid w:val="00350199"/>
    <w:rsid w:val="00391B7A"/>
    <w:rsid w:val="003D24D6"/>
    <w:rsid w:val="003F5517"/>
    <w:rsid w:val="003F578A"/>
    <w:rsid w:val="00411616"/>
    <w:rsid w:val="00494379"/>
    <w:rsid w:val="004D1400"/>
    <w:rsid w:val="004E424C"/>
    <w:rsid w:val="004E5BBD"/>
    <w:rsid w:val="005247A7"/>
    <w:rsid w:val="005C16F9"/>
    <w:rsid w:val="00605281"/>
    <w:rsid w:val="006175F9"/>
    <w:rsid w:val="00641A2D"/>
    <w:rsid w:val="0067223E"/>
    <w:rsid w:val="00693BD6"/>
    <w:rsid w:val="0071425D"/>
    <w:rsid w:val="007154C5"/>
    <w:rsid w:val="00722998"/>
    <w:rsid w:val="0073574B"/>
    <w:rsid w:val="007365AE"/>
    <w:rsid w:val="0078410A"/>
    <w:rsid w:val="00792AC3"/>
    <w:rsid w:val="00792F4A"/>
    <w:rsid w:val="007D769B"/>
    <w:rsid w:val="007E1917"/>
    <w:rsid w:val="007E6C0D"/>
    <w:rsid w:val="0080413E"/>
    <w:rsid w:val="00815DC2"/>
    <w:rsid w:val="00830A5F"/>
    <w:rsid w:val="008310ED"/>
    <w:rsid w:val="00831246"/>
    <w:rsid w:val="00835E07"/>
    <w:rsid w:val="00845080"/>
    <w:rsid w:val="00865CA4"/>
    <w:rsid w:val="008B4DDD"/>
    <w:rsid w:val="008B63AE"/>
    <w:rsid w:val="00980B0A"/>
    <w:rsid w:val="009C1410"/>
    <w:rsid w:val="009C43A1"/>
    <w:rsid w:val="00A00B90"/>
    <w:rsid w:val="00A054FF"/>
    <w:rsid w:val="00A322CF"/>
    <w:rsid w:val="00A4002C"/>
    <w:rsid w:val="00A559C5"/>
    <w:rsid w:val="00A63257"/>
    <w:rsid w:val="00A80FCD"/>
    <w:rsid w:val="00A81965"/>
    <w:rsid w:val="00B168A4"/>
    <w:rsid w:val="00B17084"/>
    <w:rsid w:val="00B75108"/>
    <w:rsid w:val="00B83E2F"/>
    <w:rsid w:val="00B863CA"/>
    <w:rsid w:val="00B87C1D"/>
    <w:rsid w:val="00BB7B4A"/>
    <w:rsid w:val="00BD470A"/>
    <w:rsid w:val="00BD5059"/>
    <w:rsid w:val="00C272CC"/>
    <w:rsid w:val="00C41BCC"/>
    <w:rsid w:val="00C551FB"/>
    <w:rsid w:val="00C86CDA"/>
    <w:rsid w:val="00CD7641"/>
    <w:rsid w:val="00D006F3"/>
    <w:rsid w:val="00D16FDA"/>
    <w:rsid w:val="00D30D08"/>
    <w:rsid w:val="00D92F73"/>
    <w:rsid w:val="00D93C79"/>
    <w:rsid w:val="00DA00D0"/>
    <w:rsid w:val="00DA1223"/>
    <w:rsid w:val="00DC3767"/>
    <w:rsid w:val="00DC689B"/>
    <w:rsid w:val="00DD7BA4"/>
    <w:rsid w:val="00E05A19"/>
    <w:rsid w:val="00E253D0"/>
    <w:rsid w:val="00E318CE"/>
    <w:rsid w:val="00E43ED1"/>
    <w:rsid w:val="00E555B2"/>
    <w:rsid w:val="00E57F67"/>
    <w:rsid w:val="00E646E1"/>
    <w:rsid w:val="00E91CDB"/>
    <w:rsid w:val="00EC585A"/>
    <w:rsid w:val="00EE0383"/>
    <w:rsid w:val="00F16768"/>
    <w:rsid w:val="00F300C2"/>
    <w:rsid w:val="00F35FC7"/>
    <w:rsid w:val="00F4367E"/>
    <w:rsid w:val="00F60369"/>
    <w:rsid w:val="00F77E54"/>
    <w:rsid w:val="00F93872"/>
    <w:rsid w:val="00FB29F3"/>
    <w:rsid w:val="00FF36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3257"/>
  </w:style>
  <w:style w:type="paragraph" w:customStyle="1" w:styleId="DAC6149FE6A74335990CEA540F130DE81">
    <w:name w:val="DAC6149FE6A74335990CEA540F130DE81"/>
    <w:rsid w:val="00A80FCD"/>
    <w:pPr>
      <w:spacing w:after="240" w:line="252" w:lineRule="auto"/>
    </w:pPr>
    <w:rPr>
      <w:rFonts w:ascii="Arial" w:eastAsia="Calibri" w:hAnsi="Arial" w:cs="Arial"/>
      <w:sz w:val="24"/>
      <w:lang w:eastAsia="en-US" w:bidi="he-IL"/>
    </w:rPr>
  </w:style>
  <w:style w:type="paragraph" w:customStyle="1" w:styleId="1773E824CD9F477BB864AD976AEFC2AE2">
    <w:name w:val="1773E824CD9F477BB864AD976AEFC2AE2"/>
    <w:rsid w:val="00A80FCD"/>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A12011697D2417D88FB3DA337CEE5AB">
    <w:name w:val="EA12011697D2417D88FB3DA337CEE5AB"/>
    <w:rsid w:val="00A80FCD"/>
  </w:style>
  <w:style w:type="paragraph" w:customStyle="1" w:styleId="BE2CC18B29E54834A25228D73EB1AC62">
    <w:name w:val="BE2CC18B29E54834A25228D73EB1AC62"/>
    <w:rsid w:val="00A80FCD"/>
  </w:style>
  <w:style w:type="paragraph" w:customStyle="1" w:styleId="D87D4D085C4D41BA8385C2432DC2A67C">
    <w:name w:val="D87D4D085C4D41BA8385C2432DC2A67C"/>
    <w:rsid w:val="00A6325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11</b:RefOrder>
  </b:Source>
  <b:Source>
    <b:Tag>TAGgen</b:Tag>
    <b:SourceType>Book</b:SourceType>
    <b:Guid>{1A030F87-44C8-48AC-9B88-851FC45DF4CC}</b:Guid>
    <b:Title>Technical Assessment Guides. //www.onr.org.uk/operational/tech_asst_guides/index.htm</b:Title>
    <b:Author>
      <b:Author>
        <b:Corporate>ONR</b:Corporate>
      </b:Author>
    </b:Author>
    <b:RefOrder>12</b:RefOrder>
  </b:Source>
  <b:Source>
    <b:Tag>NSTASTGD096</b:Tag>
    <b:SourceType>Book</b:SourceType>
    <b:Guid>{2FB17484-76EE-482D-8680-3688882E3B32}</b:Guid>
    <b:Title>Guidance on Mechanics of Assessment, NS-TAST-GD-096, Issue 1.2, December 2022. www.onr.org.uk/operational/tech_asst_guides/index.htm</b:Title>
    <b:Author>
      <b:Author>
        <b:Corporate>ONR</b:Corporate>
      </b:Author>
    </b:Author>
    <b:RefOrder>23</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13</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9</b:RefOrder>
  </b:Source>
  <b:Source>
    <b:Tag>ONR111</b:Tag>
    <b:SourceType>Book</b:SourceType>
    <b:Guid>{8B6A6026-A1BC-4358-8A0C-D88823B2ACB5}</b:Guid>
    <b:Title>NS-TAST-GD-096 - Guidance on Mechanics of Assessment https://onr.org.uk/media/documents/guidance/ns-tast-gd-096.docx</b:Title>
    <b:Author>
      <b:Author>
        <b:Corporate>ONR</b:Corporate>
      </b:Author>
    </b:Author>
    <b:RefOrder>10</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14</b:RefOrder>
  </b:Source>
  <b:Source>
    <b:Tag>TAG003_92</b:Tag>
    <b:SourceType>Book</b:SourceType>
    <b:Guid>{2E4DAAC5-ACC5-4DC1-8058-47AFBC509C4A}</b:Guid>
    <b:Author>
      <b:Author>
        <b:Corporate>ONR</b:Corporate>
      </b:Author>
    </b:Author>
    <b:Title>Safety Systems, NS-TAST-GD-003, Issue 9.2, September 2022. www.onr.org.uk/media/documents/guidance/ns-tast-gd-003.docx</b:Title>
    <b:URL>(https://www.onr.org.uk/publications/regulatory-guidance/regulatory-assessment-and-permissioning/technical-assessment-guides-tags/nuclear-safety-tags/technical-assessment-guides)</b:URL>
    <b:RefOrder>24</b:RefOrder>
  </b:Source>
  <b:Source>
    <b:Tag>TAG019_51</b:Tag>
    <b:SourceType>Book</b:SourceType>
    <b:Guid>{4A20DF31-6DFE-43A2-BF27-0B08F2E5DD75}</b:Guid>
    <b:Author>
      <b:Author>
        <b:Corporate>ONR</b:Corporate>
      </b:Author>
    </b:Author>
    <b:Title>Essential Services, NS-TAST-GD-019, Issue 5.1, December 2022. www.onr.org.uk/media/documents/guidance/ns-tast-gd-019.docx</b:Title>
    <b:RefOrder>25</b:RefOrder>
  </b:Source>
  <b:Source>
    <b:Tag>TAG094_2</b:Tag>
    <b:SourceType>Book</b:SourceType>
    <b:Guid>{AE41F3EC-3A5D-4489-BB02-E49F4DF55413}</b:Guid>
    <b:Author>
      <b:Author>
        <b:Corporate>ONR</b:Corporate>
      </b:Author>
    </b:Author>
    <b:Title>Categorisation of Safety Functions and Classification of Structures, Systems and Components, NS-TAST-GD-094, Revision 2, July 2019. www.onr.org.uk/media/documents/guidance/ns-tast-gd-094.pdf</b:Title>
    <b:RefOrder>26</b:RefOrder>
  </b:Source>
  <b:Source>
    <b:Tag>SSR21_2016</b:Tag>
    <b:SourceType>Book</b:SourceType>
    <b:Guid>{78AB748B-6CC0-43EB-9A58-9EE839A08C17}</b:Guid>
    <b:Author>
      <b:Author>
        <b:Corporate>IAEA</b:Corporate>
      </b:Author>
    </b:Author>
    <b:Title>Safety of Nuclear Power Plants: Design, Specific Safety Requirements No. SSR-2/1, Rev. 1, February 2016. www.iaea.org</b:Title>
    <b:RefOrder>27</b:RefOrder>
  </b:Source>
  <b:Source>
    <b:Tag>SSG30_2014</b:Tag>
    <b:SourceType>Book</b:SourceType>
    <b:Guid>{7594FDD3-CA83-4685-8EFC-404DD4A53D0B}</b:Guid>
    <b:Author>
      <b:Author>
        <b:Corporate>IAEA</b:Corporate>
      </b:Author>
    </b:Author>
    <b:Title>Safety Classification of Structures, Systems and Components in Nuclear Power Plants, Specific Safety Guide SSG-30, May 2014. www.iaea.org</b:Title>
    <b:RefOrder>28</b:RefOrder>
  </b:Source>
  <b:Source>
    <b:Tag>SSG34_2016</b:Tag>
    <b:SourceType>Book</b:SourceType>
    <b:Guid>{AA99E973-5F3D-4205-9B2A-D68CF051B554}</b:Guid>
    <b:Author>
      <b:Author>
        <b:Corporate>IAEA</b:Corporate>
      </b:Author>
    </b:Author>
    <b:Title>Design of Electrical Power Systems for Nuclear Power Plants, Specific Safety Guide SSG-34, March 2016. www.iaea.org</b:Title>
    <b:RefOrder>29</b:RefOrder>
  </b:Source>
  <b:Source>
    <b:Tag>SSG61_2021</b:Tag>
    <b:SourceType>Book</b:SourceType>
    <b:Guid>{4DDBAD37-B58E-4B83-81D4-F11D076712AF}</b:Guid>
    <b:Author>
      <b:Author>
        <b:Corporate>IAEA</b:Corporate>
      </b:Author>
    </b:Author>
    <b:Title>Format and Content of the Safety Analysis Report for Nuclear Power Plants, Specific Safety Guide No. SSG-61, September 2021. www.iaea.org</b:Title>
    <b:RefOrder>30</b:RefOrder>
  </b:Source>
  <b:Source>
    <b:Tag>SSG62_2020</b:Tag>
    <b:SourceType>Book</b:SourceType>
    <b:Guid>{19094528-4991-4A8C-AC93-8EBF7C3F04C8}</b:Guid>
    <b:Author>
      <b:Author>
        <b:Corporate>IAEA</b:Corporate>
      </b:Author>
    </b:Author>
    <b:Title>Design of Auxiliary Systems and Supporting Systems for Nuclear Power Plants, Specific Safety Guide SSG-62, August 2020. www.iaea.org</b:Title>
    <b:RefOrder>31</b:RefOrder>
  </b:Source>
  <b:Source>
    <b:Tag>TD1770_2015</b:Tag>
    <b:SourceType>Book</b:SourceType>
    <b:Guid>{16C18244-08BF-42F1-8982-449F99D4F6BC}</b:Guid>
    <b:Author>
      <b:Author>
        <b:Corporate>IAEA</b:Corporate>
      </b:Author>
    </b:Author>
    <b:Title>Design Provisions for Withstanding Station Blackout at Nuclear Power Plants, IAEA-TECDOC-1770, August 2015. www.iaea.org</b:Title>
    <b:RefOrder>32</b:RefOrder>
  </b:Source>
  <b:Source>
    <b:Tag>BS61226_2021</b:Tag>
    <b:SourceType>Book</b:SourceType>
    <b:Guid>{549A807A-634F-46F3-84D2-46F2734CC6A4}</b:Guid>
    <b:Author>
      <b:Author>
        <b:Corporate>BSI</b:Corporate>
      </b:Author>
    </b:Author>
    <b:Title>Nuclear power plants - Instrumentation, control and electrical power systems important to safety - Categorization of functions and classification of systems, BS EN IEC 61226:2021, July 2021. www.bsigroup.com</b:Title>
    <b:RefOrder>33</b:RefOrder>
  </b:Source>
  <b:Source>
    <b:Tag>BS63046_2021</b:Tag>
    <b:SourceType>Book</b:SourceType>
    <b:Guid>{0C8300F9-8524-4304-944B-D1FD82AC86F8}</b:Guid>
    <b:Author>
      <b:Author>
        <b:Corporate>BSI</b:Corporate>
      </b:Author>
    </b:Author>
    <b:Title>Nuclear power plants - Electrical power plants - General requirements, BS EN IEC 63046:2021, June 2021. www.bsigroup.com</b:Title>
    <b:RefOrder>34</b:RefOrder>
  </b:Source>
  <b:Source>
    <b:Tag>GC_6_21</b:Tag>
    <b:SourceType>Book</b:SourceType>
    <b:Guid>{58234997-EFF6-4CD3-BDA7-013213C25094}</b:Guid>
    <b:Author>
      <b:Author>
        <b:Corporate>National Grid ESO Limited</b:Corporate>
      </b:Author>
    </b:Author>
    <b:Title>The Grid Code, Issue 6 Revision 21, March 2024. www.nationalgrideso.com/industry-information/codes/grid-code-gc</b:Title>
    <b:RefOrder>39</b:RefOrder>
  </b:Source>
  <b:Source>
    <b:Tag>GD007_2019</b:Tag>
    <b:SourceType>Book</b:SourceType>
    <b:Guid>{B1430716-157E-4F1A-9E6A-4217C403A89D}</b:Guid>
    <b:Author>
      <b:Author>
        <b:Corporate>ONR</b:Corporate>
      </b:Author>
    </b:Author>
    <b:Title>New Nuclear Power Plants: Generic Design Assessment Technical Guidance, ONR-GDA-GD-007, Revision 0, May 2019. www.onr.org.uk/media/c2delysl/onr-gda-007.pdf</b:Title>
    <b:RefOrder>47</b:RefOrder>
  </b:Source>
  <b:Source>
    <b:Tag>wenraSRL</b:Tag>
    <b:SourceType>Book</b:SourceType>
    <b:Guid>{A13489D1-CD63-432F-BB85-74900DB1215A}</b:Guid>
    <b:Title>Safety Reference Levels for Existing Reactors 2020. February 2021. WENRA. www.wenra.eu</b:Title>
    <b:Author>
      <b:Author>
        <b:Corporate>WENRA</b:Corporate>
      </b:Author>
    </b:Author>
    <b:RefOrder>21</b:RefOrder>
  </b:Source>
  <b:Source>
    <b:Tag>WENRAnewNPP</b:Tag>
    <b:SourceType>Book</b:SourceType>
    <b:Guid>{F7248737-87FA-4F8F-8FB1-7FA66B1D6DA7}</b:Guid>
    <b:Author>
      <b:Author>
        <b:Corporate>WENRA</b:Corporate>
      </b:Author>
    </b:Author>
    <b:Title>WENRA Safety Objectives for New Nuclear Power Plants and WENRA Report on Safety of new NPP designs - RHWG position on need for revision. September 2020. www.wenra.eu</b:Title>
    <b:RefOrder>22</b:RefOrder>
  </b:Source>
  <b:Source>
    <b:Tag>IAE</b:Tag>
    <b:SourceType>Book</b:SourceType>
    <b:Guid>{26C2AE71-FC7B-48A3-869F-5544260AA452}</b:Guid>
    <b:Author>
      <b:Author>
        <b:Corporate>IAEA</b:Corporate>
      </b:Author>
    </b:Author>
    <b:Title>IAEA Nuclear Security Series.  https://www.iaea.org/resources/security-series/search</b:Title>
    <b:RefOrder>20</b:RefOrder>
  </b:Source>
  <b:Source>
    <b:Tag>IAE1</b:Tag>
    <b:SourceType>Book</b:SourceType>
    <b:Guid>{40D6F1C1-3347-42FD-A788-7F5BD2CFBA00}</b:Guid>
    <b:Author>
      <b:Author>
        <b:Corporate>IAEA</b:Corporate>
      </b:Author>
    </b:Author>
    <b:Title>IAEA Safety Standards.  www.iaea.org/resources/safety-standards/search</b:Title>
    <b:RefOrder>19</b:RefOrder>
  </b:Source>
  <b:Source>
    <b:Tag>Placeholder5</b:Tag>
    <b:SourceType>Book</b:SourceType>
    <b:Guid>{519C63E1-1912-4892-929B-CE0DE997763A}</b:Guid>
    <b:Title>New Nuclear Power Plants: Generic Design Assessment Guidance to Requesting Parties, ONR-GDA-GD-006, Revision 0, October 2019. www.onr.org.uk/media/pylbvfnz/onr-gda-gd-006.pdf</b:Title>
    <b:Author>
      <b:Author>
        <b:Corporate>ONR</b:Corporate>
      </b:Author>
    </b:Author>
    <b:RefOrder>44</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17</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36</b:RefOrder>
  </b:Source>
  <b:Source>
    <b:Tag>GC0156</b:Tag>
    <b:SourceType>Book</b:SourceType>
    <b:Guid>{819C889A-D664-4BDA-81EC-9C982B0CC496}</b:Guid>
    <b:Author>
      <b:Author>
        <b:Corporate>National Grid Electricity System Operator Limited</b:Corporate>
      </b:Author>
    </b:Author>
    <b:Title>GC0156: Facilitating the Implementation of the Electricity System Restoriation Standard, Final Modification Report GC0156, July 2023. https://www.neso.energy/document/284546/download</b:Title>
    <b:RefOrder>45</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18</b:RefOrder>
  </b:Source>
  <b:Source>
    <b:Tag>Off</b:Tag>
    <b:SourceType>Book</b:SourceType>
    <b:Guid>{41270AA4-8D34-4DBC-A4FC-D6A82FB35640}</b:Guid>
    <b:Author>
      <b:Author>
        <b:Corporate>ONR</b:Corporate>
      </b:Author>
    </b:Author>
    <b:Title>Step 2 Electrical Engineering Assessment Plan for the Generic Design Assessment of the Holtec SMR-300. ONRW-2126615823-3658</b:Title>
    <b:RefOrder>15</b:RefOrder>
  </b:Source>
  <b:Source>
    <b:Tag>Hol4</b:Tag>
    <b:SourceType>Book</b:SourceType>
    <b:Guid>{ACD91457-FA63-46CC-9E2C-270E7F671CF1}</b:Guid>
    <b:Author>
      <b:Author>
        <b:Corporate>Holtec Britain</b:Corporate>
      </b:Author>
    </b:Author>
    <b:Title>Export Controlled US Part 810 - Holtec SMR-300 - Step 2 - Submission - Holtec SMR GDA PSR PART B Chapter 1 Reactor Coolant System and Engineered Safety Features - HI-2240337-R1.0 - 1 July 2025. ONRW-2019369590-22080</b:Title>
    <b:RefOrder>1</b:RefOrder>
  </b:Source>
  <b:Source>
    <b:Tag>Hol5</b:Tag>
    <b:SourceType>Book</b:SourceType>
    <b:Guid>{9878C9A6-107F-42B5-84E6-795F97409548}</b:Guid>
    <b:Author>
      <b:Author>
        <b:Corporate>Holtec Britain</b:Corporate>
      </b:Author>
    </b:Author>
    <b:Title>Export Controlled US Part 810 - Holtec SMR-300 - Step 2 - Submission - Holtec SMR GDA PSR PART B Chapter 2 Reactor - HI-2240776-R1.0 - 1 July 2025. ONRW-2019369590-22082</b:Title>
    <b:RefOrder>2</b:RefOrder>
  </b:Source>
  <b:Source>
    <b:Tag>MDSL</b:Tag>
    <b:SourceType>Book</b:SourceType>
    <b:Guid>{7B04A19F-7648-4077-8D43-F393100D99CB}</b:Guid>
    <b:Author>
      <b:Author>
        <b:Corporate>Holtec Britain</b:Corporate>
      </b:Author>
    </b:Author>
    <b:Title>Master Document Submission List, HI-2240061 Rev 17, 27 November 2025. ONRW-2019369590-25528</b:Title>
    <b:RefOrder>35</b:RefOrder>
  </b:Source>
  <b:Source>
    <b:Tag>Hol8</b:Tag>
    <b:SourceType>Book</b:SourceType>
    <b:Guid>{1E5CA9EC-C3CE-4797-876F-F0955C4FB635}</b:Guid>
    <b:Author>
      <b:Author>
        <b:Corporate>Holtec Britain</b:Corporate>
      </b:Author>
    </b:Author>
    <b:Title>HI-2240251, Top Level Plant Design Requirements,” Revision 3, July 2025. ONRW-2019369590-22793</b:Title>
    <b:RefOrder>37</b:RefOrder>
  </b:Source>
  <b:Source>
    <b:Tag>Hol9</b:Tag>
    <b:SourceType>Book</b:SourceType>
    <b:Guid>{D1DB15C4-7D97-4B13-84CD-33BFC0A470FE}</b:Guid>
    <b:Author>
      <b:Author>
        <b:Corporate>Holtec Britain</b:Corporate>
      </b:Author>
    </b:Author>
    <b:Title>HI-2240910, Holtec SMR-300 Electrical System Configuration Design Decision,” Revision 0, August 2025.  ONRW-2019369590-23170</b:Title>
    <b:RefOrder>38</b:RefOrder>
  </b:Source>
  <b:Source>
    <b:Tag>Hol10</b:Tag>
    <b:SourceType>Book</b:SourceType>
    <b:Guid>{2D2A3007-978F-46AF-A06A-380B158D5183}</b:Guid>
    <b:Author>
      <b:Author>
        <b:Corporate>Holtec International</b:Corporate>
      </b:Author>
    </b:Author>
    <b:Title>HI-2240335, Holtec SMR GDA PSR Part A Chapter 4 Lifecycle Management of Safety and Quality Assurance,” Revision 1, July 2025.  ONRW-2019369590-22266</b:Title>
    <b:RefOrder>46</b:RefOrder>
  </b:Source>
  <b:Source>
    <b:Tag>EDR_1</b:Tag>
    <b:SourceType>Book</b:SourceType>
    <b:Guid>{5759AED7-0589-4425-A428-A9FCF5899FDC}</b:Guid>
    <b:Author>
      <b:Author>
        <b:Corporate>Holtec Britain</b:Corporate>
      </b:Author>
    </b:Author>
    <b:Title>Holtec SMR-300 - Step 2 - Submission - Electrical Calculation Methodology - Revision 0 - HI-2241046 - 23 January 2025. ONRW-2019369590-16483</b:Title>
    <b:RefOrder>41</b:RefOrder>
  </b:Source>
  <b:Source>
    <b:Tag>Placeholder1</b:Tag>
    <b:SourceType>Book</b:SourceType>
    <b:Guid>{072E40B5-992D-4FF3-9706-E36F278D78A9}</b:Guid>
    <b:Author>
      <b:Author>
        <b:Corporate>Holtec Britain</b:Corporate>
      </b:Author>
    </b:Author>
    <b:Title>Holtec SMR-300 - Step 2 - Submission - Electrical Codes and Standards Gap Analysis Report - Revision 0 - HI-2250205 - 23 April 2025. ONRW-2019369590-19865</b:Title>
    <b:RefOrder>43</b:RefOrder>
  </b:Source>
  <b:Source>
    <b:Tag>RS_BD_1</b:Tag>
    <b:SourceType>Book</b:SourceType>
    <b:Guid>{AC680E68-8DC9-4B6B-89BD-56D667169582}</b:Guid>
    <b:Author>
      <b:Author>
        <b:Corporate>Holtec Britain</b:Corporate>
      </b:Author>
    </b:Author>
    <b:Title>Holtec SMR-300 - Step 2 - Submission - Holtec SMR-300 GDA 60 50Hz Strategy - Revision 0 - HI-2241517 - 30 January 2025. ONRW-2019369590-16914</b:Title>
    <b:RefOrder>40</b:RefOrder>
  </b:Source>
  <b:Source>
    <b:Tag>GCCS_1</b:Tag>
    <b:SourceType>Book</b:SourceType>
    <b:Guid>{FA774555-2FD3-4BF6-AAAD-804A6FC6A008}</b:Guid>
    <b:Author>
      <b:Author>
        <b:Corporate>Holtec Britain</b:Corporate>
      </b:Author>
    </b:Author>
    <b:Title>Holtec SMR-300 - Step 2 - Submission - UK GDA SMR-300 Grid Compliance Strategy - Revision 0 - HI-2241442 - 30 January 2025. ONRW-2019369590-16915</b:Title>
    <b:RefOrder>42</b:RefOrder>
  </b:Source>
  <b:Source>
    <b:Tag>Hol6</b:Tag>
    <b:SourceType>Book</b:SourceType>
    <b:Guid>{A893BE07-DDAE-43D0-99D8-0E7F327F0156}</b:Guid>
    <b:Author>
      <b:Author>
        <b:Corporate>Holtec Britain</b:Corporate>
      </b:Author>
    </b:Author>
    <b:Title>Holtec SMR-300 - Step 2 - Submission - GDA Design Reference Point - HI-2240648-R2.0 - 21 May 2025. ONRW-2019369590-20879</b:Title>
    <b:RefOrder>8</b:RefOrder>
  </b:Source>
  <b:Source>
    <b:Tag>Hol7</b:Tag>
    <b:SourceType>Book</b:SourceType>
    <b:Guid>{FEEB3042-8079-4F79-988C-75E366FE9192}</b:Guid>
    <b:Author>
      <b:Author>
        <b:Corporate>Holtec Britain</b:Corporate>
      </b:Author>
    </b:Author>
    <b:Title>Holtec SMR-300 - Step 2 - Submission - Holtec SMR GDA PSR PART A Chapter 5 Summary of ALARP - HI-2240336-R1.0 - 4 July 2025. ONRW-2019369590-22265</b:Title>
    <b:RefOrder>7</b:RefOrder>
  </b:Source>
  <b:Source>
    <b:Tag>Hol2</b:Tag>
    <b:SourceType>Book</b:SourceType>
    <b:Guid>{0977100E-ED29-432E-AFF3-79737A213BB8}</b:Guid>
    <b:Author>
      <b:Author>
        <b:Corporate>Holtec Britain</b:Corporate>
      </b:Author>
    </b:Author>
    <b:Title>Holtec SMR-300 - Step 2 - Submission - Holtec SMR GDA PSR PART B Chapter 19 Mechanical Engineering - HI-2240356-R1.0 - 1 July 2025. ONRW-2019369590-22058</b:Title>
    <b:RefOrder>5</b:RefOrder>
  </b:Source>
  <b:Source>
    <b:Tag>Hol3</b:Tag>
    <b:SourceType>Book</b:SourceType>
    <b:Guid>{7918DFB2-10D9-4A27-B39E-4FBA8F7B1A3A}</b:Guid>
    <b:Author>
      <b:Author>
        <b:Corporate>Holtec Britain</b:Corporate>
      </b:Author>
    </b:Author>
    <b:Title>Holtec SMR-300 - Step 2 - Submission - Holtec SMR GDA PSR PART B Chapter 22 Internal Hazards - HI-2240351-R1.0 - 1 July 2025. ONRW-2019369590-22063</b:Title>
    <b:RefOrder>6</b:RefOrder>
  </b:Source>
  <b:Source>
    <b:Tag>Hol1</b:Tag>
    <b:SourceType>Book</b:SourceType>
    <b:Guid>{E053BB0A-5BCC-4C15-A931-AB09ACF450BE}</b:Guid>
    <b:Author>
      <b:Author>
        <b:Corporate>Holtec Britain</b:Corporate>
      </b:Author>
    </b:Author>
    <b:Title>Holtec SMR-300 - Step 2 - Submission - Holtec SMR GDA PSR PART B Chapter 4 Control and Instrumentation Systems - HI-2240338-R1.0 - 1 July 2025. ONRW-2019369590-22013</b:Title>
    <b:RefOrder>3</b:RefOrder>
  </b:Source>
  <b:Source>
    <b:Tag>Hol</b:Tag>
    <b:SourceType>Book</b:SourceType>
    <b:Guid>{22A7FED4-3684-4A09-8D75-D1AB791CBDF8}</b:Guid>
    <b:Author>
      <b:Author>
        <b:Corporate>Holtec Britain</b:Corporate>
      </b:Author>
    </b:Author>
    <b:Title>Holtec SMR-300 - Step 2 - Submission - Holtec SMR GDA PSR PART B Chapter 6 Electrical Engineering - HI-2240339-R1.0 - 1 July 2025. ONRW-2019369590-22011</b:Title>
    <b:RefOrder>4</b:RefOrder>
  </b:Source>
  <b:Source>
    <b:Tag>SummaryReport</b:Tag>
    <b:SourceType>Book</b:SourceType>
    <b:Guid>{CBFB6998-1DF1-4773-92AA-EFABA5E41EBA}</b:Guid>
    <b:Author>
      <b:Author>
        <b:Corporate>ONR</b:Corporate>
      </b:Author>
    </b:Author>
    <b:Title>Holtec SMR-300 Step 2 - Summary Report, Revision 1, January 2026. ONRW-2019369590-22557</b:Title>
    <b:RefOrder>16</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ONRW-2126615823-8212</_dlc_DocId>
    <_dlc_DocIdUrl xmlns="f6cfbbfa-3ea0-4d8e-acde-632e83cd9c55">
      <Url>https://prodonrgov.sharepoint.com/sites/WIReD/_layouts/15/DocIdRedir.aspx?ID=ONRW-2126615823-8212</Url>
      <Description>ONRW-2126615823-8212</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_x0020_Status xmlns="f6cfbbfa-3ea0-4d8e-acde-632e83cd9c5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01592-88B1-4B6A-AA7B-B92D2EF057ED}">
  <ds:schemaRefs>
    <ds:schemaRef ds:uri="http://schemas.openxmlformats.org/officeDocument/2006/bibliography"/>
  </ds:schemaRefs>
</ds:datastoreItem>
</file>

<file path=customXml/itemProps3.xml><?xml version="1.0" encoding="utf-8"?>
<ds:datastoreItem xmlns:ds="http://schemas.openxmlformats.org/officeDocument/2006/customXml" ds:itemID="{BD0C2751-B981-489C-9CD9-EDA07C170F8F}">
  <ds:schemaRefs>
    <ds:schemaRef ds:uri="http://schemas.microsoft.com/sharepoint/v3/contenttype/forms"/>
  </ds:schemaRefs>
</ds:datastoreItem>
</file>

<file path=customXml/itemProps4.xml><?xml version="1.0" encoding="utf-8"?>
<ds:datastoreItem xmlns:ds="http://schemas.openxmlformats.org/officeDocument/2006/customXml" ds:itemID="{88C58A50-0CBD-4409-BA8E-3F7E278B4FBD}">
  <ds:schemaRefs>
    <ds:schemaRef ds:uri="http://purl.org/dc/elements/1.1/"/>
    <ds:schemaRef ds:uri="http://purl.org/dc/dcmitype/"/>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6ee01a08-9bb3-4510-887c-4508c532eb2e"/>
    <ds:schemaRef ds:uri="f6cfbbfa-3ea0-4d8e-acde-632e83cd9c55"/>
  </ds:schemaRefs>
</ds:datastoreItem>
</file>

<file path=customXml/itemProps5.xml><?xml version="1.0" encoding="utf-8"?>
<ds:datastoreItem xmlns:ds="http://schemas.openxmlformats.org/officeDocument/2006/customXml" ds:itemID="{605EF702-E5B7-40EC-B686-8D55BF184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6C38ED1-A55A-4640-A71D-DBBA0261B8D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35</Pages>
  <Words>10256</Words>
  <Characters>58463</Characters>
  <Application>Microsoft Office Word</Application>
  <DocSecurity>2</DocSecurity>
  <Lines>487</Lines>
  <Paragraphs>137</Paragraphs>
  <ScaleCrop>false</ScaleCrop>
  <HeadingPairs>
    <vt:vector size="2" baseType="variant">
      <vt:variant>
        <vt:lpstr>Title</vt:lpstr>
      </vt:variant>
      <vt:variant>
        <vt:i4>1</vt:i4>
      </vt:variant>
    </vt:vector>
  </HeadingPairs>
  <TitlesOfParts>
    <vt:vector size="1" baseType="lpstr">
      <vt:lpstr>Step 2 Assessment of Electrical Engineering</vt:lpstr>
    </vt:vector>
  </TitlesOfParts>
  <Manager>Office for Nuclear Regulation</Manager>
  <Company>Office for Nuclear Regulation</Company>
  <LinksUpToDate>false</LinksUpToDate>
  <CharactersWithSpaces>68582</CharactersWithSpaces>
  <SharedDoc>false</SharedDoc>
  <HLinks>
    <vt:vector size="60" baseType="variant">
      <vt:variant>
        <vt:i4>1310782</vt:i4>
      </vt:variant>
      <vt:variant>
        <vt:i4>53</vt:i4>
      </vt:variant>
      <vt:variant>
        <vt:i4>0</vt:i4>
      </vt:variant>
      <vt:variant>
        <vt:i4>5</vt:i4>
      </vt:variant>
      <vt:variant>
        <vt:lpwstr/>
      </vt:variant>
      <vt:variant>
        <vt:lpwstr>_Toc204001823</vt:lpwstr>
      </vt:variant>
      <vt:variant>
        <vt:i4>1310782</vt:i4>
      </vt:variant>
      <vt:variant>
        <vt:i4>47</vt:i4>
      </vt:variant>
      <vt:variant>
        <vt:i4>0</vt:i4>
      </vt:variant>
      <vt:variant>
        <vt:i4>5</vt:i4>
      </vt:variant>
      <vt:variant>
        <vt:lpwstr/>
      </vt:variant>
      <vt:variant>
        <vt:lpwstr>_Toc204001822</vt:lpwstr>
      </vt:variant>
      <vt:variant>
        <vt:i4>1310782</vt:i4>
      </vt:variant>
      <vt:variant>
        <vt:i4>41</vt:i4>
      </vt:variant>
      <vt:variant>
        <vt:i4>0</vt:i4>
      </vt:variant>
      <vt:variant>
        <vt:i4>5</vt:i4>
      </vt:variant>
      <vt:variant>
        <vt:lpwstr/>
      </vt:variant>
      <vt:variant>
        <vt:lpwstr>_Toc204001821</vt:lpwstr>
      </vt:variant>
      <vt:variant>
        <vt:i4>1310782</vt:i4>
      </vt:variant>
      <vt:variant>
        <vt:i4>35</vt:i4>
      </vt:variant>
      <vt:variant>
        <vt:i4>0</vt:i4>
      </vt:variant>
      <vt:variant>
        <vt:i4>5</vt:i4>
      </vt:variant>
      <vt:variant>
        <vt:lpwstr/>
      </vt:variant>
      <vt:variant>
        <vt:lpwstr>_Toc204001820</vt:lpwstr>
      </vt:variant>
      <vt:variant>
        <vt:i4>1507390</vt:i4>
      </vt:variant>
      <vt:variant>
        <vt:i4>29</vt:i4>
      </vt:variant>
      <vt:variant>
        <vt:i4>0</vt:i4>
      </vt:variant>
      <vt:variant>
        <vt:i4>5</vt:i4>
      </vt:variant>
      <vt:variant>
        <vt:lpwstr/>
      </vt:variant>
      <vt:variant>
        <vt:lpwstr>_Toc204001819</vt:lpwstr>
      </vt:variant>
      <vt:variant>
        <vt:i4>1507390</vt:i4>
      </vt:variant>
      <vt:variant>
        <vt:i4>23</vt:i4>
      </vt:variant>
      <vt:variant>
        <vt:i4>0</vt:i4>
      </vt:variant>
      <vt:variant>
        <vt:i4>5</vt:i4>
      </vt:variant>
      <vt:variant>
        <vt:lpwstr/>
      </vt:variant>
      <vt:variant>
        <vt:lpwstr>_Toc204001818</vt:lpwstr>
      </vt:variant>
      <vt:variant>
        <vt:i4>1507390</vt:i4>
      </vt:variant>
      <vt:variant>
        <vt:i4>17</vt:i4>
      </vt:variant>
      <vt:variant>
        <vt:i4>0</vt:i4>
      </vt:variant>
      <vt:variant>
        <vt:i4>5</vt:i4>
      </vt:variant>
      <vt:variant>
        <vt:lpwstr/>
      </vt:variant>
      <vt:variant>
        <vt:lpwstr>_Toc204001817</vt:lpwstr>
      </vt:variant>
      <vt:variant>
        <vt:i4>1507390</vt:i4>
      </vt:variant>
      <vt:variant>
        <vt:i4>11</vt:i4>
      </vt:variant>
      <vt:variant>
        <vt:i4>0</vt:i4>
      </vt:variant>
      <vt:variant>
        <vt:i4>5</vt:i4>
      </vt:variant>
      <vt:variant>
        <vt:lpwstr/>
      </vt:variant>
      <vt:variant>
        <vt:lpwstr>_Toc204001816</vt:lpwstr>
      </vt:variant>
      <vt:variant>
        <vt:i4>1507390</vt:i4>
      </vt:variant>
      <vt:variant>
        <vt:i4>5</vt:i4>
      </vt:variant>
      <vt:variant>
        <vt:i4>0</vt:i4>
      </vt:variant>
      <vt:variant>
        <vt:i4>5</vt:i4>
      </vt:variant>
      <vt:variant>
        <vt:lpwstr/>
      </vt:variant>
      <vt:variant>
        <vt:lpwstr>_Toc204001815</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2 Assessment of Electrical Engineering</dc:title>
  <dc:subject>[Subtitle or description]</dc:subject>
  <dc:creator>Liam Dunning</dc:creator>
  <cp:keywords>Assessment; [Key words separated by commas]</cp:keywords>
  <dc:description/>
  <cp:lastModifiedBy>Joshua Gordon</cp:lastModifiedBy>
  <cp:revision>2</cp:revision>
  <cp:lastPrinted>2016-11-29T11:35:00Z</cp:lastPrinted>
  <dcterms:created xsi:type="dcterms:W3CDTF">2026-03-10T17:51:00Z</dcterms:created>
  <dcterms:modified xsi:type="dcterms:W3CDTF">2026-03-10T17:51:00Z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_dlc_DocIdItemGuid">
    <vt:lpwstr>47e026c0-0e07-48a2-b733-c36e6569daf7</vt:lpwstr>
  </property>
  <property fmtid="{D5CDD505-2E9C-101B-9397-08002B2CF9AE}" pid="4" name="MSIP_Label_9e5e003a-90eb-47c9-a506-ad47e7a0b281_Enabled">
    <vt:lpwstr>true</vt:lpwstr>
  </property>
  <property fmtid="{D5CDD505-2E9C-101B-9397-08002B2CF9AE}" pid="5" name="MSIP_Label_9e5e003a-90eb-47c9-a506-ad47e7a0b281_SetDate">
    <vt:lpwstr>2023-03-21T09:17:47Z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3c4caf4e-49b4-4d55-9b13-6dc05af0406d</vt:lpwstr>
  </property>
  <property fmtid="{D5CDD505-2E9C-101B-9397-08002B2CF9AE}" pid="10" name="MSIP_Label_9e5e003a-90eb-47c9-a506-ad47e7a0b281_ContentBits">
    <vt:lpwstr>0</vt:lpwstr>
  </property>
  <property fmtid="{D5CDD505-2E9C-101B-9397-08002B2CF9AE}" pid="11" name="TaxKeyword">
    <vt:lpwstr>5;#Assessment|2cdaf327-48f5-4429-a88a-89277bce43de;#4;#[Key words separated by commas]|f43e2310-82d5-44d8-a731-b695dd9d1339</vt:lpwstr>
  </property>
  <property fmtid="{D5CDD505-2E9C-101B-9397-08002B2CF9AE}" pid="12" name="_dlc_policyId">
    <vt:lpwstr>0x010100D26132866C27C8419274F4F56698250A</vt:lpwstr>
  </property>
  <property fmtid="{D5CDD505-2E9C-101B-9397-08002B2CF9AE}" pid="13" name="ItemRetentionFormula">
    <vt:lpwstr/>
  </property>
  <property fmtid="{D5CDD505-2E9C-101B-9397-08002B2CF9AE}" pid="14" name="PublicationIssueNo.">
    <vt:r8>17</vt:r8>
  </property>
  <property fmtid="{D5CDD505-2E9C-101B-9397-08002B2CF9AE}" pid="15" name="MediaServiceImageTags">
    <vt:lpwstr/>
  </property>
  <property fmtid="{D5CDD505-2E9C-101B-9397-08002B2CF9AE}" pid="16" name="docLang">
    <vt:lpwstr>en</vt:lpwstr>
  </property>
</Properties>
</file>